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49" w:rsidRPr="00343CAC" w:rsidRDefault="00343CAC" w:rsidP="001B5915">
      <w:pPr>
        <w:pStyle w:val="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 ДЕПУТАТОВ</w:t>
      </w:r>
    </w:p>
    <w:p w:rsidR="009F1849" w:rsidRPr="00343CAC" w:rsidRDefault="00343CAC" w:rsidP="001B5915">
      <w:pPr>
        <w:pStyle w:val="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СТАКАНОВСКОГО</w:t>
      </w:r>
      <w:r w:rsidRPr="00343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СЕЛЬСОВЕТА</w:t>
      </w:r>
    </w:p>
    <w:p w:rsidR="009F1849" w:rsidRPr="00343CAC" w:rsidRDefault="00343CAC" w:rsidP="001B5915">
      <w:pPr>
        <w:pStyle w:val="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3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ЧЕРЕМИСИНОВСКОГО РАЙОНА</w:t>
      </w:r>
    </w:p>
    <w:p w:rsidR="009F1849" w:rsidRPr="00343CAC" w:rsidRDefault="00343CAC" w:rsidP="001B5915">
      <w:pPr>
        <w:pStyle w:val="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КУРСКОЙ ОБЛАСТИ</w:t>
      </w:r>
    </w:p>
    <w:p w:rsidR="009F1849" w:rsidRPr="00343CAC" w:rsidRDefault="009F1849" w:rsidP="001B5915">
      <w:pPr>
        <w:pStyle w:val="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849" w:rsidRPr="00343CAC" w:rsidRDefault="009F1849" w:rsidP="001B5915">
      <w:pPr>
        <w:pStyle w:val="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CA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p w:rsidR="009F1849" w:rsidRPr="00343CAC" w:rsidRDefault="00343CAC" w:rsidP="00BE5EA3">
      <w:pPr>
        <w:pStyle w:val="s15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от 11.07.2019 №46.1/2</w:t>
      </w:r>
    </w:p>
    <w:p w:rsidR="009F1849" w:rsidRPr="00343CAC" w:rsidRDefault="009F1849" w:rsidP="00343CAC">
      <w:pPr>
        <w:rPr>
          <w:sz w:val="28"/>
          <w:szCs w:val="28"/>
        </w:rPr>
      </w:pPr>
      <w:r w:rsidRPr="00343CAC">
        <w:rPr>
          <w:b/>
          <w:sz w:val="28"/>
          <w:szCs w:val="28"/>
        </w:rPr>
        <w:t>О внесении изменений и дополнений в Решение Собрания</w:t>
      </w:r>
      <w:r w:rsidR="001B5915" w:rsidRPr="00343CAC">
        <w:rPr>
          <w:sz w:val="28"/>
          <w:szCs w:val="28"/>
        </w:rPr>
        <w:t xml:space="preserve"> </w:t>
      </w:r>
      <w:r w:rsidRPr="00343CAC">
        <w:rPr>
          <w:b/>
          <w:sz w:val="28"/>
          <w:szCs w:val="28"/>
        </w:rPr>
        <w:t xml:space="preserve">депутатов </w:t>
      </w:r>
      <w:r w:rsidR="00343CAC">
        <w:rPr>
          <w:b/>
          <w:sz w:val="28"/>
          <w:szCs w:val="28"/>
        </w:rPr>
        <w:t>Стакановского</w:t>
      </w:r>
      <w:r w:rsidRPr="00343CAC">
        <w:rPr>
          <w:b/>
          <w:sz w:val="28"/>
          <w:szCs w:val="28"/>
        </w:rPr>
        <w:t xml:space="preserve">  сельсовета </w:t>
      </w:r>
      <w:r w:rsidR="00343CAC">
        <w:rPr>
          <w:b/>
          <w:color w:val="000000"/>
          <w:sz w:val="28"/>
          <w:szCs w:val="28"/>
        </w:rPr>
        <w:t>от 14.11.2017 № 26</w:t>
      </w:r>
      <w:r w:rsidRPr="00343CAC">
        <w:rPr>
          <w:b/>
          <w:color w:val="000000"/>
          <w:sz w:val="28"/>
          <w:szCs w:val="28"/>
        </w:rPr>
        <w:t>.</w:t>
      </w:r>
      <w:r w:rsidR="00343CAC">
        <w:rPr>
          <w:b/>
          <w:color w:val="000000"/>
          <w:sz w:val="28"/>
          <w:szCs w:val="28"/>
        </w:rPr>
        <w:t xml:space="preserve">1/2 </w:t>
      </w:r>
      <w:r w:rsidR="00343CAC">
        <w:rPr>
          <w:sz w:val="28"/>
          <w:szCs w:val="28"/>
        </w:rPr>
        <w:t xml:space="preserve"> «</w:t>
      </w:r>
      <w:r w:rsidRPr="00343CAC">
        <w:rPr>
          <w:b/>
          <w:color w:val="000000"/>
          <w:sz w:val="28"/>
          <w:szCs w:val="28"/>
        </w:rPr>
        <w:t>Об утверждении «Положения о бюджетном процессе в</w:t>
      </w:r>
      <w:r w:rsidR="001B5915" w:rsidRPr="00343CAC">
        <w:rPr>
          <w:sz w:val="28"/>
          <w:szCs w:val="28"/>
        </w:rPr>
        <w:t xml:space="preserve"> </w:t>
      </w:r>
      <w:r w:rsidRPr="00343CAC">
        <w:rPr>
          <w:b/>
          <w:color w:val="000000"/>
          <w:sz w:val="28"/>
          <w:szCs w:val="28"/>
        </w:rPr>
        <w:t>муниципальном образовании «</w:t>
      </w:r>
      <w:r w:rsidR="00343CAC">
        <w:rPr>
          <w:b/>
          <w:color w:val="000000"/>
          <w:sz w:val="28"/>
          <w:szCs w:val="28"/>
        </w:rPr>
        <w:t>Стакановский</w:t>
      </w:r>
      <w:r w:rsidRPr="00343CAC">
        <w:rPr>
          <w:b/>
          <w:color w:val="000000"/>
          <w:sz w:val="28"/>
          <w:szCs w:val="28"/>
        </w:rPr>
        <w:t xml:space="preserve">  сельсовет»</w:t>
      </w:r>
      <w:r w:rsidR="00343CAC">
        <w:rPr>
          <w:b/>
          <w:color w:val="000000"/>
          <w:sz w:val="28"/>
          <w:szCs w:val="28"/>
        </w:rPr>
        <w:t xml:space="preserve"> </w:t>
      </w:r>
      <w:r w:rsidRPr="00343CAC">
        <w:rPr>
          <w:b/>
          <w:color w:val="000000"/>
          <w:sz w:val="28"/>
          <w:szCs w:val="28"/>
        </w:rPr>
        <w:t>Черемисиновского района Курской области»</w:t>
      </w:r>
    </w:p>
    <w:p w:rsidR="009F1849" w:rsidRPr="00343CAC" w:rsidRDefault="009F1849" w:rsidP="00343CAC">
      <w:pPr>
        <w:rPr>
          <w:sz w:val="28"/>
          <w:szCs w:val="28"/>
        </w:rPr>
      </w:pPr>
    </w:p>
    <w:p w:rsidR="009F1849" w:rsidRPr="00343CAC" w:rsidRDefault="009F1849" w:rsidP="001B5915">
      <w:pPr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          В соответствии с абзацем 2 ч.7 ст.78  Бюджетного кодекса Российской Федерации, и на основании протеста прокуратуры Черемисиновского района от 25.04.2019 №37-2019, Собрание депутатов </w:t>
      </w:r>
      <w:r w:rsidR="00343CAC">
        <w:rPr>
          <w:sz w:val="28"/>
          <w:szCs w:val="28"/>
        </w:rPr>
        <w:t>Стакановского</w:t>
      </w:r>
      <w:r w:rsidRPr="00343CAC">
        <w:rPr>
          <w:sz w:val="28"/>
          <w:szCs w:val="28"/>
        </w:rPr>
        <w:t xml:space="preserve">  сельсовета Черемисиновского района Курской области</w:t>
      </w:r>
      <w:proofErr w:type="gramStart"/>
      <w:r w:rsidRPr="00343CAC">
        <w:rPr>
          <w:sz w:val="28"/>
          <w:szCs w:val="28"/>
        </w:rPr>
        <w:t xml:space="preserve"> Р</w:t>
      </w:r>
      <w:proofErr w:type="gramEnd"/>
      <w:r w:rsidRPr="00343CAC">
        <w:rPr>
          <w:sz w:val="28"/>
          <w:szCs w:val="28"/>
        </w:rPr>
        <w:t>ешило:</w:t>
      </w:r>
    </w:p>
    <w:p w:rsidR="009F1849" w:rsidRPr="00343CAC" w:rsidRDefault="009F1849" w:rsidP="001B5915">
      <w:pPr>
        <w:ind w:firstLine="567"/>
        <w:jc w:val="both"/>
        <w:rPr>
          <w:sz w:val="28"/>
          <w:szCs w:val="28"/>
        </w:rPr>
      </w:pPr>
      <w:r w:rsidRPr="00343CAC">
        <w:rPr>
          <w:b/>
          <w:sz w:val="28"/>
          <w:szCs w:val="28"/>
        </w:rPr>
        <w:t>1</w:t>
      </w:r>
      <w:r w:rsidRPr="00343CAC">
        <w:rPr>
          <w:sz w:val="28"/>
          <w:szCs w:val="28"/>
        </w:rPr>
        <w:t xml:space="preserve">.  Дополнить  Положение о бюджетном процессе в </w:t>
      </w:r>
      <w:r w:rsidR="00343CAC">
        <w:rPr>
          <w:sz w:val="28"/>
          <w:szCs w:val="28"/>
        </w:rPr>
        <w:t>Стакановском</w:t>
      </w:r>
      <w:r w:rsidRPr="00343CAC">
        <w:rPr>
          <w:sz w:val="28"/>
          <w:szCs w:val="28"/>
        </w:rPr>
        <w:t xml:space="preserve"> сельсовете, утвержденного Решением Собрания депутатов </w:t>
      </w:r>
      <w:r w:rsidR="00343CAC">
        <w:rPr>
          <w:sz w:val="28"/>
          <w:szCs w:val="28"/>
        </w:rPr>
        <w:t>Стакановского</w:t>
      </w:r>
      <w:r w:rsidRPr="00343CAC">
        <w:rPr>
          <w:sz w:val="28"/>
          <w:szCs w:val="28"/>
        </w:rPr>
        <w:t xml:space="preserve"> сельсовета от </w:t>
      </w:r>
      <w:r w:rsidR="00343CAC">
        <w:rPr>
          <w:sz w:val="28"/>
          <w:szCs w:val="28"/>
        </w:rPr>
        <w:t>14.11.2017г №26.1/2</w:t>
      </w:r>
      <w:r w:rsidRPr="00343CAC">
        <w:rPr>
          <w:sz w:val="28"/>
          <w:szCs w:val="28"/>
        </w:rPr>
        <w:t xml:space="preserve"> «Об утверждении Положения о бюджетном процессе в муниципальном образовании  «</w:t>
      </w:r>
      <w:r w:rsidR="00343CAC">
        <w:rPr>
          <w:sz w:val="28"/>
          <w:szCs w:val="28"/>
        </w:rPr>
        <w:t>Стакановский</w:t>
      </w:r>
      <w:r w:rsidRPr="00343CAC">
        <w:rPr>
          <w:sz w:val="28"/>
          <w:szCs w:val="28"/>
        </w:rPr>
        <w:t xml:space="preserve"> сельсовет» статьей 64 следующего содержания: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Статья 64. Предоставление субсидий юридическим лицам (за исключением субсидий муниципальным учреждениям сельского поселения), индивидуальным предпринимателям, физическим лицам </w:t>
      </w:r>
      <w:bookmarkStart w:id="0" w:name="_GoBack"/>
      <w:bookmarkEnd w:id="0"/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>1. Субсидии юридическим лицам (за исключением субсидий муниципальным учреждениям сельского поселения),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</w:t>
      </w:r>
      <w:r w:rsidR="00343CAC">
        <w:rPr>
          <w:sz w:val="28"/>
          <w:szCs w:val="28"/>
        </w:rPr>
        <w:t xml:space="preserve"> </w:t>
      </w:r>
      <w:r w:rsidRPr="00343CAC">
        <w:rPr>
          <w:sz w:val="28"/>
          <w:szCs w:val="28"/>
        </w:rPr>
        <w:t xml:space="preserve">выполнением работ, оказанием услуг.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2. Субсидии юридическим лицам (за исключением субсидий муниципальным учреждениям сельского поселения), индивидуальным предпринимателям, а также физическим лицам - производителям товаров, работ, услуг предоставляются из бюджета сельского поселения - в случаях и порядке,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поселения.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3. Нормативные правовые акты сельского поселения, регулирующие предоставление субсидий юридическим лицам (за исключением субсидий муниципальным учреждениям сельского поселения), индивидуальным предпринимателям, а также физическим лицам - производителям товаров, </w:t>
      </w:r>
      <w:r w:rsidRPr="00343CAC">
        <w:rPr>
          <w:sz w:val="28"/>
          <w:szCs w:val="28"/>
        </w:rPr>
        <w:lastRenderedPageBreak/>
        <w:t xml:space="preserve">работ, услуг, должны соответствовать общим требованиям, установленным Правительством Российской Федерации и определять: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 сельского поселения),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2) цели, условия и порядок предоставления субсидий;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>3) порядок возврата субсидий в бюджет сельского поселения в случае нарушения условий, установленных при их предоставлении;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 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сельского поселения, предусмотренными частью 3 настоящей статьи, возврату в бюджет сельского поселения. </w:t>
      </w:r>
    </w:p>
    <w:p w:rsidR="009F1849" w:rsidRPr="00343CAC" w:rsidRDefault="009F1849" w:rsidP="001B5915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3CAC">
        <w:rPr>
          <w:sz w:val="28"/>
          <w:szCs w:val="28"/>
        </w:rPr>
        <w:t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F1849" w:rsidRPr="00343CAC" w:rsidRDefault="009F1849" w:rsidP="001B5915">
      <w:pPr>
        <w:pStyle w:val="ConsPlusTitle"/>
        <w:widowControl/>
        <w:ind w:firstLine="567"/>
        <w:jc w:val="both"/>
        <w:rPr>
          <w:color w:val="000000"/>
          <w:sz w:val="28"/>
          <w:szCs w:val="28"/>
        </w:rPr>
      </w:pPr>
      <w:r w:rsidRPr="00343CAC">
        <w:rPr>
          <w:b w:val="0"/>
          <w:color w:val="000000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343CAC">
        <w:rPr>
          <w:b w:val="0"/>
          <w:color w:val="000000"/>
          <w:sz w:val="28"/>
          <w:szCs w:val="28"/>
        </w:rPr>
        <w:t>Стакановского</w:t>
      </w:r>
      <w:r w:rsidRPr="00343CAC">
        <w:rPr>
          <w:b w:val="0"/>
          <w:color w:val="000000"/>
          <w:sz w:val="28"/>
          <w:szCs w:val="28"/>
        </w:rPr>
        <w:t xml:space="preserve"> сельсовета Черемисиновского района в сети «Интернет».</w:t>
      </w:r>
    </w:p>
    <w:p w:rsidR="009F1849" w:rsidRPr="00343CAC" w:rsidRDefault="009F1849" w:rsidP="001B5915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343CAC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F1849" w:rsidRPr="00343CAC" w:rsidRDefault="009F1849" w:rsidP="001B5915">
      <w:pPr>
        <w:jc w:val="both"/>
        <w:rPr>
          <w:sz w:val="28"/>
          <w:szCs w:val="28"/>
        </w:rPr>
      </w:pPr>
    </w:p>
    <w:p w:rsidR="009F1849" w:rsidRPr="00343CAC" w:rsidRDefault="009F1849" w:rsidP="001B5915">
      <w:pPr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Председатель Собрания депутатов                                      </w:t>
      </w:r>
      <w:r w:rsidR="00343CAC">
        <w:rPr>
          <w:sz w:val="28"/>
          <w:szCs w:val="28"/>
        </w:rPr>
        <w:t xml:space="preserve">           </w:t>
      </w:r>
      <w:r w:rsidRPr="00343CAC">
        <w:rPr>
          <w:sz w:val="28"/>
          <w:szCs w:val="28"/>
        </w:rPr>
        <w:t xml:space="preserve"> </w:t>
      </w:r>
      <w:r w:rsidR="00343CAC">
        <w:rPr>
          <w:sz w:val="28"/>
          <w:szCs w:val="28"/>
        </w:rPr>
        <w:t>В.А.Исаков</w:t>
      </w:r>
    </w:p>
    <w:p w:rsidR="009F1849" w:rsidRDefault="00343CAC" w:rsidP="001B591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Стакановского сельсовета</w:t>
      </w:r>
    </w:p>
    <w:p w:rsidR="00343CAC" w:rsidRPr="00343CAC" w:rsidRDefault="00343CAC" w:rsidP="001B5915">
      <w:pPr>
        <w:jc w:val="both"/>
        <w:rPr>
          <w:sz w:val="28"/>
          <w:szCs w:val="28"/>
        </w:rPr>
      </w:pPr>
      <w:r>
        <w:rPr>
          <w:sz w:val="28"/>
          <w:szCs w:val="28"/>
        </w:rPr>
        <w:t>Че</w:t>
      </w:r>
      <w:r w:rsidR="00BE5EA3">
        <w:rPr>
          <w:sz w:val="28"/>
          <w:szCs w:val="28"/>
        </w:rPr>
        <w:t>ремисиновского района</w:t>
      </w:r>
    </w:p>
    <w:p w:rsidR="00BE5EA3" w:rsidRDefault="00BE5EA3" w:rsidP="001B5915">
      <w:pPr>
        <w:jc w:val="both"/>
        <w:rPr>
          <w:sz w:val="28"/>
          <w:szCs w:val="28"/>
        </w:rPr>
      </w:pPr>
    </w:p>
    <w:p w:rsidR="00BE5EA3" w:rsidRPr="00343CAC" w:rsidRDefault="00BE5EA3" w:rsidP="001B5915">
      <w:pPr>
        <w:jc w:val="both"/>
        <w:rPr>
          <w:sz w:val="28"/>
          <w:szCs w:val="28"/>
        </w:rPr>
      </w:pPr>
    </w:p>
    <w:p w:rsidR="009F1849" w:rsidRPr="00343CAC" w:rsidRDefault="009F1849" w:rsidP="001B5915">
      <w:pPr>
        <w:jc w:val="both"/>
        <w:rPr>
          <w:sz w:val="28"/>
          <w:szCs w:val="28"/>
        </w:rPr>
      </w:pPr>
      <w:r w:rsidRPr="00343CAC">
        <w:rPr>
          <w:sz w:val="28"/>
          <w:szCs w:val="28"/>
        </w:rPr>
        <w:t xml:space="preserve">Глава </w:t>
      </w:r>
      <w:r w:rsidR="00343CAC">
        <w:rPr>
          <w:sz w:val="28"/>
          <w:szCs w:val="28"/>
        </w:rPr>
        <w:t>Стакановского</w:t>
      </w:r>
      <w:r w:rsidRPr="00343CAC">
        <w:rPr>
          <w:sz w:val="28"/>
          <w:szCs w:val="28"/>
        </w:rPr>
        <w:t xml:space="preserve"> сельсовета                                               </w:t>
      </w:r>
      <w:r w:rsidR="00BE5EA3">
        <w:rPr>
          <w:sz w:val="28"/>
          <w:szCs w:val="28"/>
        </w:rPr>
        <w:t xml:space="preserve">      </w:t>
      </w:r>
      <w:r w:rsidR="00343CAC">
        <w:rPr>
          <w:sz w:val="28"/>
          <w:szCs w:val="28"/>
        </w:rPr>
        <w:t>С.В.Маслов</w:t>
      </w:r>
    </w:p>
    <w:p w:rsidR="00532A76" w:rsidRPr="00343CAC" w:rsidRDefault="00532A76" w:rsidP="001B5915">
      <w:pPr>
        <w:jc w:val="both"/>
        <w:rPr>
          <w:sz w:val="28"/>
          <w:szCs w:val="28"/>
        </w:rPr>
      </w:pPr>
    </w:p>
    <w:sectPr w:rsidR="00532A76" w:rsidRPr="00343CAC" w:rsidSect="00343CAC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849"/>
    <w:rsid w:val="001B5915"/>
    <w:rsid w:val="00320AC2"/>
    <w:rsid w:val="00343CAC"/>
    <w:rsid w:val="004B4821"/>
    <w:rsid w:val="00532A76"/>
    <w:rsid w:val="005634F8"/>
    <w:rsid w:val="008F619C"/>
    <w:rsid w:val="009F1849"/>
    <w:rsid w:val="00B479F9"/>
    <w:rsid w:val="00BB151C"/>
    <w:rsid w:val="00BE5EA3"/>
    <w:rsid w:val="00D85FA9"/>
    <w:rsid w:val="00E4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F1849"/>
    <w:pPr>
      <w:spacing w:before="100" w:beforeAutospacing="1" w:after="100" w:afterAutospacing="1"/>
    </w:pPr>
  </w:style>
  <w:style w:type="paragraph" w:customStyle="1" w:styleId="4">
    <w:name w:val="Текст4"/>
    <w:basedOn w:val="a"/>
    <w:rsid w:val="009F1849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18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9F18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s10">
    <w:name w:val="s_10"/>
    <w:basedOn w:val="a0"/>
    <w:rsid w:val="009F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2</cp:revision>
  <cp:lastPrinted>2019-07-11T06:46:00Z</cp:lastPrinted>
  <dcterms:created xsi:type="dcterms:W3CDTF">2019-07-11T06:46:00Z</dcterms:created>
  <dcterms:modified xsi:type="dcterms:W3CDTF">2019-07-11T06:46:00Z</dcterms:modified>
</cp:coreProperties>
</file>