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69" w:rsidRPr="00485961" w:rsidRDefault="00485961" w:rsidP="00BC10E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961">
        <w:rPr>
          <w:sz w:val="28"/>
          <w:szCs w:val="28"/>
        </w:rPr>
        <w:t xml:space="preserve">      </w:t>
      </w:r>
      <w:r w:rsidR="00EE190D">
        <w:rPr>
          <w:sz w:val="28"/>
          <w:szCs w:val="28"/>
        </w:rPr>
        <w:t xml:space="preserve">         </w:t>
      </w:r>
      <w:bookmarkStart w:id="0" w:name="_GoBack"/>
      <w:bookmarkEnd w:id="0"/>
      <w:r w:rsidR="006314FC" w:rsidRPr="004859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108FB" w:rsidRPr="0048596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10E5" w:rsidRPr="0048596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D4E84" w:rsidRPr="004859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2E2A" w:rsidRPr="0048596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F4669" w:rsidRDefault="002F4669" w:rsidP="00BC10E5">
      <w:pPr>
        <w:pStyle w:val="a3"/>
        <w:outlineLvl w:val="0"/>
      </w:pPr>
    </w:p>
    <w:p w:rsidR="00BC10E5" w:rsidRPr="00BC10E5" w:rsidRDefault="002F4669" w:rsidP="00BC10E5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</w:t>
      </w:r>
      <w:r w:rsidR="00BC10E5" w:rsidRPr="00BC10E5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  <w:r w:rsidR="008108FB" w:rsidRPr="00BC10E5">
        <w:rPr>
          <w:b/>
        </w:rPr>
        <w:t xml:space="preserve">                                          </w:t>
      </w:r>
      <w:r w:rsidR="00BC10E5" w:rsidRPr="00BC10E5">
        <w:rPr>
          <w:b/>
        </w:rPr>
        <w:t xml:space="preserve">                 </w:t>
      </w:r>
      <w:r w:rsidR="00E930EA" w:rsidRPr="00BC10E5">
        <w:rPr>
          <w:b/>
        </w:rPr>
        <w:t xml:space="preserve"> </w:t>
      </w:r>
      <w:r w:rsidR="00BC10E5" w:rsidRPr="00BC10E5">
        <w:rPr>
          <w:b/>
        </w:rPr>
        <w:t xml:space="preserve">                     </w:t>
      </w:r>
    </w:p>
    <w:p w:rsidR="00BC10E5" w:rsidRDefault="00BC10E5" w:rsidP="00BC10E5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BC10E5" w:rsidRDefault="00BC10E5" w:rsidP="00BC1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BD4E84" w:rsidRPr="00DC3247" w:rsidRDefault="00BC10E5" w:rsidP="00BC10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D4E84" w:rsidRDefault="00BD4E84" w:rsidP="00BC10E5">
      <w:pPr>
        <w:rPr>
          <w:sz w:val="28"/>
          <w:szCs w:val="28"/>
        </w:rPr>
      </w:pPr>
    </w:p>
    <w:p w:rsidR="00BD4E84" w:rsidRDefault="008B22A5" w:rsidP="00BC10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4FC">
        <w:rPr>
          <w:sz w:val="28"/>
          <w:szCs w:val="28"/>
        </w:rPr>
        <w:t xml:space="preserve"> </w:t>
      </w:r>
      <w:r w:rsidR="00EE190D">
        <w:rPr>
          <w:sz w:val="28"/>
          <w:szCs w:val="28"/>
        </w:rPr>
        <w:t>27</w:t>
      </w:r>
      <w:r w:rsidR="00485961">
        <w:rPr>
          <w:sz w:val="28"/>
          <w:szCs w:val="28"/>
        </w:rPr>
        <w:t>.</w:t>
      </w:r>
      <w:r w:rsidR="00EE190D">
        <w:rPr>
          <w:sz w:val="28"/>
          <w:szCs w:val="28"/>
        </w:rPr>
        <w:t>04</w:t>
      </w:r>
      <w:r w:rsidR="00F44C1B">
        <w:rPr>
          <w:sz w:val="28"/>
          <w:szCs w:val="28"/>
        </w:rPr>
        <w:t>.</w:t>
      </w:r>
      <w:r w:rsidR="00C42E2A">
        <w:rPr>
          <w:sz w:val="28"/>
          <w:szCs w:val="28"/>
        </w:rPr>
        <w:t>2</w:t>
      </w:r>
      <w:r w:rsidR="00485961">
        <w:rPr>
          <w:sz w:val="28"/>
          <w:szCs w:val="28"/>
        </w:rPr>
        <w:t>023</w:t>
      </w:r>
      <w:r w:rsidR="00BD4E84">
        <w:rPr>
          <w:sz w:val="28"/>
          <w:szCs w:val="28"/>
        </w:rPr>
        <w:t>г.  №</w:t>
      </w:r>
      <w:r w:rsidR="00C42E2A">
        <w:rPr>
          <w:sz w:val="28"/>
          <w:szCs w:val="28"/>
        </w:rPr>
        <w:t xml:space="preserve"> </w:t>
      </w:r>
      <w:r w:rsidR="00EE190D">
        <w:rPr>
          <w:sz w:val="28"/>
          <w:szCs w:val="28"/>
        </w:rPr>
        <w:t>31.1/3</w:t>
      </w:r>
      <w:r w:rsidR="00C42E2A">
        <w:rPr>
          <w:sz w:val="28"/>
          <w:szCs w:val="28"/>
        </w:rPr>
        <w:t xml:space="preserve">                </w:t>
      </w:r>
    </w:p>
    <w:p w:rsidR="00BC10E5" w:rsidRDefault="00BC10E5" w:rsidP="00BC10E5">
      <w:pPr>
        <w:rPr>
          <w:sz w:val="28"/>
          <w:szCs w:val="28"/>
        </w:rPr>
      </w:pPr>
      <w:r>
        <w:rPr>
          <w:sz w:val="28"/>
          <w:szCs w:val="28"/>
        </w:rPr>
        <w:t>с.Стаканово</w:t>
      </w:r>
    </w:p>
    <w:p w:rsidR="00BC10E5" w:rsidRDefault="00BC10E5" w:rsidP="00BC10E5">
      <w:pPr>
        <w:rPr>
          <w:sz w:val="28"/>
          <w:szCs w:val="28"/>
        </w:rPr>
      </w:pPr>
    </w:p>
    <w:p w:rsidR="00BC10E5" w:rsidRDefault="004625C4" w:rsidP="00BC10E5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BC10E5" w:rsidRDefault="004625C4" w:rsidP="00BC10E5">
      <w:pPr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BC10E5">
        <w:rPr>
          <w:sz w:val="28"/>
          <w:szCs w:val="28"/>
        </w:rPr>
        <w:t xml:space="preserve"> Стакановского сельсовета</w:t>
      </w:r>
    </w:p>
    <w:p w:rsidR="00BC10E5" w:rsidRDefault="00BC10E5" w:rsidP="00BC10E5">
      <w:pPr>
        <w:rPr>
          <w:sz w:val="28"/>
          <w:szCs w:val="28"/>
        </w:rPr>
      </w:pPr>
      <w:r>
        <w:rPr>
          <w:sz w:val="28"/>
          <w:szCs w:val="28"/>
        </w:rPr>
        <w:t>Черемисиновского района  Курской</w:t>
      </w:r>
    </w:p>
    <w:p w:rsidR="00BC10E5" w:rsidRDefault="004625C4" w:rsidP="00BC10E5">
      <w:pPr>
        <w:rPr>
          <w:sz w:val="28"/>
          <w:szCs w:val="28"/>
        </w:rPr>
      </w:pPr>
      <w:r>
        <w:rPr>
          <w:sz w:val="28"/>
          <w:szCs w:val="28"/>
        </w:rPr>
        <w:t>области з</w:t>
      </w:r>
      <w:r w:rsidR="00856099">
        <w:rPr>
          <w:sz w:val="28"/>
          <w:szCs w:val="28"/>
        </w:rPr>
        <w:t>а 2022</w:t>
      </w:r>
      <w:r>
        <w:rPr>
          <w:sz w:val="28"/>
          <w:szCs w:val="28"/>
        </w:rPr>
        <w:t xml:space="preserve"> год.</w:t>
      </w:r>
    </w:p>
    <w:p w:rsidR="00BC10E5" w:rsidRDefault="00BC10E5" w:rsidP="00BC10E5">
      <w:pPr>
        <w:rPr>
          <w:sz w:val="28"/>
          <w:szCs w:val="28"/>
        </w:rPr>
      </w:pPr>
    </w:p>
    <w:p w:rsidR="00BC10E5" w:rsidRDefault="00BC10E5" w:rsidP="00BC10E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</w:t>
      </w:r>
      <w:r w:rsidR="004625C4">
        <w:rPr>
          <w:sz w:val="28"/>
          <w:szCs w:val="28"/>
        </w:rPr>
        <w:t>ии, Положением о бюджетном процессе в муниципальном образовании «Стакановский сельсовет», утвержденного р</w:t>
      </w:r>
      <w:r w:rsidR="00A46053">
        <w:rPr>
          <w:sz w:val="28"/>
          <w:szCs w:val="28"/>
        </w:rPr>
        <w:t>ешением Собрания депутатов №26</w:t>
      </w:r>
      <w:r w:rsidR="008903A7">
        <w:rPr>
          <w:sz w:val="28"/>
          <w:szCs w:val="28"/>
        </w:rPr>
        <w:t>.1</w:t>
      </w:r>
      <w:r w:rsidR="00A46053">
        <w:rPr>
          <w:sz w:val="28"/>
          <w:szCs w:val="28"/>
        </w:rPr>
        <w:t>/2 от 14.11.2017</w:t>
      </w:r>
      <w:r w:rsidR="004625C4">
        <w:rPr>
          <w:sz w:val="28"/>
          <w:szCs w:val="28"/>
        </w:rPr>
        <w:t>г.</w:t>
      </w:r>
      <w:r>
        <w:rPr>
          <w:sz w:val="28"/>
          <w:szCs w:val="28"/>
        </w:rPr>
        <w:t xml:space="preserve"> Собрание депутатов решило:</w:t>
      </w:r>
    </w:p>
    <w:p w:rsidR="004625C4" w:rsidRDefault="004625C4" w:rsidP="00BC10E5">
      <w:pPr>
        <w:rPr>
          <w:sz w:val="28"/>
          <w:szCs w:val="28"/>
        </w:rPr>
      </w:pPr>
    </w:p>
    <w:p w:rsidR="004625C4" w:rsidRDefault="004625C4" w:rsidP="00BC10E5">
      <w:pPr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исполнение бюджета Стакановского сельсовета Черемисиновского района Курской области</w:t>
      </w:r>
      <w:r w:rsidR="00856099">
        <w:rPr>
          <w:sz w:val="28"/>
          <w:szCs w:val="28"/>
        </w:rPr>
        <w:t xml:space="preserve"> за 2022</w:t>
      </w:r>
      <w:r w:rsidR="00C42E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доходам в сумме </w:t>
      </w:r>
      <w:r w:rsidR="00856099">
        <w:rPr>
          <w:sz w:val="28"/>
          <w:szCs w:val="28"/>
        </w:rPr>
        <w:t>5210917,43</w:t>
      </w:r>
      <w:r w:rsidR="00C42E2A">
        <w:rPr>
          <w:sz w:val="28"/>
          <w:szCs w:val="28"/>
        </w:rPr>
        <w:t>;</w:t>
      </w:r>
    </w:p>
    <w:p w:rsidR="007D02E7" w:rsidRDefault="00C42E2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02E7" w:rsidRPr="007D02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D02E7">
        <w:rPr>
          <w:sz w:val="28"/>
          <w:szCs w:val="28"/>
        </w:rPr>
        <w:t>твердить исполнение бюджета Стакановского сельсовета Черемисиновского района Курской област</w:t>
      </w:r>
      <w:r w:rsidR="00856099">
        <w:rPr>
          <w:sz w:val="28"/>
          <w:szCs w:val="28"/>
        </w:rPr>
        <w:t>и за 2022</w:t>
      </w:r>
      <w:r>
        <w:rPr>
          <w:sz w:val="28"/>
          <w:szCs w:val="28"/>
        </w:rPr>
        <w:t xml:space="preserve"> год по расходам в </w:t>
      </w:r>
      <w:r w:rsidR="00856099">
        <w:rPr>
          <w:sz w:val="28"/>
          <w:szCs w:val="28"/>
        </w:rPr>
        <w:t>сумме 5368780,91</w:t>
      </w:r>
      <w:r w:rsidR="007D02E7">
        <w:rPr>
          <w:sz w:val="28"/>
          <w:szCs w:val="28"/>
        </w:rPr>
        <w:t xml:space="preserve"> рублей.</w:t>
      </w:r>
    </w:p>
    <w:p w:rsidR="007D02E7" w:rsidRDefault="007D02E7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E2A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.Решение вступает в силу со дня </w:t>
      </w:r>
      <w:r w:rsidR="003803C8">
        <w:rPr>
          <w:sz w:val="28"/>
          <w:szCs w:val="28"/>
        </w:rPr>
        <w:t>его официального опубликования.</w:t>
      </w: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</w:p>
    <w:p w:rsidR="002F557A" w:rsidRDefault="002F557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2F557A" w:rsidRDefault="002F557A" w:rsidP="007D02E7">
      <w:pPr>
        <w:rPr>
          <w:sz w:val="28"/>
          <w:szCs w:val="28"/>
        </w:rPr>
      </w:pPr>
      <w:r>
        <w:rPr>
          <w:sz w:val="28"/>
          <w:szCs w:val="28"/>
        </w:rPr>
        <w:t xml:space="preserve">      Стакановского сельсовета                                                              В.А.Исаков</w:t>
      </w:r>
    </w:p>
    <w:p w:rsidR="007D02E7" w:rsidRDefault="007D02E7" w:rsidP="00BC10E5">
      <w:pPr>
        <w:rPr>
          <w:sz w:val="28"/>
          <w:szCs w:val="28"/>
        </w:rPr>
      </w:pPr>
    </w:p>
    <w:p w:rsidR="002F557A" w:rsidRDefault="002F557A" w:rsidP="002F557A">
      <w:pPr>
        <w:tabs>
          <w:tab w:val="left" w:pos="90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83C57" w:rsidRPr="002F557A" w:rsidRDefault="002F557A" w:rsidP="002F557A">
      <w:pPr>
        <w:tabs>
          <w:tab w:val="left" w:pos="9000"/>
        </w:tabs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EB7694" w:rsidRPr="002F557A">
        <w:rPr>
          <w:sz w:val="28"/>
          <w:szCs w:val="28"/>
        </w:rPr>
        <w:t xml:space="preserve">Глава Стакановского сельсовета               </w:t>
      </w:r>
      <w:r w:rsidR="000259DC" w:rsidRPr="002F55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0259DC" w:rsidRPr="002F557A">
        <w:rPr>
          <w:sz w:val="28"/>
          <w:szCs w:val="28"/>
        </w:rPr>
        <w:t xml:space="preserve">                 С.В.Маслов</w:t>
      </w:r>
    </w:p>
    <w:p w:rsidR="009B59D6" w:rsidRDefault="00E93246" w:rsidP="00E93246">
      <w:pPr>
        <w:shd w:val="clear" w:color="auto" w:fill="FFFFFF"/>
        <w:spacing w:line="326" w:lineRule="exact"/>
        <w:ind w:left="6062" w:right="518" w:firstLine="408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9B59D6" w:rsidRPr="009B59D6" w:rsidRDefault="009B59D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5B25A1" w:rsidRDefault="009B59D6" w:rsidP="009B59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E73EC4" w:rsidRDefault="00E73EC4" w:rsidP="009B59D6">
      <w:pPr>
        <w:rPr>
          <w:sz w:val="24"/>
          <w:szCs w:val="24"/>
        </w:rPr>
      </w:pPr>
    </w:p>
    <w:p w:rsidR="00E73EC4" w:rsidRDefault="00E73EC4" w:rsidP="009B59D6">
      <w:pPr>
        <w:rPr>
          <w:sz w:val="24"/>
          <w:szCs w:val="24"/>
        </w:rPr>
      </w:pPr>
    </w:p>
    <w:p w:rsidR="00325FA6" w:rsidRDefault="00325FA6" w:rsidP="009B59D6">
      <w:pPr>
        <w:rPr>
          <w:sz w:val="24"/>
          <w:szCs w:val="24"/>
        </w:rPr>
      </w:pPr>
    </w:p>
    <w:p w:rsidR="009210AA" w:rsidRDefault="009210AA" w:rsidP="009210AA">
      <w:pPr>
        <w:tabs>
          <w:tab w:val="left" w:pos="10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10261"/>
      </w:tblGrid>
      <w:tr w:rsidR="009210AA" w:rsidTr="00151B64">
        <w:trPr>
          <w:trHeight w:val="16"/>
        </w:trPr>
        <w:tc>
          <w:tcPr>
            <w:tcW w:w="125" w:type="dxa"/>
          </w:tcPr>
          <w:p w:rsidR="009210AA" w:rsidRPr="00960C22" w:rsidRDefault="009210AA" w:rsidP="009210AA">
            <w:pPr>
              <w:pStyle w:val="EmptyLayoutCell"/>
              <w:rPr>
                <w:lang w:val="ru-RU"/>
              </w:rPr>
            </w:pPr>
          </w:p>
        </w:tc>
        <w:tc>
          <w:tcPr>
            <w:tcW w:w="10261" w:type="dxa"/>
          </w:tcPr>
          <w:p w:rsidR="009210AA" w:rsidRPr="00960C22" w:rsidRDefault="009210AA" w:rsidP="009210AA">
            <w:pPr>
              <w:pStyle w:val="EmptyLayoutCell"/>
              <w:rPr>
                <w:lang w:val="ru-RU"/>
              </w:rPr>
            </w:pPr>
          </w:p>
        </w:tc>
      </w:tr>
    </w:tbl>
    <w:p w:rsidR="009210AA" w:rsidRDefault="009210AA" w:rsidP="009210A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10324"/>
      </w:tblGrid>
      <w:tr w:rsidR="009210AA" w:rsidTr="009210AA">
        <w:tc>
          <w:tcPr>
            <w:tcW w:w="138" w:type="dxa"/>
          </w:tcPr>
          <w:p w:rsidR="009210AA" w:rsidRPr="00485961" w:rsidRDefault="009210AA" w:rsidP="009210AA">
            <w:pPr>
              <w:pStyle w:val="EmptyLayoutCell"/>
              <w:rPr>
                <w:lang w:val="ru-RU"/>
              </w:rPr>
            </w:pPr>
          </w:p>
        </w:tc>
        <w:tc>
          <w:tcPr>
            <w:tcW w:w="107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4"/>
            </w:tblGrid>
            <w:tr w:rsidR="009210AA" w:rsidTr="009210AA">
              <w:trPr>
                <w:trHeight w:val="31680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"/>
                    <w:gridCol w:w="10201"/>
                  </w:tblGrid>
                  <w:tr w:rsidR="00DA166B" w:rsidTr="00EE190D">
                    <w:tc>
                      <w:tcPr>
                        <w:tcW w:w="138" w:type="dxa"/>
                      </w:tcPr>
                      <w:p w:rsidR="00DA166B" w:rsidRPr="00EE190D" w:rsidRDefault="00DA166B" w:rsidP="00DA166B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641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51"/>
                          <w:gridCol w:w="568"/>
                          <w:gridCol w:w="2272"/>
                          <w:gridCol w:w="1482"/>
                          <w:gridCol w:w="1505"/>
                          <w:gridCol w:w="1523"/>
                        </w:tblGrid>
                        <w:tr w:rsidR="00DA166B" w:rsidTr="00EE190D">
                          <w:tc>
                            <w:tcPr>
                              <w:tcW w:w="10638" w:type="dxa"/>
                              <w:gridSpan w:val="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ОТЧЕТ ОБ ИСПОЛНЕНИИ БЮДЖЕТА</w:t>
                              </w:r>
                            </w:p>
                          </w:tc>
                        </w:tr>
                        <w:tr w:rsidR="00DA166B" w:rsidTr="00EE190D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Коды</w:t>
                              </w:r>
                            </w:p>
                          </w:tc>
                        </w:tr>
                        <w:tr w:rsidR="00DA166B" w:rsidTr="00EE190D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Форма по ОКУД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0503117</w:t>
                              </w:r>
                            </w:p>
                          </w:tc>
                        </w:tr>
                        <w:tr w:rsidR="00DA166B" w:rsidTr="00EE190D">
                          <w:tc>
                            <w:tcPr>
                              <w:tcW w:w="7500" w:type="dxa"/>
                              <w:gridSpan w:val="4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на 01 января 2023 г.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01.01.2023</w:t>
                              </w:r>
                            </w:p>
                          </w:tc>
                        </w:tr>
                        <w:tr w:rsidR="00DA166B" w:rsidTr="00EE190D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39"/>
                              </w:tblGrid>
                              <w:tr w:rsidR="00DA166B" w:rsidTr="00EE190D">
                                <w:trPr>
                                  <w:trHeight w:hRule="exact" w:val="214"/>
                                </w:trPr>
                                <w:tc>
                                  <w:tcPr>
                                    <w:tcW w:w="28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DA166B" w:rsidRDefault="00DA166B" w:rsidP="00DA166B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Наименование</w:t>
                                    </w:r>
                                  </w:p>
                                </w:tc>
                              </w:tr>
                            </w:tbl>
                            <w:p w:rsidR="00DA166B" w:rsidRDefault="00DA166B" w:rsidP="00DA166B"/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 ОКПО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DA166B" w:rsidRDefault="00DA166B" w:rsidP="00DA166B"/>
                          </w:tc>
                        </w:tr>
                        <w:tr w:rsidR="00DA166B" w:rsidTr="00EE190D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финансового органа</w:t>
                              </w:r>
                            </w:p>
                          </w:tc>
                          <w:tc>
                            <w:tcPr>
                              <w:tcW w:w="4548" w:type="dxa"/>
                              <w:gridSpan w:val="3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Администрация Стакановского сельсовета Черемисиновского района Курской области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Глава по БК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DA166B" w:rsidRDefault="00DA166B" w:rsidP="00DA166B"/>
                          </w:tc>
                        </w:tr>
                        <w:tr w:rsidR="00DA166B" w:rsidTr="00EE190D">
                          <w:tc>
                            <w:tcPr>
                              <w:tcW w:w="3520" w:type="dxa"/>
                              <w:gridSpan w:val="2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307"/>
                              </w:tblGrid>
                              <w:tr w:rsidR="00DA166B" w:rsidTr="00EE190D">
                                <w:trPr>
                                  <w:trHeight w:hRule="exact" w:val="352"/>
                                </w:trPr>
                                <w:tc>
                                  <w:tcPr>
                                    <w:tcW w:w="340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DA166B" w:rsidRDefault="00DA166B" w:rsidP="00DA166B"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Наименование публично-правового образования</w:t>
                                    </w:r>
                                  </w:p>
                                </w:tc>
                              </w:tr>
                            </w:tbl>
                            <w:p w:rsidR="00DA166B" w:rsidRDefault="00DA166B" w:rsidP="00DA166B"/>
                          </w:tc>
                          <w:tc>
                            <w:tcPr>
                              <w:tcW w:w="3980" w:type="dxa"/>
                              <w:gridSpan w:val="2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Стакановский сельсовет</w:t>
                              </w:r>
                            </w:p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по ОКТМО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38648436</w:t>
                              </w:r>
                            </w:p>
                          </w:tc>
                        </w:tr>
                        <w:tr w:rsidR="00DA166B" w:rsidTr="00EE190D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Периодичность: Годовая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DA166B" w:rsidRDefault="00DA166B" w:rsidP="00DA166B"/>
                          </w:tc>
                        </w:tr>
                        <w:tr w:rsidR="00DA166B" w:rsidTr="00EE190D">
                          <w:tc>
                            <w:tcPr>
                              <w:tcW w:w="2952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Единица измерения: руб.</w:t>
                              </w:r>
                            </w:p>
                          </w:tc>
                          <w:tc>
                            <w:tcPr>
                              <w:tcW w:w="56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2401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63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DA166B" w:rsidRDefault="00DA166B" w:rsidP="00DA166B"/>
                          </w:tc>
                          <w:tc>
                            <w:tcPr>
                              <w:tcW w:w="1575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DA166B" w:rsidRDefault="00DA166B" w:rsidP="00DA166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383</w:t>
                              </w:r>
                            </w:p>
                          </w:tc>
                        </w:tr>
                        <w:tr w:rsidR="00DA166B" w:rsidTr="00EE190D">
                          <w:trPr>
                            <w:trHeight w:val="13126"/>
                          </w:trPr>
                          <w:tc>
                            <w:tcPr>
                              <w:tcW w:w="106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82"/>
                                <w:gridCol w:w="19"/>
                              </w:tblGrid>
                              <w:tr w:rsidR="00DA166B" w:rsidTr="00EE190D">
                                <w:trPr>
                                  <w:trHeight w:val="25"/>
                                </w:trPr>
                                <w:tc>
                                  <w:tcPr>
                                    <w:tcW w:w="10620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DA166B" w:rsidTr="00EE190D">
                                <w:trPr>
                                  <w:trHeight w:val="299"/>
                                </w:trPr>
                                <w:tc>
                                  <w:tcPr>
                                    <w:tcW w:w="10641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201"/>
                                    </w:tblGrid>
                                    <w:tr w:rsidR="00DA166B" w:rsidTr="00EE190D">
                                      <w:trPr>
                                        <w:trHeight w:hRule="exact" w:val="299"/>
                                      </w:trPr>
                                      <w:tc>
                                        <w:tcPr>
                                          <w:tcW w:w="10641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1. Доходы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</w:tr>
                              <w:tr w:rsidR="00DA166B" w:rsidTr="00EE190D">
                                <w:trPr>
                                  <w:trHeight w:val="52"/>
                                </w:trPr>
                                <w:tc>
                                  <w:tcPr>
                                    <w:tcW w:w="10620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21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DA166B" w:rsidTr="00EE190D">
                                <w:tc>
                                  <w:tcPr>
                                    <w:tcW w:w="10620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924"/>
                                      <w:gridCol w:w="589"/>
                                      <w:gridCol w:w="2082"/>
                                      <w:gridCol w:w="1527"/>
                                      <w:gridCol w:w="1503"/>
                                      <w:gridCol w:w="1539"/>
                                    </w:tblGrid>
                                    <w:tr w:rsidR="00DA166B" w:rsidTr="00EE190D">
                                      <w:trPr>
                                        <w:trHeight w:val="782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строки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дохода по бюджетной классификации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Утвержденные бюджетные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78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Неисполненные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334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89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30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382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90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30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Доходы бюджета - всего, в том числе: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5 089 836,00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5 210 917,43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8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-   121 081,43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НАЛОГОВЫЕ И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000 1 00 00000 00 0000 000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1 423 438,00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1 512 469,43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89 031,43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ПРИБЫЛЬ,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123 774,00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133 843,32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10 069,32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000 1 01 02000 01 0000 110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123 774,00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133 843,32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10 069,32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000 1 01 02010 01 0000 110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115 256,00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115 256,24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 0,24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000 1 01 02020 01 0000 110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6 928,00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11 111,90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4 183,90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000 1 01 02030 01 0000 110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1 590,00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7 475,18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5 885,18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СОВОКУПНЫЙ ДОХОД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000 1 05 03000 01 0000 110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Единый сельскохозяйственный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000 1 05 03010 01 0000 110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 НА ИМУЩЕСТВО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1 299 664,00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1 378 626,11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78 962,11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имущество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000 1 06 01000 00 0000 110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26 533,00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26 532,43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0,57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000 1 06 01030 10 0000 110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26 533,00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26 532,43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0,57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000 1 06 06000 00 0000 110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1 273 131,00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1 352 093,68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78 962,68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Земельный налог с организаций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000 1 06 06030 00 0000 110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907 131,00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980 879,70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73 748,70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 с организаций, обладающих земельным участком, расположенным в границах сельских 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000 1 06 06033 10 0000 110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907 131,00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980 879,70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73 748,70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 с физических лиц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000 1 06 06040 00 0000 110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366 000,00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371 213,98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5 213,98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Земельный налог с физических лиц, обладающих земельным участком, расположенным в границах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000 1 06 06043 10 0000 110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366 000,00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371 213,98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5 213,98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000 1 17 00000 00 0000 000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неналоговые доходы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000 1 17 05000 00 0000 180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неналоговые доходы бюджетов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000 1 17 05050 10 0000 180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БЕЗВОЗМЕЗДНЫЕ ПОСТУПЛЕНИЯ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000 2 00 00000 00 0000 000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3 666 398,00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3 698 448,00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32 050,00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БЕЗВОЗМЕЗДНЫЕ ПОСТУПЛЕНИЯ ОТ ДРУГИХ БЮДЖЕТОВ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3 624 398,00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3 624 398,00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Дотации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2 003 323,00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2 003 323,00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на выравнивание бюджетной обеспеченности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000 2 02 15001 00 0000 150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бюджетам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000 2 02 15002 00 0000 150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1 548 798,00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1 548 798,00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бюджетам сельских поселений на поддержку мер по обеспечению сбалансированности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000 2 02 15002 10 0000 150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1 548 798,00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1 548 798,00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000 2 02 16001 00 0000 150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454 525,00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454 525,00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000 2 02 16001 10 0000 150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454 525,00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454 525,00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Субсидии бюджетам бюджетной системы Российской Федерации (межбюджетные субсидии)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832 855,00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832 855,00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Субсидии бюджетам на закупку контейнеров для раздельного накопления твердых коммунальных отходов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000 2 02 25269 00 0000 150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158 400,00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158 400,00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Субсидии бюджетам сельских поселений на закупку контейнеров для раздельного накопления твердых коммунальных отходов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000 2 02 25269 10 0000 150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158 400,00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158 400,00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субсидии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000 2 02 29999 00 0000 150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субсидии бюджетам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000 2 02 29999 10 0000 150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Субвенции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000 2 02 35118 00 0000 150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000 2 02 35118 10 0000 150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000 2 02 40000 00 0000 150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690 231,00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690 231,00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000 2 02 40014 00 0000 150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690 231,00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690 231,00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000 2 02 40014 10 0000 150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690 231,00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690 231,00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БЕЗВОЗМЕЗДНЫЕ ПОСТУПЛЕНИЯ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000 2 07 00000 00 0000 000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74 050,00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32 050,00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безвозмездные поступления в бюджеты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000 2 07 05000 10 0000 150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74 050,00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32 050,00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безвозмездные поступления в бюджеты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6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000 2 07 05030 10 0000 150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74 050,00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32 050,00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  <w:tc>
                                  <w:tcPr>
                                    <w:tcW w:w="21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DA166B" w:rsidRDefault="00DA166B" w:rsidP="00DA166B"/>
                          </w:tc>
                        </w:tr>
                      </w:tbl>
                      <w:p w:rsidR="00DA166B" w:rsidRDefault="00DA166B" w:rsidP="00DA166B"/>
                    </w:tc>
                  </w:tr>
                </w:tbl>
                <w:p w:rsidR="00DA166B" w:rsidRDefault="00DA166B" w:rsidP="00DA166B"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"/>
                    <w:gridCol w:w="10271"/>
                  </w:tblGrid>
                  <w:tr w:rsidR="00DA166B" w:rsidTr="00EE190D">
                    <w:tc>
                      <w:tcPr>
                        <w:tcW w:w="138" w:type="dxa"/>
                      </w:tcPr>
                      <w:p w:rsidR="00DA166B" w:rsidRDefault="00DA166B" w:rsidP="00DA166B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75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71"/>
                        </w:tblGrid>
                        <w:tr w:rsidR="00DA166B" w:rsidTr="00EE190D">
                          <w:trPr>
                            <w:trHeight w:val="3014"/>
                          </w:trPr>
                          <w:tc>
                            <w:tcPr>
                              <w:tcW w:w="1075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5"/>
                                <w:gridCol w:w="10156"/>
                                <w:gridCol w:w="26"/>
                                <w:gridCol w:w="24"/>
                              </w:tblGrid>
                              <w:tr w:rsidR="00DA166B" w:rsidTr="00EE190D">
                                <w:trPr>
                                  <w:trHeight w:val="285"/>
                                </w:trPr>
                                <w:tc>
                                  <w:tcPr>
                                    <w:tcW w:w="10657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221"/>
                                    </w:tblGrid>
                                    <w:tr w:rsidR="00DA166B" w:rsidTr="00EE190D">
                                      <w:trPr>
                                        <w:trHeight w:val="285"/>
                                      </w:trPr>
                                      <w:tc>
                                        <w:tcPr>
                                          <w:tcW w:w="1065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"10"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"Доходы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"Расходы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2. Расходы бюджета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  <w:tc>
                                  <w:tcPr>
                                    <w:tcW w:w="36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57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DA166B" w:rsidTr="00EE190D">
                                <w:trPr>
                                  <w:trHeight w:val="37"/>
                                </w:trPr>
                                <w:tc>
                                  <w:tcPr>
                                    <w:tcW w:w="140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517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36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57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DA166B" w:rsidTr="00EE190D">
                                <w:tc>
                                  <w:tcPr>
                                    <w:tcW w:w="140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553" w:type="dxa"/>
                                    <w:gridSpan w:val="2"/>
                                  </w:tcPr>
                                  <w:tbl>
                                    <w:tblPr>
                                      <w:tblW w:w="995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34"/>
                                      <w:gridCol w:w="572"/>
                                      <w:gridCol w:w="2277"/>
                                      <w:gridCol w:w="1428"/>
                                      <w:gridCol w:w="1489"/>
                                      <w:gridCol w:w="1457"/>
                                    </w:tblGrid>
                                    <w:tr w:rsidR="00DA166B" w:rsidTr="00DA166B">
                                      <w:trPr>
                                        <w:trHeight w:val="725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Код строки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Код расхода по бюджетной классификации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Утвержденные бюджетные назначения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Исполнено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Неисполненные назначения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23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бюджета -  всего, в том числе: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5 371 583,70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5 368 780,91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2 802,79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Итого по всем ГРБС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0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000 0000 0000000000 000 000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5 371 583,70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5 368 780,91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2 802,79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2 394 124,70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2 393 211,97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912,73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Функционирование высшего должностного лица субъекта Российской Федерации и муниципального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716 435,00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716 387,24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47,76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функционирования высшего должностного лица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716 435,00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716 387,24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47,76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Высшее должностное лицо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716 435,00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716 387,24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47,76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"71100"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 выполнение функций органов местного самоуправления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716 435,00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716 387,24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TC "71100"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47,76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716 435,00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716 387,24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47,76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716 435,00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716 387,24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47,76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550 242,00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550 220,24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21,76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550 242,00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550 220,24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21,76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550 242,00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550 220,24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21,76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550 242,00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550 220,24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21,76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166 193,00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166 167,00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166 193,00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166 167,00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26,00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166 193,00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166 167,00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26,00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0102 71100С1402 129 213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166 193,00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166 167,00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26,00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Реализация государственных функций, связанных с общегосударственным управлением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Аппарат контрольно-счетного органа муниципального образования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"74300"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Осуществление переданных полномочий в сфере внешнего муниципального финансового контроля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TC "74300"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14 464,00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Безвозмездные перечисления бюджетам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Перечисления другим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0103 74300П1484 540 251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14 464,00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1 061 365,00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1 060 657,46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707,54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Депутатов Государственной Думы и их  помощников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1 061 365,00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1 060 657,46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707,54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Депутаты Государственной Думы и их помощники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1 061 365,00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1 060 657,46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707,54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"73100"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Содержание работника, осуществляющего выполнение переданных полномочий в сфере внутреннего муниципального финансового контроля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TC "73100"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межбюджетные трансферты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Безвозмездные перечисления бюджетам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540 250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Перечисления другим бюджетам бюджетной системы Российской Федерации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73100П1485 540 251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 выполнение функций органов местного самоуправления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1 055 365,00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1 054 657,46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707,54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1 055 265,00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1 054 657,41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607,59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1 055 265,00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1 054 657,41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607,59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812 225,00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811 619,72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605,28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812 225,00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811 619,72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605,28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812 225,00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811 619,72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605,28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812 225,00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811 619,72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605,28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243 040,00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243 037,69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2,31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243 040,00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243 037,69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2,31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243 040,00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243 037,69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2,31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129 213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243 040,00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243 037,69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2,31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99,95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Уплата налогов, сборов и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99,95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99,95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99,95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99,95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Штрафы за нарушение законодательства о налогах и сборах, законодательства о страховых взносах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0104 73100С1402 853 292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99,95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Другие общегосударственные вопросы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601 860,70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601 703,27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157,43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Реализация функций государственной судебной власти на  территории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601 860,70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601 703,27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157,43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аппаратов судов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601 860,70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601 703,27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157,43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"76100"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Выполнение других (прочих) обязательств органа местного самоуправления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601 860,70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601 703,27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TC "76100"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157,43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553 860,00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553 702,77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157,23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553 860,00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553 702,77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157,23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работ, услуг в сфере информационно-коммуникационных технологий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72 214,00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72 213,71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0,29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63 964,00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63 963,71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0,29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63 964,00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63 963,71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0,29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Услуги связи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29 689,00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29 688,71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0,29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Работы, услуги по содержанию имущества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31 025,00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31 025,00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242 346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8 250,00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448 426,00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448 423,22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2,78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192 416,00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192 414,22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1,78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192 416,00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192 414,22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1,78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Услуги связи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450,00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449,50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0,50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Арендная плата за пользование имуществом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10 000,00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Работы, услуги по содержанию имущества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55 089,00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55 088,32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0,68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126 877,00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126 876,40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256 010,00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256 009,00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256 010,00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256 009,00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горюче-смазочных материалов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125 852,00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125 851,50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0,50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125 158,00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125 157,50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0,50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Увеличение стоимости прочих материальных запасов однократного применения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244 349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энергетических ресурсов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33 220,00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33 065,84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154,16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33 220,00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33 065,84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154,16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33 220,00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33 065,84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154,16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247 223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33 220,00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33 065,84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154,16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48 000,70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48 000,50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налогов, сборов и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48 000,70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48 000,50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налога на имущество организаций и земельного налога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41 806,00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41 806,00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41 806,00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41 806,00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41 806,00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41 806,00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Налоги, пошлины и сборы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851 291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41 806,00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41 806,00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Уплата прочих налогов, сборов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Налоги, пошлины и сборы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852 291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4 000,00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2 194,70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2 194,50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0,20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2 194,70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2 194,50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2 194,70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2 194,50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выплаты текущего характера организациям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0113 76100С1404 853 297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2 194,70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2 194,50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Национальная оборона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Мобилизационная и вневойсковая подготовка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Избирательной комиссии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Организация и проведение выборов и референдумов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"77200"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Осуществление первичного воинского учета на территориях, где отсутствуют военные комиссариаты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97 989,00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TC "77200"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85 514,00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85 514,00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85 514,00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85 514,00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65 680,00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65 680,00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65 680,00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65 680,00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65 680,00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65 680,00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65 680,00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65 680,00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19 834,00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19 834,00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19 834,00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19 834,00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19 834,00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19 834,00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000 0203 7720051180 129 213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19 834,00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19 834,00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12 475,00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12 475,00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12 475,00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12 475,00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12 475,00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12 475,00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12 475,00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12 475,00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12 475,00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12 475,00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000 0203 7720051180 244 346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12 475,00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12 475,00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Национальная безопасность и правоохранительная деятельность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"Развитие архивного дела 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Федеральные проекты, входящие в состав национальных проектов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"Обеспечение деятельности государственных архивов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первичных мер пожарной безопасности в границах населенных пунктов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850,00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0310 13101С1415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850,00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Национальная экономика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Другие вопросы в области национальной экономики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Обеспечение деятельности Избирательной комиссии Курской области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Организация и проведение выборов и референдумов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422 231,00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"77200"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TC "77200"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295 562,00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295 562,00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295 562,00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295 562,00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295 562,00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000 0412 7720013600 244 226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295 562,00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295 562,00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126 669,00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126 669,00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126 669,00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126 669,00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126 669,00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0412 77200S3600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126 669,00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126 669,00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Жилищно-коммунальное хозяйство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Благоустройство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Федеральные проекты, входящие в состав национальных проектов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"07101"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"Обеспечение государственной регистрации актов гражданского состояния на территории Курской области в соответствии с законодательством Российской Федерации, реализация государственной политики в области семейного права"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"07101"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Мероприятия по благоустройству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энергетических ресурсов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35 000,00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0503 07101С1433 247 223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35 000,00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Охрана окружающей среды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Другие вопросы в области охраны окружающей среды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"Развитие транспортной системы, обеспечение перевозки пассажиров в Курской области и безопасности дорожного движения"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Подпрограмма "Развитие сети автомобильных дорог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"17101"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"Капитальный ремонт, ремонт и содержание автомобильных дорог общего пользования регионального или межмуниципального значения"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2 900,00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2 900,00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"17101"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Мероприятия по благоустройству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2 900,00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2 900,00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2 900,00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17101С1433 244 310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2 900,00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2 900,00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"171G2"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Реализации мероприятий по закупке контейнеров для раздельного накопления твердых коммунальных отходов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fldChar w:fldCharType="begin"/>
                                                </w:r>
                                                <w:r>
                                                  <w:instrText xml:space="preserve"> TC "171G2" \f C \l "2" </w:instrText>
                                                </w:r>
                                                <w: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160 000,00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160 000,00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160 000,00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основных средств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0605 171G252690 244 310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160 000,00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160 000,00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Культура, кинематография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2 218 502,00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2 216 612,00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1 890,00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Культура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2 218 502,00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2 216 612,00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1 890,00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Государственная программа Курской области "Развитие здравоохранения 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2 218 502,00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2 216 612,00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1 890,00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Подпрограмма "Профилактика заболеваний и формирование здорового образа жизни. Развитие первичной медико-санитарной помощи"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2 218 502,00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2 216 612,00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1 890,00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"01101"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"Развитие системы медицинской профилактики неинфекционных заболеваний и формирование здорового образа жизни"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2 218 502,00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2 216 612,00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"01101"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1 890,00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Оплата труда работников учреждений культуры муниципальных образований городских и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 xml:space="preserve">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lastRenderedPageBreak/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Расходы на выплаты персоналу казенных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674 455,00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518 015,00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518 015,00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518 015,00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518 015,00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518 015,00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518 015,00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518 015,00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518 015,00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156 440,00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156 440,00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156 440,00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156 440,00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156 440,00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156 440,00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000 0801 0110113330 119 213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156 440,00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156 440,00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1 050 974,00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1 050 971,71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2,29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1 050 974,00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1 050 971,71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2,29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казенных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1 050 974,00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1 050 971,71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2,29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Фонд оплаты труда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812 082,00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812 080,56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1,44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812 082,00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812 080,56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1,44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793 289,00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793 288,50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0,50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793 289,00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793 288,50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0,50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Социальное обеспечение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18 793,00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18 792,06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0,94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Социальные пособия и компенсации персоналу в денежной форме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111 266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18 793,00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18 792,06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0,94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238 892,00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238 891,15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0,85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238 892,00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238 891,15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0,85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238 892,00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238 891,15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0,85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01101S3330 119 213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238 892,00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238 891,15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0,85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Оказание финансовой поддержки бюджетам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268 000,00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268 000,00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268 000,00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268 000,00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выплаты персоналу казенных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268 000,00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268 000,00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Фонд оплаты труда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111 000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201 971,47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201 971,47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111 200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201 971,47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201 971,47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111 210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201 971,47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201 971,47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Заработная плата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111 211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201 971,47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201 971,47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119 000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66 028,53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66 028,53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119 200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66 028,53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66 028,53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труда и начисления на выплаты по оплате труда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119 210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66 028,53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66 028,53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Начисления на выплаты по оплате труда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01101П1499 119 213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66 028,53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66 028,53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 на обеспечение деятельности (оказание услуг) муниципальных учреждений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225 073,00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223 185,29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1 887,71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222 821,00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220 933,89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1 887,11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закупки товаров, работ и услуг для обеспечения государственных (муниципальных) нужд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222 821,00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220 933,89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1 887,11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Прочая закупка товаров, работ и услуг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110 390,00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110 388,36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1,64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83 572,00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83 571,18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0,82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83 572,00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83 571,18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0,82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Работы, услуги по содержанию имущества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17 994,00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17 993,74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0,26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Прочие работы, услуги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65 578,00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65 577,44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0,56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244 296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Поступление нефинансовых активов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26 818,00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26 817,18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0,82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материальных запасов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26 818,00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26 817,18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0,82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строительных материалов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оборотных запасов (материалов)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5 320,00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5 320,00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стоимости прочих материальных запасов однократного применения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244 349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21 498,00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21 497,18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0,82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Закупка энергетических ресурсов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112 431,00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110 545,53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1 885,47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112 431,00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110 545,53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1 885,47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Оплата работ, услуг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247 220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112 431,00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110 545,53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1 885,47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Коммунальные услуги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247 223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112 431,00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110 545,53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1 885,47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бюджетные ассигнования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2 251,40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0,60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налогов, сборов и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2 251,40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0,60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Уплата иных платежей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2 252,00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2 251,40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0,60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2 251,40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Прочие 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853 290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2 251,40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Штрафы за нарушение законодательства о налогах и сборах, законодательства о страховых взносах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0801 01101С1401 853 292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2 252,00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2 251,40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0,60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Социальная политика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000 1000 0000000000 000 000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9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Пенсионное обеспечение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000 1001 0000000000 000 000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lastRenderedPageBreak/>
                                            <w:t>Государственная программа Курской области "Развитие образования в Курской области"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000 1001 0200000000 000 000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2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Федеральные проекты, не входящие в состав национальных проектов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000 1001 0220000000 000 000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"02201"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000 1001 0220100000 000 000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39 986,94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"02201"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5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Выплата пенсий за выслугу лет и доплат к пенсиям муниципальных служащих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000 000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56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4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Социальное обеспечение и иные выплаты населению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300 000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72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88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Публичные нормативные социальные выплаты гражданам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0" w:type="dxa"/>
                                            <w:bottom w:w="56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310 000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1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7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46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34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87"/>
                                            </w:trPr>
                                            <w:tc>
                                              <w:tcPr>
                                                <w:tcW w:w="138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1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Иные пенсии, социальные доплаты к пенсиям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55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584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1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39 987,00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7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39 986,94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69"/>
                                            </w:trPr>
                                            <w:tc>
                                              <w:tcPr>
                                                <w:tcW w:w="15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    0,06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Расходы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39 986,94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Социальное обеспечение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312 260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39 986,94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0,06</w:t>
                                          </w:r>
                                        </w:p>
                                      </w:tc>
                                    </w:tr>
                                    <w:tr w:rsidR="00DA166B" w:rsidTr="00DA166B">
                                      <w:trPr>
                                        <w:trHeight w:val="176"/>
                                      </w:trPr>
                                      <w:tc>
                                        <w:tcPr>
                                          <w:tcW w:w="2734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Пенсии, пособия, выплачиваемые работодателями, нанимателями бывшим работникам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2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7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000 1001 02201С1445 312 264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2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39 987,00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39 986,94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57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 0,06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  <w:tc>
                                  <w:tcPr>
                                    <w:tcW w:w="57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DA166B" w:rsidRDefault="00DA166B" w:rsidP="00DA166B"/>
                          </w:tc>
                        </w:tr>
                        <w:tr w:rsidR="00DA166B" w:rsidTr="00EE190D">
                          <w:trPr>
                            <w:trHeight w:val="468"/>
                          </w:trPr>
                          <w:tc>
                            <w:tcPr>
                              <w:tcW w:w="1075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19"/>
                                <w:gridCol w:w="10152"/>
                              </w:tblGrid>
                              <w:tr w:rsidR="00DA166B" w:rsidTr="00EE190D">
                                <w:trPr>
                                  <w:trHeight w:val="16"/>
                                </w:trPr>
                                <w:tc>
                                  <w:tcPr>
                                    <w:tcW w:w="128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4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DA166B" w:rsidTr="00EE190D">
                                <w:tc>
                                  <w:tcPr>
                                    <w:tcW w:w="128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4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41"/>
                                      <w:gridCol w:w="548"/>
                                      <w:gridCol w:w="2214"/>
                                      <w:gridCol w:w="1529"/>
                                      <w:gridCol w:w="1544"/>
                                      <w:gridCol w:w="1458"/>
                                    </w:tblGrid>
                                    <w:tr w:rsidR="00DA166B" w:rsidTr="00EE190D">
                                      <w:trPr>
                                        <w:trHeight w:val="374"/>
                                      </w:trPr>
                                      <w:tc>
                                        <w:tcPr>
                                          <w:tcW w:w="294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Результат исполнения бюджета (дефицит/профицит)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8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3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568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450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37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19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237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X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2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281 747,70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96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2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1596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-   157 863,48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63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4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72"/>
                                            </w:trPr>
                                            <w:tc>
                                              <w:tcPr>
                                                <w:tcW w:w="1563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4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</w:tr>
                            </w:tbl>
                            <w:p w:rsidR="00DA166B" w:rsidRDefault="00DA166B" w:rsidP="00DA166B"/>
                          </w:tc>
                        </w:tr>
                      </w:tbl>
                      <w:p w:rsidR="00DA166B" w:rsidRDefault="00DA166B" w:rsidP="00DA166B"/>
                    </w:tc>
                  </w:tr>
                </w:tbl>
                <w:p w:rsidR="00DA166B" w:rsidRDefault="00DA166B" w:rsidP="00DA166B">
                  <w:r>
                    <w:lastRenderedPageBreak/>
                    <w:br w:type="page"/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"/>
                    <w:gridCol w:w="10185"/>
                    <w:gridCol w:w="17"/>
                  </w:tblGrid>
                  <w:tr w:rsidR="00DA166B" w:rsidTr="00EE190D">
                    <w:tc>
                      <w:tcPr>
                        <w:tcW w:w="138" w:type="dxa"/>
                      </w:tcPr>
                      <w:p w:rsidR="00DA166B" w:rsidRDefault="00DA166B" w:rsidP="00DA166B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8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85"/>
                        </w:tblGrid>
                        <w:tr w:rsidR="00DA166B" w:rsidTr="00EE190D">
                          <w:trPr>
                            <w:trHeight w:val="5516"/>
                          </w:trPr>
                          <w:tc>
                            <w:tcPr>
                              <w:tcW w:w="1068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"/>
                                <w:gridCol w:w="10130"/>
                              </w:tblGrid>
                              <w:tr w:rsidR="00DA166B" w:rsidTr="00EE190D">
                                <w:trPr>
                                  <w:trHeight w:val="315"/>
                                </w:trPr>
                                <w:tc>
                                  <w:tcPr>
                                    <w:tcW w:w="10682" w:type="dxa"/>
                                    <w:gridSpan w:val="2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185"/>
                                    </w:tblGrid>
                                    <w:tr w:rsidR="00DA166B" w:rsidTr="00EE190D">
                                      <w:trPr>
                                        <w:trHeight w:hRule="exact" w:val="315"/>
                                      </w:trPr>
                                      <w:tc>
                                        <w:tcPr>
                                          <w:tcW w:w="10687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"10"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"Доходы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"Расходы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"Источники финансирования дефицита бюджета" \f C \l "1"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</w:rPr>
                                            <w:t>3. Источники финансирования дефицита бюджета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</w:tr>
                              <w:tr w:rsidR="00DA166B" w:rsidTr="00EE190D">
                                <w:trPr>
                                  <w:trHeight w:val="57"/>
                                </w:trPr>
                                <w:tc>
                                  <w:tcPr>
                                    <w:tcW w:w="62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0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  <w:tr w:rsidR="00DA166B" w:rsidTr="00EE190D">
                                <w:tc>
                                  <w:tcPr>
                                    <w:tcW w:w="62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  <w:tc>
                                  <w:tcPr>
                                    <w:tcW w:w="10620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874"/>
                                      <w:gridCol w:w="588"/>
                                      <w:gridCol w:w="2088"/>
                                      <w:gridCol w:w="1523"/>
                                      <w:gridCol w:w="1503"/>
                                      <w:gridCol w:w="1536"/>
                                    </w:tblGrid>
                                    <w:tr w:rsidR="00DA166B" w:rsidTr="00EE190D">
                                      <w:trPr>
                                        <w:trHeight w:val="1253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15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Наименование показателя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строки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Код источника финансирования дефицита бюджета по бюджетной классификации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0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Утвержденные бюджетные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Исполнено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15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09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1253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Неисполненные назначения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334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15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847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308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0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15" w:space="0" w:color="000000"/>
                                            <w:right w:val="single" w:sz="15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09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34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362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rPr>
                                              <w:rFonts w:ascii="Arial" w:eastAsia="Arial" w:hAnsi="Arial"/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Источники финансирования дефицита бюджета - всего, в том числе: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5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59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0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 281 747,70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486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 157 863,48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519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360"/>
                                            </w:trPr>
                                            <w:tc>
                                              <w:tcPr>
                                                <w:tcW w:w="1579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b/>
                                                    <w:color w:val="000000"/>
                                                    <w:sz w:val="14"/>
                                                  </w:rPr>
                                                  <w:t>   123 884,22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"13800"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 xml:space="preserve">Изменение остатков средств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000 01 00 00 00 00 0000 000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281 747,70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157 863,48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"13800"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123 884,22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"13830"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остатков средств,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000 01 00 00 00 00 0000 500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5 089 836,00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5 215 712,98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"13830"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 125 876,98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"13860"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остатков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000 01 05 00 00 00 0000 500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5 089 836,00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5 215 712,98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"13860"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"14340"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прочих остатков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000 01 05 02 00 00 0000 500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5 089 836,00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5 215 712,98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"14340"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"14370"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прочих остатков денежных средств 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000 01 05 02 01 00 0000 510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5 089 836,00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5 215 712,98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"14370"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"14670"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Увеличение прочих остатков денежных средств бюджетов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000 01 05 02 01 10 0000 510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5 089 836,00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5 215 712,98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"14670"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"15510"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остатков средств, всего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000 01 00 00 00 00 0000 600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5 371 583,70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5 373 576,46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"15510"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-   1 992,76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"15540"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остатков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000 01 05 00 00 00 0000 600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5 371 583,70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5 373 576,46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"15540"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"16020"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прочих остатков средств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000 01 05 02 00 00 0000 600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5 371 583,70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5 373 576,46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"16020"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"16050"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прочих остатков денежных средств  бюджетов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000 01 05 02 01 00 0000 610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5 371 583,70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5 373 576,46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"16050"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  <w:tr w:rsidR="00DA166B" w:rsidTr="00EE190D">
                                      <w:trPr>
                                        <w:trHeight w:val="205"/>
                                      </w:trPr>
                                      <w:tc>
                                        <w:tcPr>
                                          <w:tcW w:w="308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"16350"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Уменьшение прочих остатков денежных средств бюджетов сельских поселений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9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6"/>
                                            </w:rPr>
                                            <w:t>720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200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2071"/>
                                          </w:tblGrid>
                                          <w:tr w:rsidR="00DA166B" w:rsidTr="00EE190D">
                                            <w:trPr>
                                              <w:trHeight w:hRule="exact" w:val="203"/>
                                            </w:trPr>
                                            <w:tc>
                                              <w:tcPr>
                                                <w:tcW w:w="220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bottom"/>
                                              </w:tcPr>
                                              <w:p w:rsidR="00DA166B" w:rsidRDefault="00DA166B" w:rsidP="00DA166B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rFonts w:ascii="Arial" w:eastAsia="Arial" w:hAnsi="Arial"/>
                                                    <w:color w:val="000000"/>
                                                    <w:sz w:val="16"/>
                                                  </w:rPr>
                                                  <w:t>000 01 05 02 01 10 0000 610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5 371 583,70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  5 373 576,46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79" w:type="dxa"/>
                                          <w:tcBorders>
                                            <w:top w:val="single" w:sz="7" w:space="0" w:color="000000"/>
                                            <w:left w:val="single" w:sz="7" w:space="0" w:color="000000"/>
                                            <w:bottom w:val="single" w:sz="7" w:space="0" w:color="000000"/>
                                            <w:right w:val="single" w:sz="7" w:space="0" w:color="000000"/>
                                          </w:tcBorders>
                                          <w:tcMar>
                                            <w:top w:w="39" w:type="dxa"/>
                                            <w:left w:w="0" w:type="dxa"/>
                                            <w:bottom w:w="39" w:type="dxa"/>
                                            <w:right w:w="0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>
                                          <w:pPr>
                                            <w:jc w:val="center"/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TC "16350" \f C \l "2" </w:instrText>
                                          </w:r>
                                          <w: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Arial" w:hAnsi="Arial"/>
                                              <w:color w:val="000000"/>
                                              <w:sz w:val="14"/>
                                            </w:rPr>
                                            <w:t>X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</w:tr>
                            </w:tbl>
                            <w:p w:rsidR="00DA166B" w:rsidRDefault="00DA166B" w:rsidP="00DA166B"/>
                          </w:tc>
                        </w:tr>
                        <w:tr w:rsidR="00DA166B" w:rsidTr="00EE190D">
                          <w:trPr>
                            <w:trHeight w:val="2443"/>
                          </w:trPr>
                          <w:tc>
                            <w:tcPr>
                              <w:tcW w:w="1068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121"/>
                                <w:gridCol w:w="64"/>
                              </w:tblGrid>
                              <w:tr w:rsidR="00DA166B" w:rsidTr="00EE190D">
                                <w:tc>
                                  <w:tcPr>
                                    <w:tcW w:w="10620" w:type="dxa"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967"/>
                                      <w:gridCol w:w="2635"/>
                                      <w:gridCol w:w="1473"/>
                                      <w:gridCol w:w="2989"/>
                                    </w:tblGrid>
                                    <w:tr w:rsidR="00DA166B" w:rsidTr="00DA166B">
                                      <w:tc>
                                        <w:tcPr>
                                          <w:tcW w:w="2967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  <w:vAlign w:val="bottom"/>
                                        </w:tcPr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635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1473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DA166B" w:rsidRDefault="00DA166B" w:rsidP="00DA166B"/>
                                      </w:tc>
                                      <w:tc>
                                        <w:tcPr>
                                          <w:tcW w:w="2989" w:type="dxa"/>
                                          <w:tcMar>
                                            <w:top w:w="56" w:type="dxa"/>
                                            <w:left w:w="56" w:type="dxa"/>
                                            <w:bottom w:w="56" w:type="dxa"/>
                                            <w:right w:w="56" w:type="dxa"/>
                                          </w:tcMar>
                                        </w:tcPr>
                                        <w:p w:rsidR="00DA166B" w:rsidRDefault="00DA166B" w:rsidP="00DA166B"/>
                                      </w:tc>
                                    </w:tr>
                                  </w:tbl>
                                  <w:p w:rsidR="00DA166B" w:rsidRDefault="00DA166B" w:rsidP="00DA166B"/>
                                </w:tc>
                                <w:tc>
                                  <w:tcPr>
                                    <w:tcW w:w="67" w:type="dxa"/>
                                  </w:tcPr>
                                  <w:p w:rsidR="00DA166B" w:rsidRDefault="00DA166B" w:rsidP="00DA166B">
                                    <w:pPr>
                                      <w:pStyle w:val="EmptyLayoutCell"/>
                                    </w:pPr>
                                  </w:p>
                                </w:tc>
                              </w:tr>
                            </w:tbl>
                            <w:p w:rsidR="00DA166B" w:rsidRDefault="00DA166B" w:rsidP="00DA166B"/>
                          </w:tc>
                        </w:tr>
                      </w:tbl>
                      <w:p w:rsidR="00DA166B" w:rsidRDefault="00DA166B" w:rsidP="00DA166B"/>
                    </w:tc>
                    <w:tc>
                      <w:tcPr>
                        <w:tcW w:w="19" w:type="dxa"/>
                      </w:tcPr>
                      <w:p w:rsidR="00DA166B" w:rsidRDefault="00DA166B" w:rsidP="00DA166B">
                        <w:pPr>
                          <w:pStyle w:val="EmptyLayoutCell"/>
                        </w:pPr>
                      </w:p>
                    </w:tc>
                  </w:tr>
                </w:tbl>
                <w:p w:rsidR="00151B64" w:rsidRDefault="00151B64" w:rsidP="00151B64"/>
              </w:tc>
            </w:tr>
            <w:tr w:rsidR="009210AA" w:rsidTr="009210AA">
              <w:trPr>
                <w:trHeight w:val="468"/>
              </w:trPr>
              <w:tc>
                <w:tcPr>
                  <w:tcW w:w="107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"/>
                    <w:gridCol w:w="10201"/>
                  </w:tblGrid>
                  <w:tr w:rsidR="009210AA" w:rsidTr="009210AA">
                    <w:trPr>
                      <w:trHeight w:val="16"/>
                    </w:trPr>
                    <w:tc>
                      <w:tcPr>
                        <w:tcW w:w="128" w:type="dxa"/>
                      </w:tcPr>
                      <w:p w:rsidR="009210AA" w:rsidRDefault="009210AA" w:rsidP="009210AA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</w:tcPr>
                      <w:p w:rsidR="009210AA" w:rsidRDefault="009210AA" w:rsidP="009210AA">
                        <w:pPr>
                          <w:pStyle w:val="EmptyLayoutCell"/>
                        </w:pPr>
                      </w:p>
                    </w:tc>
                  </w:tr>
                  <w:tr w:rsidR="009210AA" w:rsidTr="009210AA">
                    <w:tc>
                      <w:tcPr>
                        <w:tcW w:w="128" w:type="dxa"/>
                      </w:tcPr>
                      <w:p w:rsidR="009210AA" w:rsidRDefault="009210AA" w:rsidP="009210AA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4" w:type="dxa"/>
                      </w:tcPr>
                      <w:p w:rsidR="009210AA" w:rsidRDefault="009210AA" w:rsidP="009210AA"/>
                    </w:tc>
                  </w:tr>
                </w:tbl>
                <w:p w:rsidR="009210AA" w:rsidRDefault="009210AA" w:rsidP="009210AA"/>
              </w:tc>
            </w:tr>
          </w:tbl>
          <w:p w:rsidR="009210AA" w:rsidRDefault="009210AA" w:rsidP="009210AA"/>
        </w:tc>
      </w:tr>
    </w:tbl>
    <w:p w:rsidR="009210AA" w:rsidRDefault="009210AA" w:rsidP="009210AA">
      <w:r>
        <w:lastRenderedPageBreak/>
        <w:br w:type="page"/>
      </w:r>
    </w:p>
    <w:p w:rsidR="00261081" w:rsidRPr="009210AA" w:rsidRDefault="00261081" w:rsidP="00261081">
      <w:pPr>
        <w:pStyle w:val="EmptyLayoutCell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10235"/>
        <w:gridCol w:w="18"/>
      </w:tblGrid>
      <w:tr w:rsidR="00261081" w:rsidTr="00261081">
        <w:tc>
          <w:tcPr>
            <w:tcW w:w="138" w:type="dxa"/>
          </w:tcPr>
          <w:p w:rsidR="00261081" w:rsidRPr="009210AA" w:rsidRDefault="00261081">
            <w:pPr>
              <w:pStyle w:val="EmptyLayoutCell"/>
              <w:rPr>
                <w:lang w:val="ru-RU"/>
              </w:rPr>
            </w:pPr>
          </w:p>
        </w:tc>
        <w:tc>
          <w:tcPr>
            <w:tcW w:w="10687" w:type="dxa"/>
            <w:hideMark/>
          </w:tcPr>
          <w:p w:rsidR="00261081" w:rsidRPr="009210AA" w:rsidRDefault="00261081">
            <w:pPr>
              <w:rPr>
                <w:lang w:eastAsia="en-US"/>
              </w:rPr>
            </w:pPr>
          </w:p>
        </w:tc>
        <w:tc>
          <w:tcPr>
            <w:tcW w:w="19" w:type="dxa"/>
          </w:tcPr>
          <w:p w:rsidR="00261081" w:rsidRPr="009210AA" w:rsidRDefault="00261081">
            <w:pPr>
              <w:pStyle w:val="EmptyLayoutCell"/>
              <w:rPr>
                <w:lang w:val="ru-RU"/>
              </w:rPr>
            </w:pPr>
          </w:p>
        </w:tc>
      </w:tr>
    </w:tbl>
    <w:p w:rsidR="00261081" w:rsidRPr="009210AA" w:rsidRDefault="00261081" w:rsidP="00261081">
      <w:pPr>
        <w:pStyle w:val="EmptyLayoutCell"/>
        <w:rPr>
          <w:lang w:val="ru-RU"/>
        </w:rPr>
      </w:pPr>
      <w:r w:rsidRPr="009210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6"/>
      </w:tblGrid>
      <w:tr w:rsidR="00261081" w:rsidTr="00261081">
        <w:trPr>
          <w:trHeight w:val="199"/>
        </w:trPr>
        <w:tc>
          <w:tcPr>
            <w:tcW w:w="10844" w:type="dxa"/>
          </w:tcPr>
          <w:p w:rsidR="00261081" w:rsidRPr="009210AA" w:rsidRDefault="00261081">
            <w:pPr>
              <w:pStyle w:val="EmptyLayoutCell"/>
              <w:rPr>
                <w:lang w:val="ru-RU"/>
              </w:rPr>
            </w:pPr>
          </w:p>
        </w:tc>
      </w:tr>
    </w:tbl>
    <w:p w:rsidR="00471BAA" w:rsidRDefault="00471BAA" w:rsidP="009B59D6">
      <w:pPr>
        <w:rPr>
          <w:sz w:val="24"/>
          <w:szCs w:val="24"/>
        </w:rPr>
      </w:pPr>
    </w:p>
    <w:sectPr w:rsidR="00471BAA" w:rsidSect="006C60EF">
      <w:headerReference w:type="even" r:id="rId7"/>
      <w:headerReference w:type="default" r:id="rId8"/>
      <w:pgSz w:w="11906" w:h="16838"/>
      <w:pgMar w:top="539" w:right="386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68" w:rsidRDefault="00755E68">
      <w:r>
        <w:separator/>
      </w:r>
    </w:p>
  </w:endnote>
  <w:endnote w:type="continuationSeparator" w:id="0">
    <w:p w:rsidR="00755E68" w:rsidRDefault="007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68" w:rsidRDefault="00755E68">
      <w:r>
        <w:separator/>
      </w:r>
    </w:p>
  </w:footnote>
  <w:footnote w:type="continuationSeparator" w:id="0">
    <w:p w:rsidR="00755E68" w:rsidRDefault="0075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0D" w:rsidRDefault="00EE190D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90D" w:rsidRDefault="00EE190D" w:rsidP="007205A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0D" w:rsidRDefault="00EE190D" w:rsidP="007205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DCB">
      <w:rPr>
        <w:rStyle w:val="a6"/>
        <w:noProof/>
      </w:rPr>
      <w:t>8</w:t>
    </w:r>
    <w:r>
      <w:rPr>
        <w:rStyle w:val="a6"/>
      </w:rPr>
      <w:fldChar w:fldCharType="end"/>
    </w:r>
  </w:p>
  <w:p w:rsidR="00EE190D" w:rsidRDefault="00EE190D" w:rsidP="007205A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36BB"/>
    <w:rsid w:val="00004293"/>
    <w:rsid w:val="000048D9"/>
    <w:rsid w:val="000062B2"/>
    <w:rsid w:val="00010006"/>
    <w:rsid w:val="00012359"/>
    <w:rsid w:val="00014190"/>
    <w:rsid w:val="00014608"/>
    <w:rsid w:val="00023DCC"/>
    <w:rsid w:val="00024E06"/>
    <w:rsid w:val="00024F5C"/>
    <w:rsid w:val="0002599A"/>
    <w:rsid w:val="000259DC"/>
    <w:rsid w:val="00025EAB"/>
    <w:rsid w:val="000272F3"/>
    <w:rsid w:val="00030127"/>
    <w:rsid w:val="00030A98"/>
    <w:rsid w:val="00033062"/>
    <w:rsid w:val="0003379A"/>
    <w:rsid w:val="00033B97"/>
    <w:rsid w:val="00036401"/>
    <w:rsid w:val="00036B05"/>
    <w:rsid w:val="00037232"/>
    <w:rsid w:val="0003726C"/>
    <w:rsid w:val="000376E3"/>
    <w:rsid w:val="00037ABD"/>
    <w:rsid w:val="00037E3D"/>
    <w:rsid w:val="00040CB8"/>
    <w:rsid w:val="000415E7"/>
    <w:rsid w:val="00041834"/>
    <w:rsid w:val="00042823"/>
    <w:rsid w:val="000457DE"/>
    <w:rsid w:val="00053D29"/>
    <w:rsid w:val="00060D27"/>
    <w:rsid w:val="00061649"/>
    <w:rsid w:val="00064371"/>
    <w:rsid w:val="0006756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DCB"/>
    <w:rsid w:val="00076695"/>
    <w:rsid w:val="00077F4D"/>
    <w:rsid w:val="00082153"/>
    <w:rsid w:val="00082D40"/>
    <w:rsid w:val="00084D88"/>
    <w:rsid w:val="000859DE"/>
    <w:rsid w:val="00086BC4"/>
    <w:rsid w:val="00087B38"/>
    <w:rsid w:val="000925F5"/>
    <w:rsid w:val="00094021"/>
    <w:rsid w:val="00094547"/>
    <w:rsid w:val="00095D16"/>
    <w:rsid w:val="00096AAD"/>
    <w:rsid w:val="00097F9F"/>
    <w:rsid w:val="000A0708"/>
    <w:rsid w:val="000A0980"/>
    <w:rsid w:val="000A1388"/>
    <w:rsid w:val="000A37E1"/>
    <w:rsid w:val="000A3D39"/>
    <w:rsid w:val="000A72C1"/>
    <w:rsid w:val="000B03FC"/>
    <w:rsid w:val="000B08BD"/>
    <w:rsid w:val="000B3157"/>
    <w:rsid w:val="000B3269"/>
    <w:rsid w:val="000B47B9"/>
    <w:rsid w:val="000B58B7"/>
    <w:rsid w:val="000B5FF0"/>
    <w:rsid w:val="000C100E"/>
    <w:rsid w:val="000C17BB"/>
    <w:rsid w:val="000C7886"/>
    <w:rsid w:val="000D02EB"/>
    <w:rsid w:val="000D0513"/>
    <w:rsid w:val="000D0756"/>
    <w:rsid w:val="000D0B7B"/>
    <w:rsid w:val="000D1B42"/>
    <w:rsid w:val="000D2F35"/>
    <w:rsid w:val="000D35B2"/>
    <w:rsid w:val="000D5B87"/>
    <w:rsid w:val="000E2932"/>
    <w:rsid w:val="000E3FD4"/>
    <w:rsid w:val="000E4271"/>
    <w:rsid w:val="000E6C3A"/>
    <w:rsid w:val="000F2967"/>
    <w:rsid w:val="00103612"/>
    <w:rsid w:val="001105B2"/>
    <w:rsid w:val="001106CE"/>
    <w:rsid w:val="001117A8"/>
    <w:rsid w:val="00112855"/>
    <w:rsid w:val="0011433B"/>
    <w:rsid w:val="001147E1"/>
    <w:rsid w:val="00115D2F"/>
    <w:rsid w:val="00124AF6"/>
    <w:rsid w:val="00125BF7"/>
    <w:rsid w:val="00125D02"/>
    <w:rsid w:val="00126EBC"/>
    <w:rsid w:val="00126FE7"/>
    <w:rsid w:val="00132484"/>
    <w:rsid w:val="00133011"/>
    <w:rsid w:val="00133041"/>
    <w:rsid w:val="00133809"/>
    <w:rsid w:val="00134373"/>
    <w:rsid w:val="00134E88"/>
    <w:rsid w:val="00135960"/>
    <w:rsid w:val="00137492"/>
    <w:rsid w:val="00137790"/>
    <w:rsid w:val="0013792C"/>
    <w:rsid w:val="0014108D"/>
    <w:rsid w:val="001412A7"/>
    <w:rsid w:val="00141632"/>
    <w:rsid w:val="00142638"/>
    <w:rsid w:val="00144073"/>
    <w:rsid w:val="001444B8"/>
    <w:rsid w:val="00144569"/>
    <w:rsid w:val="00145E80"/>
    <w:rsid w:val="00151AEB"/>
    <w:rsid w:val="00151B64"/>
    <w:rsid w:val="001539F6"/>
    <w:rsid w:val="00154267"/>
    <w:rsid w:val="00154CCC"/>
    <w:rsid w:val="001608B9"/>
    <w:rsid w:val="0016439B"/>
    <w:rsid w:val="00164971"/>
    <w:rsid w:val="00164B58"/>
    <w:rsid w:val="00165645"/>
    <w:rsid w:val="00165C38"/>
    <w:rsid w:val="00166391"/>
    <w:rsid w:val="00167B67"/>
    <w:rsid w:val="00170B7C"/>
    <w:rsid w:val="00172AC3"/>
    <w:rsid w:val="00173AEE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5B84"/>
    <w:rsid w:val="0018706A"/>
    <w:rsid w:val="00190C1A"/>
    <w:rsid w:val="00193968"/>
    <w:rsid w:val="00193DE1"/>
    <w:rsid w:val="00195D6C"/>
    <w:rsid w:val="00196010"/>
    <w:rsid w:val="0019645C"/>
    <w:rsid w:val="001A2C43"/>
    <w:rsid w:val="001A5EF0"/>
    <w:rsid w:val="001A67E6"/>
    <w:rsid w:val="001B18FE"/>
    <w:rsid w:val="001B2529"/>
    <w:rsid w:val="001B647A"/>
    <w:rsid w:val="001C2345"/>
    <w:rsid w:val="001C2BE8"/>
    <w:rsid w:val="001C3D51"/>
    <w:rsid w:val="001C6137"/>
    <w:rsid w:val="001C76E3"/>
    <w:rsid w:val="001D393C"/>
    <w:rsid w:val="001D5FFB"/>
    <w:rsid w:val="001D6B8F"/>
    <w:rsid w:val="001E0A0B"/>
    <w:rsid w:val="001E0CF8"/>
    <w:rsid w:val="001E1D06"/>
    <w:rsid w:val="001E22F7"/>
    <w:rsid w:val="001E29DD"/>
    <w:rsid w:val="001E324F"/>
    <w:rsid w:val="001E500D"/>
    <w:rsid w:val="001E675F"/>
    <w:rsid w:val="001E6AC5"/>
    <w:rsid w:val="001F01B3"/>
    <w:rsid w:val="001F1CE1"/>
    <w:rsid w:val="001F2E54"/>
    <w:rsid w:val="001F526E"/>
    <w:rsid w:val="001F6D8F"/>
    <w:rsid w:val="001F7B5E"/>
    <w:rsid w:val="0020103B"/>
    <w:rsid w:val="00201F5A"/>
    <w:rsid w:val="00204D53"/>
    <w:rsid w:val="00206973"/>
    <w:rsid w:val="00207B52"/>
    <w:rsid w:val="0021253E"/>
    <w:rsid w:val="00213392"/>
    <w:rsid w:val="00213EB0"/>
    <w:rsid w:val="00214D3D"/>
    <w:rsid w:val="00215EEB"/>
    <w:rsid w:val="002208A0"/>
    <w:rsid w:val="002234B3"/>
    <w:rsid w:val="00223D97"/>
    <w:rsid w:val="00224C07"/>
    <w:rsid w:val="002260B5"/>
    <w:rsid w:val="00231097"/>
    <w:rsid w:val="002316CE"/>
    <w:rsid w:val="002326B4"/>
    <w:rsid w:val="00232D77"/>
    <w:rsid w:val="002352B5"/>
    <w:rsid w:val="00237ACB"/>
    <w:rsid w:val="00245285"/>
    <w:rsid w:val="00246CD3"/>
    <w:rsid w:val="002510B1"/>
    <w:rsid w:val="00253072"/>
    <w:rsid w:val="002539D6"/>
    <w:rsid w:val="002540CA"/>
    <w:rsid w:val="0025525E"/>
    <w:rsid w:val="00260BC1"/>
    <w:rsid w:val="00261081"/>
    <w:rsid w:val="002629DA"/>
    <w:rsid w:val="0026323B"/>
    <w:rsid w:val="002641A1"/>
    <w:rsid w:val="002666E9"/>
    <w:rsid w:val="00270F30"/>
    <w:rsid w:val="00272846"/>
    <w:rsid w:val="00274F56"/>
    <w:rsid w:val="002750CF"/>
    <w:rsid w:val="0027550E"/>
    <w:rsid w:val="00275B66"/>
    <w:rsid w:val="00276B1B"/>
    <w:rsid w:val="00276D56"/>
    <w:rsid w:val="00277660"/>
    <w:rsid w:val="00277CB4"/>
    <w:rsid w:val="00281F06"/>
    <w:rsid w:val="00283C57"/>
    <w:rsid w:val="00285227"/>
    <w:rsid w:val="002853E0"/>
    <w:rsid w:val="0028598D"/>
    <w:rsid w:val="0029442A"/>
    <w:rsid w:val="002956F4"/>
    <w:rsid w:val="002961C6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488E"/>
    <w:rsid w:val="002B75A2"/>
    <w:rsid w:val="002B7A96"/>
    <w:rsid w:val="002C03E1"/>
    <w:rsid w:val="002C1746"/>
    <w:rsid w:val="002C1ACB"/>
    <w:rsid w:val="002C22FF"/>
    <w:rsid w:val="002C463D"/>
    <w:rsid w:val="002C521B"/>
    <w:rsid w:val="002C5F12"/>
    <w:rsid w:val="002C6C84"/>
    <w:rsid w:val="002D1F91"/>
    <w:rsid w:val="002D272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3716"/>
    <w:rsid w:val="002F3793"/>
    <w:rsid w:val="002F37D9"/>
    <w:rsid w:val="002F4669"/>
    <w:rsid w:val="002F54DC"/>
    <w:rsid w:val="002F557A"/>
    <w:rsid w:val="002F558E"/>
    <w:rsid w:val="002F639A"/>
    <w:rsid w:val="0030021C"/>
    <w:rsid w:val="003004CE"/>
    <w:rsid w:val="00301C21"/>
    <w:rsid w:val="003053DE"/>
    <w:rsid w:val="00305F41"/>
    <w:rsid w:val="00310141"/>
    <w:rsid w:val="0031037A"/>
    <w:rsid w:val="00312777"/>
    <w:rsid w:val="00313939"/>
    <w:rsid w:val="00314F54"/>
    <w:rsid w:val="00316607"/>
    <w:rsid w:val="00317DBA"/>
    <w:rsid w:val="00321734"/>
    <w:rsid w:val="003220E0"/>
    <w:rsid w:val="003225B7"/>
    <w:rsid w:val="003245B8"/>
    <w:rsid w:val="00324A81"/>
    <w:rsid w:val="00325FA6"/>
    <w:rsid w:val="00326E86"/>
    <w:rsid w:val="0033117B"/>
    <w:rsid w:val="00331C8F"/>
    <w:rsid w:val="00332046"/>
    <w:rsid w:val="00332781"/>
    <w:rsid w:val="00332EA9"/>
    <w:rsid w:val="00334C7B"/>
    <w:rsid w:val="003404B3"/>
    <w:rsid w:val="003414F5"/>
    <w:rsid w:val="003419A9"/>
    <w:rsid w:val="003446BE"/>
    <w:rsid w:val="00345B04"/>
    <w:rsid w:val="003528C0"/>
    <w:rsid w:val="00353EA7"/>
    <w:rsid w:val="00355BD1"/>
    <w:rsid w:val="00355DD4"/>
    <w:rsid w:val="003569E9"/>
    <w:rsid w:val="00360244"/>
    <w:rsid w:val="00360902"/>
    <w:rsid w:val="003618C0"/>
    <w:rsid w:val="00362BAB"/>
    <w:rsid w:val="0036301D"/>
    <w:rsid w:val="00363AE5"/>
    <w:rsid w:val="00367396"/>
    <w:rsid w:val="00367511"/>
    <w:rsid w:val="00367F78"/>
    <w:rsid w:val="00370213"/>
    <w:rsid w:val="0037094F"/>
    <w:rsid w:val="003709F0"/>
    <w:rsid w:val="00370A4E"/>
    <w:rsid w:val="00373762"/>
    <w:rsid w:val="00375705"/>
    <w:rsid w:val="003773AB"/>
    <w:rsid w:val="003803C8"/>
    <w:rsid w:val="0038157E"/>
    <w:rsid w:val="003831A9"/>
    <w:rsid w:val="0038361F"/>
    <w:rsid w:val="0038368F"/>
    <w:rsid w:val="00386033"/>
    <w:rsid w:val="00387CA6"/>
    <w:rsid w:val="003911B1"/>
    <w:rsid w:val="0039249A"/>
    <w:rsid w:val="0039408B"/>
    <w:rsid w:val="00397342"/>
    <w:rsid w:val="003A09B3"/>
    <w:rsid w:val="003A3ACA"/>
    <w:rsid w:val="003B0FFB"/>
    <w:rsid w:val="003B4B7C"/>
    <w:rsid w:val="003B5036"/>
    <w:rsid w:val="003B734E"/>
    <w:rsid w:val="003C08E5"/>
    <w:rsid w:val="003C0BD9"/>
    <w:rsid w:val="003C0C61"/>
    <w:rsid w:val="003C2F6E"/>
    <w:rsid w:val="003C54AE"/>
    <w:rsid w:val="003C74E6"/>
    <w:rsid w:val="003D018B"/>
    <w:rsid w:val="003D5BB1"/>
    <w:rsid w:val="003D6893"/>
    <w:rsid w:val="003D78B6"/>
    <w:rsid w:val="003E07A3"/>
    <w:rsid w:val="003E0FC5"/>
    <w:rsid w:val="003E3CD4"/>
    <w:rsid w:val="003E6863"/>
    <w:rsid w:val="003F1BD8"/>
    <w:rsid w:val="003F1ED0"/>
    <w:rsid w:val="003F277A"/>
    <w:rsid w:val="003F2A74"/>
    <w:rsid w:val="00401192"/>
    <w:rsid w:val="00402781"/>
    <w:rsid w:val="00402823"/>
    <w:rsid w:val="00405AF2"/>
    <w:rsid w:val="004106C0"/>
    <w:rsid w:val="004155C5"/>
    <w:rsid w:val="004156C4"/>
    <w:rsid w:val="00416129"/>
    <w:rsid w:val="00416FFC"/>
    <w:rsid w:val="0041778A"/>
    <w:rsid w:val="00420520"/>
    <w:rsid w:val="00420BF0"/>
    <w:rsid w:val="004226A9"/>
    <w:rsid w:val="004228C4"/>
    <w:rsid w:val="0042501D"/>
    <w:rsid w:val="00427784"/>
    <w:rsid w:val="00427FD9"/>
    <w:rsid w:val="00430125"/>
    <w:rsid w:val="00430219"/>
    <w:rsid w:val="004307C8"/>
    <w:rsid w:val="0043099B"/>
    <w:rsid w:val="00431361"/>
    <w:rsid w:val="00431ABF"/>
    <w:rsid w:val="0043250C"/>
    <w:rsid w:val="00432570"/>
    <w:rsid w:val="00442660"/>
    <w:rsid w:val="00445D59"/>
    <w:rsid w:val="00446E1B"/>
    <w:rsid w:val="004519A3"/>
    <w:rsid w:val="0045217D"/>
    <w:rsid w:val="00454E6A"/>
    <w:rsid w:val="0045566B"/>
    <w:rsid w:val="0045651D"/>
    <w:rsid w:val="004568D7"/>
    <w:rsid w:val="00460CE7"/>
    <w:rsid w:val="0046214F"/>
    <w:rsid w:val="004625C4"/>
    <w:rsid w:val="00463D1A"/>
    <w:rsid w:val="00466EDD"/>
    <w:rsid w:val="004675C1"/>
    <w:rsid w:val="00467685"/>
    <w:rsid w:val="00470530"/>
    <w:rsid w:val="004710F9"/>
    <w:rsid w:val="00471BAA"/>
    <w:rsid w:val="004737C9"/>
    <w:rsid w:val="0047595A"/>
    <w:rsid w:val="00476626"/>
    <w:rsid w:val="004768F2"/>
    <w:rsid w:val="00477186"/>
    <w:rsid w:val="00477A01"/>
    <w:rsid w:val="00481574"/>
    <w:rsid w:val="004837FD"/>
    <w:rsid w:val="00483832"/>
    <w:rsid w:val="00483FF9"/>
    <w:rsid w:val="00485961"/>
    <w:rsid w:val="00486A29"/>
    <w:rsid w:val="004875AA"/>
    <w:rsid w:val="00487AF2"/>
    <w:rsid w:val="00490237"/>
    <w:rsid w:val="004944BC"/>
    <w:rsid w:val="004A0658"/>
    <w:rsid w:val="004A1063"/>
    <w:rsid w:val="004A47EE"/>
    <w:rsid w:val="004A4EFE"/>
    <w:rsid w:val="004A711C"/>
    <w:rsid w:val="004B165F"/>
    <w:rsid w:val="004B1958"/>
    <w:rsid w:val="004B2A02"/>
    <w:rsid w:val="004B2BE2"/>
    <w:rsid w:val="004B2F70"/>
    <w:rsid w:val="004B5400"/>
    <w:rsid w:val="004B5A7F"/>
    <w:rsid w:val="004C04F0"/>
    <w:rsid w:val="004C276D"/>
    <w:rsid w:val="004C349B"/>
    <w:rsid w:val="004C54AE"/>
    <w:rsid w:val="004D009D"/>
    <w:rsid w:val="004D10A2"/>
    <w:rsid w:val="004D29AD"/>
    <w:rsid w:val="004D38F1"/>
    <w:rsid w:val="004D4036"/>
    <w:rsid w:val="004D5530"/>
    <w:rsid w:val="004D7C98"/>
    <w:rsid w:val="004E05A1"/>
    <w:rsid w:val="004E1E92"/>
    <w:rsid w:val="004E268E"/>
    <w:rsid w:val="004E4C5A"/>
    <w:rsid w:val="004F20B1"/>
    <w:rsid w:val="004F2735"/>
    <w:rsid w:val="004F2A18"/>
    <w:rsid w:val="004F2DCD"/>
    <w:rsid w:val="004F2FB7"/>
    <w:rsid w:val="004F32DD"/>
    <w:rsid w:val="004F6D45"/>
    <w:rsid w:val="004F73E0"/>
    <w:rsid w:val="004F7B4B"/>
    <w:rsid w:val="0050096F"/>
    <w:rsid w:val="00500C31"/>
    <w:rsid w:val="00501743"/>
    <w:rsid w:val="00504908"/>
    <w:rsid w:val="00504E44"/>
    <w:rsid w:val="0050556B"/>
    <w:rsid w:val="00510A3B"/>
    <w:rsid w:val="00510E40"/>
    <w:rsid w:val="00511409"/>
    <w:rsid w:val="00512FBB"/>
    <w:rsid w:val="005153F9"/>
    <w:rsid w:val="00515915"/>
    <w:rsid w:val="00516421"/>
    <w:rsid w:val="00516D4C"/>
    <w:rsid w:val="00516E4F"/>
    <w:rsid w:val="00521FB0"/>
    <w:rsid w:val="0052277C"/>
    <w:rsid w:val="0052317D"/>
    <w:rsid w:val="00523B25"/>
    <w:rsid w:val="00523E30"/>
    <w:rsid w:val="0052547E"/>
    <w:rsid w:val="005263DB"/>
    <w:rsid w:val="0053293F"/>
    <w:rsid w:val="00534EF6"/>
    <w:rsid w:val="00535FAE"/>
    <w:rsid w:val="00536A32"/>
    <w:rsid w:val="00536C4B"/>
    <w:rsid w:val="005370B9"/>
    <w:rsid w:val="005400B8"/>
    <w:rsid w:val="00542EBE"/>
    <w:rsid w:val="00554BAA"/>
    <w:rsid w:val="00556727"/>
    <w:rsid w:val="005571C6"/>
    <w:rsid w:val="00564410"/>
    <w:rsid w:val="00565D38"/>
    <w:rsid w:val="00566FE3"/>
    <w:rsid w:val="005673D4"/>
    <w:rsid w:val="00567488"/>
    <w:rsid w:val="00572DA6"/>
    <w:rsid w:val="00573A77"/>
    <w:rsid w:val="00574ACF"/>
    <w:rsid w:val="00575BC7"/>
    <w:rsid w:val="00577C9C"/>
    <w:rsid w:val="00577D43"/>
    <w:rsid w:val="00582E9C"/>
    <w:rsid w:val="00584015"/>
    <w:rsid w:val="005849EF"/>
    <w:rsid w:val="00584D5D"/>
    <w:rsid w:val="00585F20"/>
    <w:rsid w:val="005865BD"/>
    <w:rsid w:val="00591AD4"/>
    <w:rsid w:val="00594BE2"/>
    <w:rsid w:val="005958A4"/>
    <w:rsid w:val="005959ED"/>
    <w:rsid w:val="00595B54"/>
    <w:rsid w:val="005972F8"/>
    <w:rsid w:val="005A13C0"/>
    <w:rsid w:val="005A2822"/>
    <w:rsid w:val="005A282D"/>
    <w:rsid w:val="005A36C4"/>
    <w:rsid w:val="005A4833"/>
    <w:rsid w:val="005A646B"/>
    <w:rsid w:val="005A7364"/>
    <w:rsid w:val="005B067F"/>
    <w:rsid w:val="005B25A1"/>
    <w:rsid w:val="005B2A42"/>
    <w:rsid w:val="005B375E"/>
    <w:rsid w:val="005B5CE8"/>
    <w:rsid w:val="005B6E92"/>
    <w:rsid w:val="005C5FC1"/>
    <w:rsid w:val="005C67F2"/>
    <w:rsid w:val="005D00BC"/>
    <w:rsid w:val="005D043F"/>
    <w:rsid w:val="005D0736"/>
    <w:rsid w:val="005D0942"/>
    <w:rsid w:val="005D0EA3"/>
    <w:rsid w:val="005D0F37"/>
    <w:rsid w:val="005D2C10"/>
    <w:rsid w:val="005D368F"/>
    <w:rsid w:val="005E09A5"/>
    <w:rsid w:val="005E442D"/>
    <w:rsid w:val="005F5F90"/>
    <w:rsid w:val="005F7359"/>
    <w:rsid w:val="00603684"/>
    <w:rsid w:val="00606B52"/>
    <w:rsid w:val="0060724D"/>
    <w:rsid w:val="00607FEF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F4C"/>
    <w:rsid w:val="00623D90"/>
    <w:rsid w:val="0062413A"/>
    <w:rsid w:val="006273C0"/>
    <w:rsid w:val="006314FC"/>
    <w:rsid w:val="006339B1"/>
    <w:rsid w:val="0063511E"/>
    <w:rsid w:val="00635F2C"/>
    <w:rsid w:val="00635F74"/>
    <w:rsid w:val="006367ED"/>
    <w:rsid w:val="00636D5F"/>
    <w:rsid w:val="0064025A"/>
    <w:rsid w:val="006405F1"/>
    <w:rsid w:val="00644A80"/>
    <w:rsid w:val="00645A8C"/>
    <w:rsid w:val="00645E84"/>
    <w:rsid w:val="006463A9"/>
    <w:rsid w:val="00646F26"/>
    <w:rsid w:val="00647C60"/>
    <w:rsid w:val="00650631"/>
    <w:rsid w:val="00650AD3"/>
    <w:rsid w:val="00652718"/>
    <w:rsid w:val="00652DDD"/>
    <w:rsid w:val="0065414B"/>
    <w:rsid w:val="00654A37"/>
    <w:rsid w:val="00655600"/>
    <w:rsid w:val="006557B7"/>
    <w:rsid w:val="00656465"/>
    <w:rsid w:val="00660187"/>
    <w:rsid w:val="0066279D"/>
    <w:rsid w:val="00662A59"/>
    <w:rsid w:val="00665B44"/>
    <w:rsid w:val="00670B82"/>
    <w:rsid w:val="00673CF1"/>
    <w:rsid w:val="00674808"/>
    <w:rsid w:val="00675858"/>
    <w:rsid w:val="00675E0A"/>
    <w:rsid w:val="00675F90"/>
    <w:rsid w:val="00676040"/>
    <w:rsid w:val="006767AF"/>
    <w:rsid w:val="0067749B"/>
    <w:rsid w:val="006810B2"/>
    <w:rsid w:val="00681968"/>
    <w:rsid w:val="0068203A"/>
    <w:rsid w:val="00682344"/>
    <w:rsid w:val="006837C5"/>
    <w:rsid w:val="006865A9"/>
    <w:rsid w:val="00693C01"/>
    <w:rsid w:val="00695D62"/>
    <w:rsid w:val="006960C0"/>
    <w:rsid w:val="0069640A"/>
    <w:rsid w:val="00697EB5"/>
    <w:rsid w:val="006A0314"/>
    <w:rsid w:val="006A1155"/>
    <w:rsid w:val="006A4F4C"/>
    <w:rsid w:val="006B0504"/>
    <w:rsid w:val="006B0F9A"/>
    <w:rsid w:val="006B1AF7"/>
    <w:rsid w:val="006B1B6D"/>
    <w:rsid w:val="006B2278"/>
    <w:rsid w:val="006B2DC2"/>
    <w:rsid w:val="006B56DF"/>
    <w:rsid w:val="006C4E27"/>
    <w:rsid w:val="006C60EF"/>
    <w:rsid w:val="006D0C80"/>
    <w:rsid w:val="006D1466"/>
    <w:rsid w:val="006D2C4A"/>
    <w:rsid w:val="006D3215"/>
    <w:rsid w:val="006D3B33"/>
    <w:rsid w:val="006D556F"/>
    <w:rsid w:val="006D7F12"/>
    <w:rsid w:val="006E0A0D"/>
    <w:rsid w:val="006E183F"/>
    <w:rsid w:val="006E413A"/>
    <w:rsid w:val="006E59FC"/>
    <w:rsid w:val="006E5EBF"/>
    <w:rsid w:val="006E636A"/>
    <w:rsid w:val="006E652C"/>
    <w:rsid w:val="006E7A59"/>
    <w:rsid w:val="006F047A"/>
    <w:rsid w:val="006F0542"/>
    <w:rsid w:val="006F0DE6"/>
    <w:rsid w:val="006F114A"/>
    <w:rsid w:val="006F1B4D"/>
    <w:rsid w:val="006F69FF"/>
    <w:rsid w:val="006F74D4"/>
    <w:rsid w:val="006F7EB6"/>
    <w:rsid w:val="00700886"/>
    <w:rsid w:val="00703F44"/>
    <w:rsid w:val="00707A91"/>
    <w:rsid w:val="00713172"/>
    <w:rsid w:val="0071365E"/>
    <w:rsid w:val="00714953"/>
    <w:rsid w:val="0071511B"/>
    <w:rsid w:val="00716A8C"/>
    <w:rsid w:val="007205AC"/>
    <w:rsid w:val="0072175E"/>
    <w:rsid w:val="00723E87"/>
    <w:rsid w:val="0072422C"/>
    <w:rsid w:val="00731498"/>
    <w:rsid w:val="0073372B"/>
    <w:rsid w:val="007340B8"/>
    <w:rsid w:val="0073591A"/>
    <w:rsid w:val="00744BA3"/>
    <w:rsid w:val="007457D7"/>
    <w:rsid w:val="007475F6"/>
    <w:rsid w:val="00751A1B"/>
    <w:rsid w:val="00752FB5"/>
    <w:rsid w:val="00753755"/>
    <w:rsid w:val="00754733"/>
    <w:rsid w:val="00754C7F"/>
    <w:rsid w:val="00755E68"/>
    <w:rsid w:val="0075627A"/>
    <w:rsid w:val="0076037F"/>
    <w:rsid w:val="00760A3A"/>
    <w:rsid w:val="00763187"/>
    <w:rsid w:val="0076351A"/>
    <w:rsid w:val="00765408"/>
    <w:rsid w:val="00767E30"/>
    <w:rsid w:val="00771622"/>
    <w:rsid w:val="0077618F"/>
    <w:rsid w:val="007773D8"/>
    <w:rsid w:val="007809F6"/>
    <w:rsid w:val="00783F09"/>
    <w:rsid w:val="00784874"/>
    <w:rsid w:val="0079017A"/>
    <w:rsid w:val="00791EA3"/>
    <w:rsid w:val="0079401C"/>
    <w:rsid w:val="00796325"/>
    <w:rsid w:val="007975B1"/>
    <w:rsid w:val="00797BF1"/>
    <w:rsid w:val="007A2C32"/>
    <w:rsid w:val="007A531E"/>
    <w:rsid w:val="007A5CA7"/>
    <w:rsid w:val="007A7826"/>
    <w:rsid w:val="007B2F69"/>
    <w:rsid w:val="007B3CE8"/>
    <w:rsid w:val="007B5C79"/>
    <w:rsid w:val="007B5C99"/>
    <w:rsid w:val="007B7BB1"/>
    <w:rsid w:val="007C0066"/>
    <w:rsid w:val="007C17B7"/>
    <w:rsid w:val="007C34DF"/>
    <w:rsid w:val="007C383C"/>
    <w:rsid w:val="007C5378"/>
    <w:rsid w:val="007C5706"/>
    <w:rsid w:val="007C70EC"/>
    <w:rsid w:val="007C7BE0"/>
    <w:rsid w:val="007D0253"/>
    <w:rsid w:val="007D02E7"/>
    <w:rsid w:val="007D2315"/>
    <w:rsid w:val="007D2956"/>
    <w:rsid w:val="007D4CF0"/>
    <w:rsid w:val="007D4F24"/>
    <w:rsid w:val="007D5D3D"/>
    <w:rsid w:val="007D5E78"/>
    <w:rsid w:val="007E0CEA"/>
    <w:rsid w:val="007E1B1B"/>
    <w:rsid w:val="007E2889"/>
    <w:rsid w:val="007E2B0A"/>
    <w:rsid w:val="007E2DB6"/>
    <w:rsid w:val="007E2F1D"/>
    <w:rsid w:val="007E3E02"/>
    <w:rsid w:val="007E5998"/>
    <w:rsid w:val="007E675F"/>
    <w:rsid w:val="007F090F"/>
    <w:rsid w:val="007F2091"/>
    <w:rsid w:val="007F39E2"/>
    <w:rsid w:val="007F48EB"/>
    <w:rsid w:val="007F4D55"/>
    <w:rsid w:val="007F66D3"/>
    <w:rsid w:val="007F68F6"/>
    <w:rsid w:val="007F7538"/>
    <w:rsid w:val="00800837"/>
    <w:rsid w:val="008020F4"/>
    <w:rsid w:val="00805667"/>
    <w:rsid w:val="008068D7"/>
    <w:rsid w:val="00807719"/>
    <w:rsid w:val="0080781B"/>
    <w:rsid w:val="008107FB"/>
    <w:rsid w:val="008108FB"/>
    <w:rsid w:val="008159F3"/>
    <w:rsid w:val="008164E8"/>
    <w:rsid w:val="00817118"/>
    <w:rsid w:val="00820DE0"/>
    <w:rsid w:val="008220C7"/>
    <w:rsid w:val="00823748"/>
    <w:rsid w:val="00824218"/>
    <w:rsid w:val="008243C5"/>
    <w:rsid w:val="00825600"/>
    <w:rsid w:val="00825A0B"/>
    <w:rsid w:val="00826A52"/>
    <w:rsid w:val="008277D1"/>
    <w:rsid w:val="008306FC"/>
    <w:rsid w:val="0083103F"/>
    <w:rsid w:val="008312DC"/>
    <w:rsid w:val="00832BC9"/>
    <w:rsid w:val="00834319"/>
    <w:rsid w:val="0083667E"/>
    <w:rsid w:val="0084013D"/>
    <w:rsid w:val="008401D4"/>
    <w:rsid w:val="0084063D"/>
    <w:rsid w:val="00840EA9"/>
    <w:rsid w:val="008419AF"/>
    <w:rsid w:val="0084309C"/>
    <w:rsid w:val="00843E0E"/>
    <w:rsid w:val="00844F3A"/>
    <w:rsid w:val="008469C3"/>
    <w:rsid w:val="00851C8F"/>
    <w:rsid w:val="00852259"/>
    <w:rsid w:val="00855F2A"/>
    <w:rsid w:val="00856099"/>
    <w:rsid w:val="00860D0C"/>
    <w:rsid w:val="00861DCB"/>
    <w:rsid w:val="00865171"/>
    <w:rsid w:val="00866C3C"/>
    <w:rsid w:val="00872880"/>
    <w:rsid w:val="00875A0F"/>
    <w:rsid w:val="00880BC3"/>
    <w:rsid w:val="00881611"/>
    <w:rsid w:val="008840A1"/>
    <w:rsid w:val="008845FB"/>
    <w:rsid w:val="008860DA"/>
    <w:rsid w:val="00887A05"/>
    <w:rsid w:val="008903A7"/>
    <w:rsid w:val="00890755"/>
    <w:rsid w:val="0089077E"/>
    <w:rsid w:val="00890BFE"/>
    <w:rsid w:val="00890DE9"/>
    <w:rsid w:val="00891866"/>
    <w:rsid w:val="00891AE1"/>
    <w:rsid w:val="00892A3E"/>
    <w:rsid w:val="008948C8"/>
    <w:rsid w:val="00894B27"/>
    <w:rsid w:val="0089706D"/>
    <w:rsid w:val="008A01C6"/>
    <w:rsid w:val="008A2B00"/>
    <w:rsid w:val="008A2BBE"/>
    <w:rsid w:val="008A2D7C"/>
    <w:rsid w:val="008A458F"/>
    <w:rsid w:val="008A4C85"/>
    <w:rsid w:val="008A73FE"/>
    <w:rsid w:val="008A7BD2"/>
    <w:rsid w:val="008B18ED"/>
    <w:rsid w:val="008B22A5"/>
    <w:rsid w:val="008B3373"/>
    <w:rsid w:val="008B769D"/>
    <w:rsid w:val="008B7B0A"/>
    <w:rsid w:val="008B7CB2"/>
    <w:rsid w:val="008C02B6"/>
    <w:rsid w:val="008C0E3F"/>
    <w:rsid w:val="008C1BA5"/>
    <w:rsid w:val="008C1F29"/>
    <w:rsid w:val="008C4DD8"/>
    <w:rsid w:val="008C4E23"/>
    <w:rsid w:val="008C6272"/>
    <w:rsid w:val="008C7439"/>
    <w:rsid w:val="008C7D79"/>
    <w:rsid w:val="008D17E5"/>
    <w:rsid w:val="008D272C"/>
    <w:rsid w:val="008D548A"/>
    <w:rsid w:val="008D676A"/>
    <w:rsid w:val="008D6ECF"/>
    <w:rsid w:val="008D7CEE"/>
    <w:rsid w:val="008E1785"/>
    <w:rsid w:val="008E1A5C"/>
    <w:rsid w:val="008E2BD1"/>
    <w:rsid w:val="008E397E"/>
    <w:rsid w:val="008E435E"/>
    <w:rsid w:val="008E5F71"/>
    <w:rsid w:val="008E7619"/>
    <w:rsid w:val="008F0441"/>
    <w:rsid w:val="008F163B"/>
    <w:rsid w:val="008F3789"/>
    <w:rsid w:val="008F3D89"/>
    <w:rsid w:val="008F44D0"/>
    <w:rsid w:val="009004C4"/>
    <w:rsid w:val="00900B28"/>
    <w:rsid w:val="009014A2"/>
    <w:rsid w:val="00902942"/>
    <w:rsid w:val="00902BC9"/>
    <w:rsid w:val="00904988"/>
    <w:rsid w:val="00905869"/>
    <w:rsid w:val="00915AAF"/>
    <w:rsid w:val="00915D60"/>
    <w:rsid w:val="0091652B"/>
    <w:rsid w:val="00920F51"/>
    <w:rsid w:val="009210AA"/>
    <w:rsid w:val="0092290F"/>
    <w:rsid w:val="00924480"/>
    <w:rsid w:val="00924FEF"/>
    <w:rsid w:val="00925333"/>
    <w:rsid w:val="00933C6E"/>
    <w:rsid w:val="00933F6D"/>
    <w:rsid w:val="00934003"/>
    <w:rsid w:val="00934E9C"/>
    <w:rsid w:val="00934F77"/>
    <w:rsid w:val="009371C2"/>
    <w:rsid w:val="009411B6"/>
    <w:rsid w:val="00941EAF"/>
    <w:rsid w:val="009422F8"/>
    <w:rsid w:val="00943EC3"/>
    <w:rsid w:val="009532F6"/>
    <w:rsid w:val="00955E70"/>
    <w:rsid w:val="00956125"/>
    <w:rsid w:val="00960C22"/>
    <w:rsid w:val="00966C47"/>
    <w:rsid w:val="0096713D"/>
    <w:rsid w:val="00970B00"/>
    <w:rsid w:val="009728B5"/>
    <w:rsid w:val="0097515F"/>
    <w:rsid w:val="00976546"/>
    <w:rsid w:val="009769F7"/>
    <w:rsid w:val="009805ED"/>
    <w:rsid w:val="009833E9"/>
    <w:rsid w:val="0098383F"/>
    <w:rsid w:val="00984149"/>
    <w:rsid w:val="009845DB"/>
    <w:rsid w:val="00985380"/>
    <w:rsid w:val="00985A78"/>
    <w:rsid w:val="009864DE"/>
    <w:rsid w:val="00987527"/>
    <w:rsid w:val="00987625"/>
    <w:rsid w:val="00991D9D"/>
    <w:rsid w:val="00993283"/>
    <w:rsid w:val="009934E9"/>
    <w:rsid w:val="00993C80"/>
    <w:rsid w:val="00994E0E"/>
    <w:rsid w:val="00997C54"/>
    <w:rsid w:val="009A02BA"/>
    <w:rsid w:val="009A106D"/>
    <w:rsid w:val="009A2975"/>
    <w:rsid w:val="009A2C49"/>
    <w:rsid w:val="009A4BBB"/>
    <w:rsid w:val="009A7B0B"/>
    <w:rsid w:val="009B1AEE"/>
    <w:rsid w:val="009B537D"/>
    <w:rsid w:val="009B59D6"/>
    <w:rsid w:val="009C13F9"/>
    <w:rsid w:val="009C401C"/>
    <w:rsid w:val="009C77FA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E1C36"/>
    <w:rsid w:val="009E27D2"/>
    <w:rsid w:val="009E4513"/>
    <w:rsid w:val="009E7DC9"/>
    <w:rsid w:val="009F47D0"/>
    <w:rsid w:val="00A02992"/>
    <w:rsid w:val="00A029DD"/>
    <w:rsid w:val="00A03DEB"/>
    <w:rsid w:val="00A05AEF"/>
    <w:rsid w:val="00A10DD8"/>
    <w:rsid w:val="00A10F55"/>
    <w:rsid w:val="00A11DA3"/>
    <w:rsid w:val="00A11E4C"/>
    <w:rsid w:val="00A144D2"/>
    <w:rsid w:val="00A14AAE"/>
    <w:rsid w:val="00A15A3F"/>
    <w:rsid w:val="00A20ED5"/>
    <w:rsid w:val="00A225E8"/>
    <w:rsid w:val="00A2273F"/>
    <w:rsid w:val="00A2294D"/>
    <w:rsid w:val="00A30849"/>
    <w:rsid w:val="00A31208"/>
    <w:rsid w:val="00A32313"/>
    <w:rsid w:val="00A36200"/>
    <w:rsid w:val="00A369BA"/>
    <w:rsid w:val="00A37AB3"/>
    <w:rsid w:val="00A40586"/>
    <w:rsid w:val="00A4104F"/>
    <w:rsid w:val="00A42D41"/>
    <w:rsid w:val="00A4345D"/>
    <w:rsid w:val="00A439B5"/>
    <w:rsid w:val="00A46053"/>
    <w:rsid w:val="00A465B9"/>
    <w:rsid w:val="00A46AD2"/>
    <w:rsid w:val="00A46DE2"/>
    <w:rsid w:val="00A47891"/>
    <w:rsid w:val="00A47D5F"/>
    <w:rsid w:val="00A506DC"/>
    <w:rsid w:val="00A50F63"/>
    <w:rsid w:val="00A51C8B"/>
    <w:rsid w:val="00A524E4"/>
    <w:rsid w:val="00A55072"/>
    <w:rsid w:val="00A5509A"/>
    <w:rsid w:val="00A55521"/>
    <w:rsid w:val="00A57512"/>
    <w:rsid w:val="00A67810"/>
    <w:rsid w:val="00A71BD3"/>
    <w:rsid w:val="00A721B5"/>
    <w:rsid w:val="00A72C9A"/>
    <w:rsid w:val="00A72F5F"/>
    <w:rsid w:val="00A7390C"/>
    <w:rsid w:val="00A73A8D"/>
    <w:rsid w:val="00A85881"/>
    <w:rsid w:val="00A85CC5"/>
    <w:rsid w:val="00A8601D"/>
    <w:rsid w:val="00A86711"/>
    <w:rsid w:val="00A901AE"/>
    <w:rsid w:val="00A9226E"/>
    <w:rsid w:val="00A9298C"/>
    <w:rsid w:val="00A95393"/>
    <w:rsid w:val="00A96D7F"/>
    <w:rsid w:val="00AA060B"/>
    <w:rsid w:val="00AA1075"/>
    <w:rsid w:val="00AA1C48"/>
    <w:rsid w:val="00AA2176"/>
    <w:rsid w:val="00AA3B3E"/>
    <w:rsid w:val="00AB15F8"/>
    <w:rsid w:val="00AB47E6"/>
    <w:rsid w:val="00AC0FA5"/>
    <w:rsid w:val="00AC443B"/>
    <w:rsid w:val="00AC45AC"/>
    <w:rsid w:val="00AC5803"/>
    <w:rsid w:val="00AD224C"/>
    <w:rsid w:val="00AD301D"/>
    <w:rsid w:val="00AD480E"/>
    <w:rsid w:val="00AD72E7"/>
    <w:rsid w:val="00AE083C"/>
    <w:rsid w:val="00AE1A90"/>
    <w:rsid w:val="00AE1AB2"/>
    <w:rsid w:val="00AE2397"/>
    <w:rsid w:val="00AE2417"/>
    <w:rsid w:val="00AE3A4F"/>
    <w:rsid w:val="00AE454C"/>
    <w:rsid w:val="00AF01D7"/>
    <w:rsid w:val="00AF09D6"/>
    <w:rsid w:val="00AF0D8B"/>
    <w:rsid w:val="00AF24C6"/>
    <w:rsid w:val="00AF3463"/>
    <w:rsid w:val="00AF6F00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101FB"/>
    <w:rsid w:val="00B1103B"/>
    <w:rsid w:val="00B11443"/>
    <w:rsid w:val="00B119AE"/>
    <w:rsid w:val="00B13918"/>
    <w:rsid w:val="00B13960"/>
    <w:rsid w:val="00B16861"/>
    <w:rsid w:val="00B21F8A"/>
    <w:rsid w:val="00B22709"/>
    <w:rsid w:val="00B22EB4"/>
    <w:rsid w:val="00B24576"/>
    <w:rsid w:val="00B245A4"/>
    <w:rsid w:val="00B26F11"/>
    <w:rsid w:val="00B2767A"/>
    <w:rsid w:val="00B30FB3"/>
    <w:rsid w:val="00B3159C"/>
    <w:rsid w:val="00B33410"/>
    <w:rsid w:val="00B346C1"/>
    <w:rsid w:val="00B34B98"/>
    <w:rsid w:val="00B352F0"/>
    <w:rsid w:val="00B372F4"/>
    <w:rsid w:val="00B41844"/>
    <w:rsid w:val="00B420F9"/>
    <w:rsid w:val="00B432DA"/>
    <w:rsid w:val="00B44B49"/>
    <w:rsid w:val="00B46731"/>
    <w:rsid w:val="00B47743"/>
    <w:rsid w:val="00B503D0"/>
    <w:rsid w:val="00B51D99"/>
    <w:rsid w:val="00B54837"/>
    <w:rsid w:val="00B54EFC"/>
    <w:rsid w:val="00B55110"/>
    <w:rsid w:val="00B5511D"/>
    <w:rsid w:val="00B579FC"/>
    <w:rsid w:val="00B60F0A"/>
    <w:rsid w:val="00B621C1"/>
    <w:rsid w:val="00B64953"/>
    <w:rsid w:val="00B6659D"/>
    <w:rsid w:val="00B70C8A"/>
    <w:rsid w:val="00B72294"/>
    <w:rsid w:val="00B7344C"/>
    <w:rsid w:val="00B73F5D"/>
    <w:rsid w:val="00B77403"/>
    <w:rsid w:val="00B80D10"/>
    <w:rsid w:val="00B8114C"/>
    <w:rsid w:val="00B83A10"/>
    <w:rsid w:val="00B90028"/>
    <w:rsid w:val="00B9089C"/>
    <w:rsid w:val="00B910ED"/>
    <w:rsid w:val="00B914E6"/>
    <w:rsid w:val="00B93106"/>
    <w:rsid w:val="00B93649"/>
    <w:rsid w:val="00B95355"/>
    <w:rsid w:val="00B959FB"/>
    <w:rsid w:val="00B95CAD"/>
    <w:rsid w:val="00BA228E"/>
    <w:rsid w:val="00BA2754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E5"/>
    <w:rsid w:val="00BC2BB9"/>
    <w:rsid w:val="00BC3563"/>
    <w:rsid w:val="00BC404C"/>
    <w:rsid w:val="00BC4C46"/>
    <w:rsid w:val="00BC520E"/>
    <w:rsid w:val="00BC5420"/>
    <w:rsid w:val="00BC6DE2"/>
    <w:rsid w:val="00BC74B8"/>
    <w:rsid w:val="00BD399B"/>
    <w:rsid w:val="00BD4091"/>
    <w:rsid w:val="00BD4E84"/>
    <w:rsid w:val="00BD5FA0"/>
    <w:rsid w:val="00BD60C4"/>
    <w:rsid w:val="00BE244A"/>
    <w:rsid w:val="00BE3716"/>
    <w:rsid w:val="00BE3982"/>
    <w:rsid w:val="00BE47A6"/>
    <w:rsid w:val="00BE5262"/>
    <w:rsid w:val="00BE6F37"/>
    <w:rsid w:val="00BF1E63"/>
    <w:rsid w:val="00BF36BF"/>
    <w:rsid w:val="00BF43DD"/>
    <w:rsid w:val="00BF5E62"/>
    <w:rsid w:val="00BF6F09"/>
    <w:rsid w:val="00BF7981"/>
    <w:rsid w:val="00C00574"/>
    <w:rsid w:val="00C026C1"/>
    <w:rsid w:val="00C052B1"/>
    <w:rsid w:val="00C07C16"/>
    <w:rsid w:val="00C10A6C"/>
    <w:rsid w:val="00C10ED1"/>
    <w:rsid w:val="00C11F70"/>
    <w:rsid w:val="00C151FF"/>
    <w:rsid w:val="00C165F9"/>
    <w:rsid w:val="00C178D7"/>
    <w:rsid w:val="00C24902"/>
    <w:rsid w:val="00C25EEE"/>
    <w:rsid w:val="00C262EE"/>
    <w:rsid w:val="00C27A84"/>
    <w:rsid w:val="00C27B65"/>
    <w:rsid w:val="00C34DE9"/>
    <w:rsid w:val="00C34EE8"/>
    <w:rsid w:val="00C356B5"/>
    <w:rsid w:val="00C359F2"/>
    <w:rsid w:val="00C3679E"/>
    <w:rsid w:val="00C36926"/>
    <w:rsid w:val="00C36F89"/>
    <w:rsid w:val="00C414E3"/>
    <w:rsid w:val="00C4197A"/>
    <w:rsid w:val="00C42E2A"/>
    <w:rsid w:val="00C43339"/>
    <w:rsid w:val="00C468AD"/>
    <w:rsid w:val="00C46AD6"/>
    <w:rsid w:val="00C50F47"/>
    <w:rsid w:val="00C53FE0"/>
    <w:rsid w:val="00C564F7"/>
    <w:rsid w:val="00C569DC"/>
    <w:rsid w:val="00C5754D"/>
    <w:rsid w:val="00C61903"/>
    <w:rsid w:val="00C6465B"/>
    <w:rsid w:val="00C64DFF"/>
    <w:rsid w:val="00C6728F"/>
    <w:rsid w:val="00C678F6"/>
    <w:rsid w:val="00C67CC7"/>
    <w:rsid w:val="00C75059"/>
    <w:rsid w:val="00C77E7C"/>
    <w:rsid w:val="00C815AD"/>
    <w:rsid w:val="00C82362"/>
    <w:rsid w:val="00C82903"/>
    <w:rsid w:val="00C830CC"/>
    <w:rsid w:val="00C83A28"/>
    <w:rsid w:val="00C84D30"/>
    <w:rsid w:val="00C902FC"/>
    <w:rsid w:val="00C908B0"/>
    <w:rsid w:val="00C924C9"/>
    <w:rsid w:val="00C92801"/>
    <w:rsid w:val="00C933A8"/>
    <w:rsid w:val="00C94BFE"/>
    <w:rsid w:val="00C95AFB"/>
    <w:rsid w:val="00CA09AA"/>
    <w:rsid w:val="00CA1B53"/>
    <w:rsid w:val="00CA1E92"/>
    <w:rsid w:val="00CA3007"/>
    <w:rsid w:val="00CA39AE"/>
    <w:rsid w:val="00CB03BA"/>
    <w:rsid w:val="00CB286C"/>
    <w:rsid w:val="00CB5417"/>
    <w:rsid w:val="00CB630D"/>
    <w:rsid w:val="00CB6519"/>
    <w:rsid w:val="00CC31E4"/>
    <w:rsid w:val="00CC37C5"/>
    <w:rsid w:val="00CC50DF"/>
    <w:rsid w:val="00CC78A9"/>
    <w:rsid w:val="00CC7FDE"/>
    <w:rsid w:val="00CD1349"/>
    <w:rsid w:val="00CD2D60"/>
    <w:rsid w:val="00CD2DD6"/>
    <w:rsid w:val="00CD3AB5"/>
    <w:rsid w:val="00CD4B6D"/>
    <w:rsid w:val="00CD69CE"/>
    <w:rsid w:val="00CD6DDA"/>
    <w:rsid w:val="00CE003C"/>
    <w:rsid w:val="00CE056C"/>
    <w:rsid w:val="00CE0EDF"/>
    <w:rsid w:val="00CE0FC9"/>
    <w:rsid w:val="00CE113C"/>
    <w:rsid w:val="00CE138D"/>
    <w:rsid w:val="00CE6975"/>
    <w:rsid w:val="00CF0B9E"/>
    <w:rsid w:val="00CF39B8"/>
    <w:rsid w:val="00CF3F87"/>
    <w:rsid w:val="00CF4037"/>
    <w:rsid w:val="00CF61E1"/>
    <w:rsid w:val="00D0454B"/>
    <w:rsid w:val="00D04F43"/>
    <w:rsid w:val="00D05777"/>
    <w:rsid w:val="00D06C46"/>
    <w:rsid w:val="00D06E03"/>
    <w:rsid w:val="00D113AF"/>
    <w:rsid w:val="00D13DE9"/>
    <w:rsid w:val="00D147AF"/>
    <w:rsid w:val="00D256F6"/>
    <w:rsid w:val="00D260F2"/>
    <w:rsid w:val="00D2611A"/>
    <w:rsid w:val="00D335DD"/>
    <w:rsid w:val="00D3378D"/>
    <w:rsid w:val="00D34507"/>
    <w:rsid w:val="00D35781"/>
    <w:rsid w:val="00D366DB"/>
    <w:rsid w:val="00D40A81"/>
    <w:rsid w:val="00D425C3"/>
    <w:rsid w:val="00D42B26"/>
    <w:rsid w:val="00D430EC"/>
    <w:rsid w:val="00D44437"/>
    <w:rsid w:val="00D454E7"/>
    <w:rsid w:val="00D47825"/>
    <w:rsid w:val="00D513CB"/>
    <w:rsid w:val="00D518E8"/>
    <w:rsid w:val="00D52166"/>
    <w:rsid w:val="00D5337C"/>
    <w:rsid w:val="00D54212"/>
    <w:rsid w:val="00D5451D"/>
    <w:rsid w:val="00D56563"/>
    <w:rsid w:val="00D6253E"/>
    <w:rsid w:val="00D66D98"/>
    <w:rsid w:val="00D679E1"/>
    <w:rsid w:val="00D67B00"/>
    <w:rsid w:val="00D67E13"/>
    <w:rsid w:val="00D70713"/>
    <w:rsid w:val="00D71E30"/>
    <w:rsid w:val="00D728C8"/>
    <w:rsid w:val="00D74040"/>
    <w:rsid w:val="00D75A90"/>
    <w:rsid w:val="00D809A4"/>
    <w:rsid w:val="00D81DCE"/>
    <w:rsid w:val="00D8321F"/>
    <w:rsid w:val="00D842C0"/>
    <w:rsid w:val="00D87DB8"/>
    <w:rsid w:val="00D91787"/>
    <w:rsid w:val="00D91C0A"/>
    <w:rsid w:val="00D9503A"/>
    <w:rsid w:val="00D977CC"/>
    <w:rsid w:val="00DA0C2E"/>
    <w:rsid w:val="00DA166B"/>
    <w:rsid w:val="00DA2490"/>
    <w:rsid w:val="00DA299E"/>
    <w:rsid w:val="00DA29D5"/>
    <w:rsid w:val="00DA2E04"/>
    <w:rsid w:val="00DA651C"/>
    <w:rsid w:val="00DA6ADF"/>
    <w:rsid w:val="00DA777A"/>
    <w:rsid w:val="00DA7FA5"/>
    <w:rsid w:val="00DB043E"/>
    <w:rsid w:val="00DB1BDD"/>
    <w:rsid w:val="00DB2B8A"/>
    <w:rsid w:val="00DB641F"/>
    <w:rsid w:val="00DB6D7D"/>
    <w:rsid w:val="00DC05C8"/>
    <w:rsid w:val="00DC0697"/>
    <w:rsid w:val="00DC0A95"/>
    <w:rsid w:val="00DC13F1"/>
    <w:rsid w:val="00DC3247"/>
    <w:rsid w:val="00DC5CBF"/>
    <w:rsid w:val="00DC6EC7"/>
    <w:rsid w:val="00DD3D66"/>
    <w:rsid w:val="00DD4E37"/>
    <w:rsid w:val="00DD700D"/>
    <w:rsid w:val="00DD7E44"/>
    <w:rsid w:val="00DE00A9"/>
    <w:rsid w:val="00DE51EA"/>
    <w:rsid w:val="00DE54A1"/>
    <w:rsid w:val="00DE6459"/>
    <w:rsid w:val="00DE6BBA"/>
    <w:rsid w:val="00DF1FD4"/>
    <w:rsid w:val="00DF2E6E"/>
    <w:rsid w:val="00DF5262"/>
    <w:rsid w:val="00DF5E5F"/>
    <w:rsid w:val="00DF6B7A"/>
    <w:rsid w:val="00E00D36"/>
    <w:rsid w:val="00E00E07"/>
    <w:rsid w:val="00E03E69"/>
    <w:rsid w:val="00E067F7"/>
    <w:rsid w:val="00E070AF"/>
    <w:rsid w:val="00E103C5"/>
    <w:rsid w:val="00E12E27"/>
    <w:rsid w:val="00E15C55"/>
    <w:rsid w:val="00E20449"/>
    <w:rsid w:val="00E2183F"/>
    <w:rsid w:val="00E21A26"/>
    <w:rsid w:val="00E21AE6"/>
    <w:rsid w:val="00E21B69"/>
    <w:rsid w:val="00E22701"/>
    <w:rsid w:val="00E23470"/>
    <w:rsid w:val="00E24C02"/>
    <w:rsid w:val="00E25102"/>
    <w:rsid w:val="00E25126"/>
    <w:rsid w:val="00E2539C"/>
    <w:rsid w:val="00E25A16"/>
    <w:rsid w:val="00E278AE"/>
    <w:rsid w:val="00E323C4"/>
    <w:rsid w:val="00E353C9"/>
    <w:rsid w:val="00E35552"/>
    <w:rsid w:val="00E35D30"/>
    <w:rsid w:val="00E366EA"/>
    <w:rsid w:val="00E42244"/>
    <w:rsid w:val="00E434C1"/>
    <w:rsid w:val="00E43E1E"/>
    <w:rsid w:val="00E44808"/>
    <w:rsid w:val="00E449D2"/>
    <w:rsid w:val="00E450A4"/>
    <w:rsid w:val="00E45575"/>
    <w:rsid w:val="00E500EA"/>
    <w:rsid w:val="00E504B6"/>
    <w:rsid w:val="00E50D07"/>
    <w:rsid w:val="00E51936"/>
    <w:rsid w:val="00E533E8"/>
    <w:rsid w:val="00E55F8D"/>
    <w:rsid w:val="00E61372"/>
    <w:rsid w:val="00E61543"/>
    <w:rsid w:val="00E61FA4"/>
    <w:rsid w:val="00E62720"/>
    <w:rsid w:val="00E62F41"/>
    <w:rsid w:val="00E634D1"/>
    <w:rsid w:val="00E6532E"/>
    <w:rsid w:val="00E65776"/>
    <w:rsid w:val="00E66176"/>
    <w:rsid w:val="00E672CB"/>
    <w:rsid w:val="00E672EB"/>
    <w:rsid w:val="00E70918"/>
    <w:rsid w:val="00E71356"/>
    <w:rsid w:val="00E71449"/>
    <w:rsid w:val="00E71AEF"/>
    <w:rsid w:val="00E71CD9"/>
    <w:rsid w:val="00E73661"/>
    <w:rsid w:val="00E73EC4"/>
    <w:rsid w:val="00E73FA8"/>
    <w:rsid w:val="00E75285"/>
    <w:rsid w:val="00E75CB7"/>
    <w:rsid w:val="00E77D52"/>
    <w:rsid w:val="00E80412"/>
    <w:rsid w:val="00E804ED"/>
    <w:rsid w:val="00E82FC1"/>
    <w:rsid w:val="00E8338A"/>
    <w:rsid w:val="00E83775"/>
    <w:rsid w:val="00E838B6"/>
    <w:rsid w:val="00E83D2F"/>
    <w:rsid w:val="00E87ABA"/>
    <w:rsid w:val="00E91250"/>
    <w:rsid w:val="00E91DD4"/>
    <w:rsid w:val="00E930EA"/>
    <w:rsid w:val="00E93246"/>
    <w:rsid w:val="00E9539F"/>
    <w:rsid w:val="00E95421"/>
    <w:rsid w:val="00E9629B"/>
    <w:rsid w:val="00E971FB"/>
    <w:rsid w:val="00E97CA3"/>
    <w:rsid w:val="00EA2016"/>
    <w:rsid w:val="00EA24BD"/>
    <w:rsid w:val="00EA25F0"/>
    <w:rsid w:val="00EA31AD"/>
    <w:rsid w:val="00EA4D55"/>
    <w:rsid w:val="00EA6F06"/>
    <w:rsid w:val="00EB101C"/>
    <w:rsid w:val="00EB15CC"/>
    <w:rsid w:val="00EB2668"/>
    <w:rsid w:val="00EB3D84"/>
    <w:rsid w:val="00EB46C4"/>
    <w:rsid w:val="00EB4869"/>
    <w:rsid w:val="00EB4961"/>
    <w:rsid w:val="00EB6BDE"/>
    <w:rsid w:val="00EB6F0C"/>
    <w:rsid w:val="00EB6F2A"/>
    <w:rsid w:val="00EB7694"/>
    <w:rsid w:val="00EB7DC7"/>
    <w:rsid w:val="00EB7FC1"/>
    <w:rsid w:val="00EC028F"/>
    <w:rsid w:val="00EC069B"/>
    <w:rsid w:val="00EC2C36"/>
    <w:rsid w:val="00EC32F2"/>
    <w:rsid w:val="00EC3302"/>
    <w:rsid w:val="00EC3D5D"/>
    <w:rsid w:val="00ED0013"/>
    <w:rsid w:val="00ED3F6D"/>
    <w:rsid w:val="00ED50FD"/>
    <w:rsid w:val="00ED5429"/>
    <w:rsid w:val="00ED72E4"/>
    <w:rsid w:val="00ED7355"/>
    <w:rsid w:val="00EE0201"/>
    <w:rsid w:val="00EE0DC8"/>
    <w:rsid w:val="00EE190D"/>
    <w:rsid w:val="00EE22D5"/>
    <w:rsid w:val="00EE282A"/>
    <w:rsid w:val="00EE3340"/>
    <w:rsid w:val="00EE3C80"/>
    <w:rsid w:val="00EE42B5"/>
    <w:rsid w:val="00EE4E7B"/>
    <w:rsid w:val="00EE69D3"/>
    <w:rsid w:val="00EF1797"/>
    <w:rsid w:val="00EF4133"/>
    <w:rsid w:val="00EF4B45"/>
    <w:rsid w:val="00EF4CE3"/>
    <w:rsid w:val="00EF6676"/>
    <w:rsid w:val="00EF7228"/>
    <w:rsid w:val="00F07726"/>
    <w:rsid w:val="00F07D7C"/>
    <w:rsid w:val="00F11674"/>
    <w:rsid w:val="00F13AF0"/>
    <w:rsid w:val="00F141D1"/>
    <w:rsid w:val="00F14640"/>
    <w:rsid w:val="00F14D86"/>
    <w:rsid w:val="00F14E95"/>
    <w:rsid w:val="00F1612D"/>
    <w:rsid w:val="00F16915"/>
    <w:rsid w:val="00F16AD7"/>
    <w:rsid w:val="00F16B47"/>
    <w:rsid w:val="00F17479"/>
    <w:rsid w:val="00F17A14"/>
    <w:rsid w:val="00F21CCA"/>
    <w:rsid w:val="00F21D17"/>
    <w:rsid w:val="00F23069"/>
    <w:rsid w:val="00F24362"/>
    <w:rsid w:val="00F24DDB"/>
    <w:rsid w:val="00F2503C"/>
    <w:rsid w:val="00F26A5F"/>
    <w:rsid w:val="00F34AB4"/>
    <w:rsid w:val="00F41CCA"/>
    <w:rsid w:val="00F424E7"/>
    <w:rsid w:val="00F42802"/>
    <w:rsid w:val="00F43E94"/>
    <w:rsid w:val="00F4443F"/>
    <w:rsid w:val="00F44C1B"/>
    <w:rsid w:val="00F45BFA"/>
    <w:rsid w:val="00F4604A"/>
    <w:rsid w:val="00F46955"/>
    <w:rsid w:val="00F4750D"/>
    <w:rsid w:val="00F4798E"/>
    <w:rsid w:val="00F52848"/>
    <w:rsid w:val="00F52C06"/>
    <w:rsid w:val="00F52C0E"/>
    <w:rsid w:val="00F52E8D"/>
    <w:rsid w:val="00F5389F"/>
    <w:rsid w:val="00F559A5"/>
    <w:rsid w:val="00F55E13"/>
    <w:rsid w:val="00F60F81"/>
    <w:rsid w:val="00F64392"/>
    <w:rsid w:val="00F65768"/>
    <w:rsid w:val="00F661F2"/>
    <w:rsid w:val="00F71BCC"/>
    <w:rsid w:val="00F74CA7"/>
    <w:rsid w:val="00F77988"/>
    <w:rsid w:val="00F81C33"/>
    <w:rsid w:val="00F81EB0"/>
    <w:rsid w:val="00F829E0"/>
    <w:rsid w:val="00F84517"/>
    <w:rsid w:val="00F85159"/>
    <w:rsid w:val="00F90CE9"/>
    <w:rsid w:val="00F92EF6"/>
    <w:rsid w:val="00F936B6"/>
    <w:rsid w:val="00F94FA6"/>
    <w:rsid w:val="00F95B9F"/>
    <w:rsid w:val="00F95E1C"/>
    <w:rsid w:val="00F97724"/>
    <w:rsid w:val="00FA01A1"/>
    <w:rsid w:val="00FA0261"/>
    <w:rsid w:val="00FA2255"/>
    <w:rsid w:val="00FA3955"/>
    <w:rsid w:val="00FA6D82"/>
    <w:rsid w:val="00FA6E0B"/>
    <w:rsid w:val="00FA7F5E"/>
    <w:rsid w:val="00FB350E"/>
    <w:rsid w:val="00FB4110"/>
    <w:rsid w:val="00FB66B8"/>
    <w:rsid w:val="00FC090B"/>
    <w:rsid w:val="00FC16FC"/>
    <w:rsid w:val="00FC32C9"/>
    <w:rsid w:val="00FC354C"/>
    <w:rsid w:val="00FC3842"/>
    <w:rsid w:val="00FC64DA"/>
    <w:rsid w:val="00FC7F3A"/>
    <w:rsid w:val="00FD215A"/>
    <w:rsid w:val="00FD316E"/>
    <w:rsid w:val="00FD5E15"/>
    <w:rsid w:val="00FD7A5C"/>
    <w:rsid w:val="00FD7FE1"/>
    <w:rsid w:val="00FE236D"/>
    <w:rsid w:val="00FE2690"/>
    <w:rsid w:val="00FE28A7"/>
    <w:rsid w:val="00FE3CF7"/>
    <w:rsid w:val="00FE620C"/>
    <w:rsid w:val="00FE6457"/>
    <w:rsid w:val="00FE794B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2C4A-F93D-4E65-A43B-E483751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B043E"/>
    <w:rPr>
      <w:rFonts w:ascii="Courier New" w:hAnsi="Courier New" w:cs="Courier New"/>
    </w:rPr>
  </w:style>
  <w:style w:type="paragraph" w:styleId="a4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5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5AC"/>
  </w:style>
  <w:style w:type="paragraph" w:styleId="a7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584015"/>
    <w:pPr>
      <w:tabs>
        <w:tab w:val="center" w:pos="4677"/>
        <w:tab w:val="right" w:pos="9355"/>
      </w:tabs>
    </w:pPr>
  </w:style>
  <w:style w:type="paragraph" w:customStyle="1" w:styleId="EmptyLayoutCell">
    <w:name w:val="EmptyLayoutCell"/>
    <w:basedOn w:val="a"/>
    <w:rsid w:val="00E73EC4"/>
    <w:pPr>
      <w:autoSpaceDE/>
      <w:autoSpaceDN/>
    </w:pPr>
    <w:rPr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2006 год</vt:lpstr>
    </vt:vector>
  </TitlesOfParts>
  <Company>KOMFIN</Company>
  <LinksUpToDate>false</LinksUpToDate>
  <CharactersWithSpaces>45820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2006 год</dc:title>
  <dc:subject/>
  <dc:creator>SVlad</dc:creator>
  <cp:keywords/>
  <dc:description/>
  <cp:lastModifiedBy>Пользователь</cp:lastModifiedBy>
  <cp:revision>5</cp:revision>
  <cp:lastPrinted>2023-04-27T10:40:00Z</cp:lastPrinted>
  <dcterms:created xsi:type="dcterms:W3CDTF">2023-03-13T09:34:00Z</dcterms:created>
  <dcterms:modified xsi:type="dcterms:W3CDTF">2023-04-27T10:52:00Z</dcterms:modified>
</cp:coreProperties>
</file>