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7" w:rsidRPr="00C646B2" w:rsidRDefault="006736A7" w:rsidP="003624ED">
      <w:pPr>
        <w:pStyle w:val="a3"/>
        <w:outlineLvl w:val="0"/>
        <w:rPr>
          <w:rFonts w:ascii="Times New Roman" w:hAnsi="Times New Roman" w:cs="Times New Roman"/>
          <w:bCs/>
          <w:sz w:val="24"/>
          <w:szCs w:val="24"/>
        </w:rPr>
      </w:pPr>
      <w:bookmarkStart w:id="0" w:name="_GoBack"/>
      <w:bookmarkEnd w:id="0"/>
    </w:p>
    <w:p w:rsidR="006736A7" w:rsidRPr="00C646B2" w:rsidRDefault="006736A7" w:rsidP="003624ED">
      <w:pPr>
        <w:pStyle w:val="a3"/>
        <w:outlineLvl w:val="0"/>
        <w:rPr>
          <w:rFonts w:ascii="Times New Roman" w:hAnsi="Times New Roman" w:cs="Times New Roman"/>
          <w:bCs/>
          <w:sz w:val="24"/>
          <w:szCs w:val="24"/>
        </w:rPr>
      </w:pPr>
    </w:p>
    <w:p w:rsidR="00C646B2" w:rsidRPr="00C646B2" w:rsidRDefault="006736A7" w:rsidP="003624ED">
      <w:pPr>
        <w:pStyle w:val="a3"/>
        <w:jc w:val="center"/>
        <w:outlineLvl w:val="0"/>
        <w:rPr>
          <w:rFonts w:ascii="Times New Roman" w:hAnsi="Times New Roman" w:cs="Times New Roman"/>
          <w:b/>
          <w:bCs/>
          <w:sz w:val="24"/>
          <w:szCs w:val="24"/>
        </w:rPr>
      </w:pPr>
      <w:r w:rsidRPr="00C646B2">
        <w:rPr>
          <w:rFonts w:ascii="Times New Roman" w:hAnsi="Times New Roman" w:cs="Times New Roman"/>
          <w:b/>
          <w:bCs/>
          <w:sz w:val="24"/>
          <w:szCs w:val="24"/>
        </w:rPr>
        <w:t xml:space="preserve">СОБРАНИЕ ДЕПУТАТОВ </w:t>
      </w:r>
      <w:r w:rsidRPr="00C646B2">
        <w:rPr>
          <w:rFonts w:ascii="Times New Roman" w:hAnsi="Times New Roman" w:cs="Times New Roman"/>
          <w:b/>
          <w:bCs/>
          <w:sz w:val="24"/>
          <w:szCs w:val="24"/>
        </w:rPr>
        <w:br/>
        <w:t xml:space="preserve">СТАКАНОВСКОГО СЕЛЬСОВЕТА </w:t>
      </w:r>
    </w:p>
    <w:p w:rsidR="00C646B2" w:rsidRPr="00C646B2" w:rsidRDefault="00C646B2" w:rsidP="003624ED">
      <w:pPr>
        <w:pStyle w:val="a3"/>
        <w:jc w:val="center"/>
        <w:outlineLvl w:val="0"/>
        <w:rPr>
          <w:rFonts w:ascii="Times New Roman" w:hAnsi="Times New Roman" w:cs="Times New Roman"/>
          <w:b/>
          <w:bCs/>
          <w:sz w:val="24"/>
          <w:szCs w:val="24"/>
        </w:rPr>
      </w:pPr>
      <w:r w:rsidRPr="00C646B2">
        <w:rPr>
          <w:rFonts w:ascii="Times New Roman" w:hAnsi="Times New Roman" w:cs="Times New Roman"/>
          <w:b/>
          <w:bCs/>
          <w:sz w:val="24"/>
          <w:szCs w:val="24"/>
        </w:rPr>
        <w:t xml:space="preserve">ЧЕРЕМИСИНОВСКОГО </w:t>
      </w:r>
      <w:r w:rsidR="006736A7" w:rsidRPr="00C646B2">
        <w:rPr>
          <w:rFonts w:ascii="Times New Roman" w:hAnsi="Times New Roman" w:cs="Times New Roman"/>
          <w:b/>
          <w:bCs/>
          <w:sz w:val="24"/>
          <w:szCs w:val="24"/>
        </w:rPr>
        <w:t xml:space="preserve">РАЙОНА </w:t>
      </w:r>
    </w:p>
    <w:p w:rsidR="006736A7" w:rsidRPr="00C646B2" w:rsidRDefault="006736A7" w:rsidP="003624ED">
      <w:pPr>
        <w:pStyle w:val="a3"/>
        <w:jc w:val="center"/>
        <w:outlineLvl w:val="0"/>
        <w:rPr>
          <w:rFonts w:ascii="Times New Roman" w:hAnsi="Times New Roman" w:cs="Times New Roman"/>
          <w:b/>
          <w:bCs/>
          <w:sz w:val="24"/>
          <w:szCs w:val="24"/>
        </w:rPr>
      </w:pPr>
      <w:r w:rsidRPr="00C646B2">
        <w:rPr>
          <w:rFonts w:ascii="Times New Roman" w:hAnsi="Times New Roman" w:cs="Times New Roman"/>
          <w:b/>
          <w:bCs/>
          <w:sz w:val="24"/>
          <w:szCs w:val="24"/>
        </w:rPr>
        <w:t>КУРСКОЙ ОБЛАСТИ</w:t>
      </w:r>
    </w:p>
    <w:p w:rsidR="006736A7" w:rsidRPr="00C646B2" w:rsidRDefault="006736A7" w:rsidP="003624ED">
      <w:pPr>
        <w:pStyle w:val="a3"/>
        <w:jc w:val="center"/>
        <w:outlineLvl w:val="0"/>
        <w:rPr>
          <w:rFonts w:ascii="Times New Roman" w:hAnsi="Times New Roman" w:cs="Times New Roman"/>
          <w:b/>
          <w:bCs/>
          <w:sz w:val="24"/>
          <w:szCs w:val="24"/>
        </w:rPr>
      </w:pPr>
    </w:p>
    <w:p w:rsidR="006736A7" w:rsidRPr="00C646B2" w:rsidRDefault="006736A7" w:rsidP="003624ED">
      <w:pPr>
        <w:pStyle w:val="a3"/>
        <w:jc w:val="center"/>
        <w:outlineLvl w:val="0"/>
        <w:rPr>
          <w:rFonts w:ascii="Times New Roman" w:hAnsi="Times New Roman" w:cs="Times New Roman"/>
          <w:b/>
          <w:bCs/>
          <w:sz w:val="24"/>
          <w:szCs w:val="24"/>
        </w:rPr>
      </w:pPr>
      <w:r w:rsidRPr="00C646B2">
        <w:rPr>
          <w:rFonts w:ascii="Times New Roman" w:hAnsi="Times New Roman" w:cs="Times New Roman"/>
          <w:b/>
          <w:bCs/>
          <w:sz w:val="24"/>
          <w:szCs w:val="24"/>
        </w:rPr>
        <w:t>РЕШЕНИЕ</w:t>
      </w:r>
    </w:p>
    <w:p w:rsidR="006736A7" w:rsidRPr="00C646B2" w:rsidRDefault="006736A7" w:rsidP="003624ED">
      <w:pPr>
        <w:pStyle w:val="a3"/>
        <w:jc w:val="center"/>
        <w:outlineLvl w:val="0"/>
        <w:rPr>
          <w:rFonts w:ascii="Times New Roman" w:hAnsi="Times New Roman" w:cs="Times New Roman"/>
          <w:b/>
          <w:bCs/>
          <w:sz w:val="24"/>
          <w:szCs w:val="24"/>
        </w:rPr>
      </w:pPr>
    </w:p>
    <w:p w:rsidR="006736A7" w:rsidRPr="00C646B2" w:rsidRDefault="00662E17" w:rsidP="003624ED">
      <w:pPr>
        <w:pStyle w:val="a3"/>
        <w:outlineLvl w:val="0"/>
        <w:rPr>
          <w:rFonts w:ascii="Times New Roman" w:hAnsi="Times New Roman" w:cs="Times New Roman"/>
          <w:b/>
          <w:bCs/>
          <w:sz w:val="24"/>
          <w:szCs w:val="24"/>
        </w:rPr>
      </w:pPr>
      <w:r w:rsidRPr="00C646B2">
        <w:rPr>
          <w:rFonts w:ascii="Times New Roman" w:hAnsi="Times New Roman" w:cs="Times New Roman"/>
          <w:b/>
          <w:bCs/>
          <w:sz w:val="24"/>
          <w:szCs w:val="24"/>
        </w:rPr>
        <w:t>от 19.12</w:t>
      </w:r>
      <w:r w:rsidR="001809FA" w:rsidRPr="00C646B2">
        <w:rPr>
          <w:rFonts w:ascii="Times New Roman" w:hAnsi="Times New Roman" w:cs="Times New Roman"/>
          <w:b/>
          <w:bCs/>
          <w:sz w:val="24"/>
          <w:szCs w:val="24"/>
        </w:rPr>
        <w:t>.2017г.  № 27.1</w:t>
      </w:r>
      <w:r w:rsidR="006736A7" w:rsidRPr="00C646B2">
        <w:rPr>
          <w:rFonts w:ascii="Times New Roman" w:hAnsi="Times New Roman" w:cs="Times New Roman"/>
          <w:b/>
          <w:bCs/>
          <w:sz w:val="24"/>
          <w:szCs w:val="24"/>
        </w:rPr>
        <w:t>/2</w:t>
      </w:r>
    </w:p>
    <w:p w:rsidR="006736A7" w:rsidRPr="00C646B2" w:rsidRDefault="006736A7" w:rsidP="003624ED">
      <w:pPr>
        <w:pStyle w:val="a3"/>
        <w:outlineLvl w:val="0"/>
        <w:rPr>
          <w:rFonts w:ascii="Times New Roman" w:hAnsi="Times New Roman" w:cs="Times New Roman"/>
          <w:bCs/>
          <w:sz w:val="24"/>
          <w:szCs w:val="24"/>
        </w:rPr>
      </w:pPr>
    </w:p>
    <w:p w:rsidR="006736A7" w:rsidRPr="00C646B2" w:rsidRDefault="00662E17" w:rsidP="003624ED">
      <w:pPr>
        <w:pStyle w:val="a3"/>
        <w:outlineLvl w:val="0"/>
        <w:rPr>
          <w:rFonts w:ascii="Times New Roman" w:hAnsi="Times New Roman" w:cs="Times New Roman"/>
          <w:b/>
          <w:bCs/>
          <w:sz w:val="24"/>
          <w:szCs w:val="24"/>
        </w:rPr>
      </w:pPr>
      <w:r w:rsidRPr="00C646B2">
        <w:rPr>
          <w:rFonts w:ascii="Times New Roman" w:hAnsi="Times New Roman" w:cs="Times New Roman"/>
          <w:b/>
          <w:bCs/>
          <w:sz w:val="24"/>
          <w:szCs w:val="24"/>
        </w:rPr>
        <w:t>О бюджете</w:t>
      </w:r>
      <w:r w:rsidR="006736A7" w:rsidRPr="00C646B2">
        <w:rPr>
          <w:rFonts w:ascii="Times New Roman" w:hAnsi="Times New Roman" w:cs="Times New Roman"/>
          <w:b/>
          <w:bCs/>
          <w:sz w:val="24"/>
          <w:szCs w:val="24"/>
        </w:rPr>
        <w:t xml:space="preserve"> Стакановского сельсовета</w:t>
      </w:r>
    </w:p>
    <w:p w:rsidR="006736A7" w:rsidRPr="00C646B2" w:rsidRDefault="006736A7" w:rsidP="003624ED">
      <w:pPr>
        <w:pStyle w:val="a3"/>
        <w:outlineLvl w:val="0"/>
        <w:rPr>
          <w:rFonts w:ascii="Times New Roman" w:hAnsi="Times New Roman" w:cs="Times New Roman"/>
          <w:b/>
          <w:bCs/>
          <w:sz w:val="24"/>
          <w:szCs w:val="24"/>
        </w:rPr>
      </w:pPr>
      <w:r w:rsidRPr="00C646B2">
        <w:rPr>
          <w:rFonts w:ascii="Times New Roman" w:hAnsi="Times New Roman" w:cs="Times New Roman"/>
          <w:b/>
          <w:bCs/>
          <w:sz w:val="24"/>
          <w:szCs w:val="24"/>
        </w:rPr>
        <w:t>Черемисиновского района</w:t>
      </w:r>
    </w:p>
    <w:p w:rsidR="006736A7" w:rsidRPr="00C646B2" w:rsidRDefault="006736A7" w:rsidP="003624ED">
      <w:pPr>
        <w:pStyle w:val="a3"/>
        <w:outlineLvl w:val="0"/>
        <w:rPr>
          <w:rFonts w:ascii="Times New Roman" w:hAnsi="Times New Roman" w:cs="Times New Roman"/>
          <w:b/>
          <w:bCs/>
          <w:sz w:val="24"/>
          <w:szCs w:val="24"/>
        </w:rPr>
      </w:pPr>
      <w:r w:rsidRPr="00C646B2">
        <w:rPr>
          <w:rFonts w:ascii="Times New Roman" w:hAnsi="Times New Roman" w:cs="Times New Roman"/>
          <w:b/>
          <w:bCs/>
          <w:sz w:val="24"/>
          <w:szCs w:val="24"/>
        </w:rPr>
        <w:t xml:space="preserve">Курской области на 2018год и </w:t>
      </w:r>
      <w:proofErr w:type="gramStart"/>
      <w:r w:rsidRPr="00C646B2">
        <w:rPr>
          <w:rFonts w:ascii="Times New Roman" w:hAnsi="Times New Roman" w:cs="Times New Roman"/>
          <w:b/>
          <w:bCs/>
          <w:sz w:val="24"/>
          <w:szCs w:val="24"/>
        </w:rPr>
        <w:t>на</w:t>
      </w:r>
      <w:proofErr w:type="gramEnd"/>
    </w:p>
    <w:p w:rsidR="006736A7" w:rsidRPr="00C646B2" w:rsidRDefault="006736A7" w:rsidP="003624ED">
      <w:pPr>
        <w:pStyle w:val="a3"/>
        <w:outlineLvl w:val="0"/>
        <w:rPr>
          <w:rFonts w:ascii="Times New Roman" w:hAnsi="Times New Roman" w:cs="Times New Roman"/>
          <w:b/>
          <w:bCs/>
          <w:sz w:val="24"/>
          <w:szCs w:val="24"/>
        </w:rPr>
      </w:pPr>
      <w:r w:rsidRPr="00C646B2">
        <w:rPr>
          <w:rFonts w:ascii="Times New Roman" w:hAnsi="Times New Roman" w:cs="Times New Roman"/>
          <w:b/>
          <w:bCs/>
          <w:sz w:val="24"/>
          <w:szCs w:val="24"/>
        </w:rPr>
        <w:t>плановый период 2019 и 2020 годов.</w:t>
      </w:r>
    </w:p>
    <w:p w:rsidR="006736A7" w:rsidRPr="00C646B2" w:rsidRDefault="006736A7" w:rsidP="003624ED">
      <w:pPr>
        <w:pStyle w:val="a3"/>
        <w:jc w:val="both"/>
        <w:rPr>
          <w:rFonts w:ascii="Times New Roman" w:hAnsi="Times New Roman" w:cs="Times New Roman"/>
          <w:sz w:val="24"/>
          <w:szCs w:val="24"/>
        </w:rPr>
      </w:pPr>
    </w:p>
    <w:p w:rsidR="006736A7" w:rsidRPr="00C646B2" w:rsidRDefault="006736A7" w:rsidP="003624ED">
      <w:pPr>
        <w:pStyle w:val="a3"/>
        <w:jc w:val="both"/>
        <w:rPr>
          <w:rFonts w:ascii="Times New Roman" w:hAnsi="Times New Roman" w:cs="Times New Roman"/>
          <w:b/>
          <w:bCs/>
          <w:sz w:val="24"/>
          <w:szCs w:val="24"/>
        </w:rPr>
      </w:pPr>
      <w:r w:rsidRPr="00C646B2">
        <w:rPr>
          <w:rFonts w:ascii="Times New Roman" w:hAnsi="Times New Roman" w:cs="Times New Roman"/>
          <w:b/>
          <w:bCs/>
          <w:sz w:val="24"/>
          <w:szCs w:val="24"/>
        </w:rPr>
        <w:t xml:space="preserve">Статья 1.Основные характеристики бюджета Стакановского сельсовета Черемисиновского района Курской области </w:t>
      </w:r>
    </w:p>
    <w:p w:rsidR="006736A7" w:rsidRPr="00C646B2" w:rsidRDefault="006736A7" w:rsidP="003624ED">
      <w:pPr>
        <w:pStyle w:val="a3"/>
        <w:jc w:val="both"/>
        <w:rPr>
          <w:rFonts w:ascii="Times New Roman" w:hAnsi="Times New Roman" w:cs="Times New Roman"/>
          <w:b/>
          <w:sz w:val="24"/>
          <w:szCs w:val="24"/>
        </w:rPr>
      </w:pP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1. Утвердить основные характеристики  бюджета Стакановского сельсовета Черемисиновского района Курской области (далее местного) на 2018 год:</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прогнозируемый общий объем доходов ме</w:t>
      </w:r>
      <w:r w:rsidR="00662E17" w:rsidRPr="00C646B2">
        <w:rPr>
          <w:rFonts w:ascii="Times New Roman" w:hAnsi="Times New Roman" w:cs="Times New Roman"/>
          <w:sz w:val="24"/>
          <w:szCs w:val="24"/>
        </w:rPr>
        <w:t>стного бюджета  в сумме  2503120</w:t>
      </w:r>
      <w:r w:rsidRPr="00C646B2">
        <w:rPr>
          <w:rFonts w:ascii="Times New Roman" w:hAnsi="Times New Roman" w:cs="Times New Roman"/>
          <w:sz w:val="24"/>
          <w:szCs w:val="24"/>
        </w:rPr>
        <w:t xml:space="preserve"> рубля;</w:t>
      </w:r>
    </w:p>
    <w:p w:rsidR="006736A7" w:rsidRPr="00C646B2" w:rsidRDefault="006736A7" w:rsidP="00D37729">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общий объем расходов м</w:t>
      </w:r>
      <w:r w:rsidR="00662E17" w:rsidRPr="00C646B2">
        <w:rPr>
          <w:rFonts w:ascii="Times New Roman" w:hAnsi="Times New Roman" w:cs="Times New Roman"/>
          <w:sz w:val="24"/>
          <w:szCs w:val="24"/>
        </w:rPr>
        <w:t>естного бюджета  в сумме 2503120</w:t>
      </w:r>
      <w:r w:rsidRPr="00C646B2">
        <w:rPr>
          <w:rFonts w:ascii="Times New Roman" w:hAnsi="Times New Roman" w:cs="Times New Roman"/>
          <w:sz w:val="24"/>
          <w:szCs w:val="24"/>
        </w:rPr>
        <w:t xml:space="preserve"> рублей;</w:t>
      </w:r>
    </w:p>
    <w:p w:rsidR="006736A7" w:rsidRPr="00C646B2" w:rsidRDefault="006736A7" w:rsidP="00BF0E17">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1. Утвердить основные характеристики местного бюджета на 2019 и 2020 годы:</w:t>
      </w:r>
    </w:p>
    <w:p w:rsidR="006736A7" w:rsidRPr="00C646B2" w:rsidRDefault="006736A7" w:rsidP="00BF0E17">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прогнозируемый общий объем доходов местного бюд</w:t>
      </w:r>
      <w:r w:rsidR="002B6B2E" w:rsidRPr="00C646B2">
        <w:rPr>
          <w:rFonts w:ascii="Times New Roman" w:hAnsi="Times New Roman" w:cs="Times New Roman"/>
          <w:sz w:val="24"/>
          <w:szCs w:val="24"/>
        </w:rPr>
        <w:t>жета на 2019 год в сумме 2125049</w:t>
      </w:r>
      <w:r w:rsidRPr="00C646B2">
        <w:rPr>
          <w:rFonts w:ascii="Times New Roman" w:hAnsi="Times New Roman" w:cs="Times New Roman"/>
          <w:sz w:val="24"/>
          <w:szCs w:val="24"/>
        </w:rPr>
        <w:t xml:space="preserve"> ру</w:t>
      </w:r>
      <w:r w:rsidR="002B6B2E" w:rsidRPr="00C646B2">
        <w:rPr>
          <w:rFonts w:ascii="Times New Roman" w:hAnsi="Times New Roman" w:cs="Times New Roman"/>
          <w:sz w:val="24"/>
          <w:szCs w:val="24"/>
        </w:rPr>
        <w:t>бль, на 2020 год в сумме 2125049</w:t>
      </w:r>
      <w:r w:rsidRPr="00C646B2">
        <w:rPr>
          <w:rFonts w:ascii="Times New Roman" w:hAnsi="Times New Roman" w:cs="Times New Roman"/>
          <w:sz w:val="24"/>
          <w:szCs w:val="24"/>
        </w:rPr>
        <w:t xml:space="preserve"> рублей;</w:t>
      </w:r>
    </w:p>
    <w:p w:rsidR="006736A7" w:rsidRPr="00C646B2" w:rsidRDefault="006736A7" w:rsidP="00BF0E17">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общий объем расходов местного бюд</w:t>
      </w:r>
      <w:r w:rsidR="002B6B2E" w:rsidRPr="00C646B2">
        <w:rPr>
          <w:rFonts w:ascii="Times New Roman" w:hAnsi="Times New Roman" w:cs="Times New Roman"/>
          <w:sz w:val="24"/>
          <w:szCs w:val="24"/>
        </w:rPr>
        <w:t>жета на 2019 год в сумме 2113529</w:t>
      </w:r>
      <w:r w:rsidRPr="00C646B2">
        <w:rPr>
          <w:rFonts w:ascii="Times New Roman" w:hAnsi="Times New Roman" w:cs="Times New Roman"/>
          <w:sz w:val="24"/>
          <w:szCs w:val="24"/>
        </w:rPr>
        <w:t xml:space="preserve"> ру</w:t>
      </w:r>
      <w:r w:rsidR="002B6B2E" w:rsidRPr="00C646B2">
        <w:rPr>
          <w:rFonts w:ascii="Times New Roman" w:hAnsi="Times New Roman" w:cs="Times New Roman"/>
          <w:sz w:val="24"/>
          <w:szCs w:val="24"/>
        </w:rPr>
        <w:t>бль, на 2020 год в сумме 2113529</w:t>
      </w:r>
      <w:r w:rsidRPr="00C646B2">
        <w:rPr>
          <w:rFonts w:ascii="Times New Roman" w:hAnsi="Times New Roman" w:cs="Times New Roman"/>
          <w:sz w:val="24"/>
          <w:szCs w:val="24"/>
        </w:rPr>
        <w:t xml:space="preserve"> рублей;</w:t>
      </w:r>
    </w:p>
    <w:p w:rsidR="006736A7" w:rsidRPr="00C646B2" w:rsidRDefault="006736A7" w:rsidP="00BF0E17">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bCs/>
          <w:color w:val="0000FF"/>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 2. Источники финансирования дефицита бюджета Стакановского сельсовета</w:t>
      </w:r>
    </w:p>
    <w:p w:rsidR="006736A7" w:rsidRPr="00C646B2" w:rsidRDefault="006736A7" w:rsidP="003624ED">
      <w:pPr>
        <w:pStyle w:val="a3"/>
        <w:ind w:firstLine="720"/>
        <w:jc w:val="both"/>
        <w:rPr>
          <w:rFonts w:ascii="Times New Roman" w:hAnsi="Times New Roman" w:cs="Times New Roman"/>
          <w:b/>
          <w:bCs/>
          <w:sz w:val="24"/>
          <w:szCs w:val="24"/>
        </w:rPr>
      </w:pP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Установить источники </w:t>
      </w:r>
      <w:proofErr w:type="spellStart"/>
      <w:r w:rsidRPr="00C646B2">
        <w:rPr>
          <w:rFonts w:ascii="Times New Roman" w:hAnsi="Times New Roman" w:cs="Times New Roman"/>
          <w:sz w:val="24"/>
          <w:szCs w:val="24"/>
        </w:rPr>
        <w:t>внутреннегофинансирования</w:t>
      </w:r>
      <w:proofErr w:type="spellEnd"/>
      <w:r w:rsidRPr="00C646B2">
        <w:rPr>
          <w:rFonts w:ascii="Times New Roman" w:hAnsi="Times New Roman" w:cs="Times New Roman"/>
          <w:sz w:val="24"/>
          <w:szCs w:val="24"/>
        </w:rPr>
        <w:t xml:space="preserve"> дефицита местного бюджета:</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на 2018 год согласно приложению № 1 к настоящему Решению;</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на 2019 и 2020 </w:t>
      </w:r>
      <w:proofErr w:type="gramStart"/>
      <w:r w:rsidRPr="00C646B2">
        <w:rPr>
          <w:rFonts w:ascii="Times New Roman" w:hAnsi="Times New Roman" w:cs="Times New Roman"/>
          <w:sz w:val="24"/>
          <w:szCs w:val="24"/>
        </w:rPr>
        <w:t>согласно приложения</w:t>
      </w:r>
      <w:proofErr w:type="gramEnd"/>
      <w:r w:rsidRPr="00C646B2">
        <w:rPr>
          <w:rFonts w:ascii="Times New Roman" w:hAnsi="Times New Roman" w:cs="Times New Roman"/>
          <w:sz w:val="24"/>
          <w:szCs w:val="24"/>
        </w:rPr>
        <w:t xml:space="preserve"> №2 к настоящему Решению.</w:t>
      </w:r>
    </w:p>
    <w:p w:rsidR="006736A7" w:rsidRPr="00C646B2" w:rsidRDefault="006736A7" w:rsidP="003624ED">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 3. Главные администраторы доходов  бюджета Стакановского сельсовета Черемисиновского района Курской области и главные администраторы источников финансирования дефицита бюджета Стакановского сельсовета Черемисиновского района Курской области</w:t>
      </w: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t>Администрация Стакановского сельсовета Черемисиновского района Курской области наделена бюджетными полномочиями главного распорядителя:</w:t>
      </w: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t xml:space="preserve">  -получателя бюджетных средств;</w:t>
      </w: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t xml:space="preserve">  -главного администратора дохода бюджетных средств, главного распорядителя бюджетных средств и является распорядителем бюджетных средств получателя подведомственных учреждений;</w:t>
      </w: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t xml:space="preserve">  -Муниципальное казенное учреждение культуры "Стакановский сельский Дом культуры" Черемисиновского района Курской области;</w:t>
      </w: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lastRenderedPageBreak/>
        <w:t xml:space="preserve">  -Муниципальное казенное учреждение культуры "Исаковский сельский Дом культуры" Черемисиновского района Курской области;</w:t>
      </w:r>
    </w:p>
    <w:p w:rsidR="006736A7" w:rsidRPr="00C646B2" w:rsidRDefault="006736A7" w:rsidP="003624ED">
      <w:pPr>
        <w:pStyle w:val="a3"/>
        <w:ind w:firstLine="720"/>
        <w:jc w:val="both"/>
        <w:rPr>
          <w:rFonts w:ascii="Times New Roman" w:hAnsi="Times New Roman" w:cs="Times New Roman"/>
          <w:bCs/>
          <w:color w:val="0000FF"/>
          <w:sz w:val="24"/>
          <w:szCs w:val="24"/>
        </w:rPr>
      </w:pPr>
    </w:p>
    <w:p w:rsidR="006736A7" w:rsidRPr="00C646B2" w:rsidRDefault="006736A7" w:rsidP="003624ED">
      <w:pPr>
        <w:ind w:firstLine="851"/>
        <w:jc w:val="both"/>
        <w:rPr>
          <w:sz w:val="24"/>
          <w:szCs w:val="24"/>
        </w:rPr>
      </w:pPr>
      <w:r w:rsidRPr="00C646B2">
        <w:rPr>
          <w:sz w:val="24"/>
          <w:szCs w:val="24"/>
        </w:rPr>
        <w:t xml:space="preserve">1. Утвердить перечень главных администраторов доходов местного бюджета согласно приложению № 3 к настоящему Решению.   </w:t>
      </w:r>
    </w:p>
    <w:p w:rsidR="006736A7" w:rsidRPr="00C646B2" w:rsidRDefault="006736A7" w:rsidP="003624ED">
      <w:pPr>
        <w:ind w:firstLine="851"/>
        <w:jc w:val="both"/>
        <w:rPr>
          <w:sz w:val="24"/>
          <w:szCs w:val="24"/>
        </w:rPr>
      </w:pPr>
      <w:r w:rsidRPr="00C646B2">
        <w:rPr>
          <w:sz w:val="24"/>
          <w:szCs w:val="24"/>
        </w:rPr>
        <w:t xml:space="preserve">2. Утвердить перечень главных </w:t>
      </w:r>
      <w:proofErr w:type="gramStart"/>
      <w:r w:rsidRPr="00C646B2">
        <w:rPr>
          <w:sz w:val="24"/>
          <w:szCs w:val="24"/>
        </w:rPr>
        <w:t>администраторов источников финансирования дефицита местного бюджета</w:t>
      </w:r>
      <w:proofErr w:type="gramEnd"/>
      <w:r w:rsidRPr="00C646B2">
        <w:rPr>
          <w:sz w:val="24"/>
          <w:szCs w:val="24"/>
        </w:rPr>
        <w:t xml:space="preserve"> на 2018 год согласно приложению № 4 к настоящему Решению. </w:t>
      </w:r>
    </w:p>
    <w:p w:rsidR="006736A7" w:rsidRPr="00C646B2" w:rsidRDefault="006736A7" w:rsidP="004C637B">
      <w:pPr>
        <w:ind w:firstLine="851"/>
        <w:jc w:val="both"/>
        <w:rPr>
          <w:sz w:val="24"/>
          <w:szCs w:val="24"/>
        </w:rPr>
      </w:pPr>
      <w:r w:rsidRPr="00C646B2">
        <w:rPr>
          <w:sz w:val="24"/>
          <w:szCs w:val="24"/>
        </w:rPr>
        <w:t xml:space="preserve">3. Учесть поступления </w:t>
      </w:r>
      <w:proofErr w:type="spellStart"/>
      <w:r w:rsidRPr="00C646B2">
        <w:rPr>
          <w:sz w:val="24"/>
          <w:szCs w:val="24"/>
        </w:rPr>
        <w:t>доходовв</w:t>
      </w:r>
      <w:proofErr w:type="spellEnd"/>
      <w:r w:rsidRPr="00C646B2">
        <w:rPr>
          <w:sz w:val="24"/>
          <w:szCs w:val="24"/>
        </w:rPr>
        <w:t xml:space="preserve"> местный бюджет на 2018 год согласно приложению №5 к настоящему Решению;</w:t>
      </w:r>
    </w:p>
    <w:p w:rsidR="006736A7" w:rsidRPr="00C646B2" w:rsidRDefault="006736A7" w:rsidP="004C637B">
      <w:pPr>
        <w:ind w:firstLine="851"/>
        <w:jc w:val="both"/>
        <w:rPr>
          <w:sz w:val="24"/>
          <w:szCs w:val="24"/>
        </w:rPr>
      </w:pPr>
      <w:r w:rsidRPr="00C646B2">
        <w:rPr>
          <w:sz w:val="24"/>
          <w:szCs w:val="24"/>
        </w:rPr>
        <w:t>В 2019 и 2020 годах согласно приложению №6 к настоящему Решению.</w:t>
      </w:r>
    </w:p>
    <w:p w:rsidR="006736A7" w:rsidRPr="00C646B2" w:rsidRDefault="006736A7" w:rsidP="003624ED">
      <w:pPr>
        <w:pStyle w:val="a3"/>
        <w:ind w:firstLine="720"/>
        <w:jc w:val="both"/>
        <w:rPr>
          <w:rFonts w:ascii="Times New Roman" w:hAnsi="Times New Roman" w:cs="Times New Roman"/>
          <w:color w:val="0000FF"/>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 4. Особенности администрирования доходов  бюджета Стакановского сельсовета в 2018 году и на плановый период 2019 и 2020 годов</w:t>
      </w:r>
    </w:p>
    <w:p w:rsidR="006736A7" w:rsidRPr="00C646B2" w:rsidRDefault="006736A7" w:rsidP="003624ED">
      <w:pPr>
        <w:pStyle w:val="a3"/>
        <w:ind w:firstLine="720"/>
        <w:jc w:val="both"/>
        <w:rPr>
          <w:rFonts w:ascii="Times New Roman" w:hAnsi="Times New Roman" w:cs="Times New Roman"/>
          <w:b/>
          <w:bCs/>
          <w:sz w:val="24"/>
          <w:szCs w:val="24"/>
        </w:rPr>
      </w:pPr>
    </w:p>
    <w:p w:rsidR="006736A7" w:rsidRPr="00C646B2" w:rsidRDefault="006736A7" w:rsidP="003624ED">
      <w:pPr>
        <w:pStyle w:val="a3"/>
        <w:ind w:firstLine="720"/>
        <w:jc w:val="both"/>
        <w:rPr>
          <w:rFonts w:ascii="Times New Roman" w:hAnsi="Times New Roman" w:cs="Times New Roman"/>
          <w:bCs/>
          <w:sz w:val="24"/>
          <w:szCs w:val="24"/>
        </w:rPr>
      </w:pPr>
      <w:r w:rsidRPr="00C646B2">
        <w:rPr>
          <w:rFonts w:ascii="Times New Roman" w:hAnsi="Times New Roman" w:cs="Times New Roman"/>
          <w:bCs/>
          <w:sz w:val="24"/>
          <w:szCs w:val="24"/>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лет в полном объеме зачисляются в доход местного бюджета.</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3. В ходе исполнения настоящего Решения в случае изменения закрепления доходных источников местного бюджета за администраторами доходов бюджета Стакановского сельсовета Черемисиновского района Курской области предоставить право Администрации Стакановского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Стакановского сельсовета Черемисиновского района Курской области. </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4. Установить, что поступающие добровольные взносы и пожертвования  (безвозмездные перечисления) казенным учреждениям (за исключением органа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6736A7" w:rsidRPr="00C646B2" w:rsidRDefault="006736A7" w:rsidP="003624ED">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w:t>
      </w:r>
      <w:r w:rsidRPr="00C646B2">
        <w:rPr>
          <w:rFonts w:ascii="Times New Roman" w:hAnsi="Times New Roman" w:cs="Times New Roman"/>
          <w:b/>
          <w:bCs/>
          <w:caps/>
          <w:sz w:val="24"/>
          <w:szCs w:val="24"/>
        </w:rPr>
        <w:t xml:space="preserve"> 5.  </w:t>
      </w:r>
      <w:r w:rsidRPr="00C646B2">
        <w:rPr>
          <w:rFonts w:ascii="Times New Roman" w:hAnsi="Times New Roman" w:cs="Times New Roman"/>
          <w:b/>
          <w:bCs/>
          <w:sz w:val="24"/>
          <w:szCs w:val="24"/>
        </w:rPr>
        <w:t>Бюджетные ассигнования местного бюджета на 2018 год и на плановый период 2019 и 2020 годов</w:t>
      </w:r>
    </w:p>
    <w:p w:rsidR="006736A7" w:rsidRPr="00C646B2" w:rsidRDefault="006736A7" w:rsidP="003624ED">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1. Утвердить распределение бюджетных ассигнований:</w:t>
      </w:r>
    </w:p>
    <w:p w:rsidR="006736A7" w:rsidRPr="00C646B2" w:rsidRDefault="006736A7" w:rsidP="004C637B">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по разделам и подразделам, целевым статьям (программам и </w:t>
      </w:r>
      <w:proofErr w:type="spellStart"/>
      <w:r w:rsidRPr="00C646B2">
        <w:rPr>
          <w:rFonts w:ascii="Times New Roman" w:hAnsi="Times New Roman" w:cs="Times New Roman"/>
          <w:sz w:val="24"/>
          <w:szCs w:val="24"/>
        </w:rPr>
        <w:t>непрограммным</w:t>
      </w:r>
      <w:proofErr w:type="spellEnd"/>
      <w:r w:rsidRPr="00C646B2">
        <w:rPr>
          <w:rFonts w:ascii="Times New Roman" w:hAnsi="Times New Roman" w:cs="Times New Roman"/>
          <w:sz w:val="24"/>
          <w:szCs w:val="24"/>
        </w:rPr>
        <w:t xml:space="preserve"> направлениям деятельности), группам (подгруппам) видам расходов классификации расходов бюджета</w:t>
      </w:r>
      <w:r w:rsidR="003A73CC" w:rsidRPr="00C646B2">
        <w:rPr>
          <w:rFonts w:ascii="Times New Roman" w:hAnsi="Times New Roman" w:cs="Times New Roman"/>
          <w:sz w:val="24"/>
          <w:szCs w:val="24"/>
        </w:rPr>
        <w:t xml:space="preserve"> </w:t>
      </w:r>
      <w:r w:rsidRPr="00C646B2">
        <w:rPr>
          <w:rFonts w:ascii="Times New Roman" w:hAnsi="Times New Roman" w:cs="Times New Roman"/>
          <w:sz w:val="24"/>
          <w:szCs w:val="24"/>
        </w:rPr>
        <w:t>на 2018 год согласно приложению №7,№11 к настоящему Решению;</w:t>
      </w:r>
    </w:p>
    <w:p w:rsidR="006736A7" w:rsidRPr="00C646B2" w:rsidRDefault="006736A7" w:rsidP="00A842D1">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на плановый период 2019 и 2020 годов согласно приложению №8, №12 к настоящему Решению;</w:t>
      </w:r>
    </w:p>
    <w:p w:rsidR="006736A7" w:rsidRPr="00C646B2" w:rsidRDefault="006736A7" w:rsidP="004C637B">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sz w:val="24"/>
          <w:szCs w:val="24"/>
        </w:rPr>
      </w:pPr>
      <w:r w:rsidRPr="00C646B2">
        <w:rPr>
          <w:rFonts w:ascii="Times New Roman" w:hAnsi="Times New Roman"/>
          <w:sz w:val="24"/>
          <w:szCs w:val="24"/>
        </w:rPr>
        <w:t>2. Утвердить ведомственную структуру расходов местного бюджета</w:t>
      </w:r>
    </w:p>
    <w:p w:rsidR="006736A7" w:rsidRPr="00C646B2" w:rsidRDefault="006736A7" w:rsidP="004C637B">
      <w:pPr>
        <w:pStyle w:val="a3"/>
        <w:ind w:firstLine="720"/>
        <w:jc w:val="both"/>
        <w:rPr>
          <w:rFonts w:ascii="Times New Roman" w:hAnsi="Times New Roman"/>
          <w:sz w:val="24"/>
          <w:szCs w:val="24"/>
        </w:rPr>
      </w:pPr>
      <w:r w:rsidRPr="00C646B2">
        <w:rPr>
          <w:rFonts w:ascii="Times New Roman" w:hAnsi="Times New Roman"/>
          <w:sz w:val="24"/>
          <w:szCs w:val="24"/>
        </w:rPr>
        <w:t>на 2018 год  согласно приложению №9 к настоящему Решению;</w:t>
      </w:r>
    </w:p>
    <w:p w:rsidR="006736A7" w:rsidRPr="00C646B2" w:rsidRDefault="006736A7" w:rsidP="004C637B">
      <w:pPr>
        <w:pStyle w:val="a3"/>
        <w:ind w:firstLine="720"/>
        <w:jc w:val="both"/>
        <w:rPr>
          <w:rFonts w:ascii="Times New Roman" w:hAnsi="Times New Roman"/>
          <w:sz w:val="24"/>
          <w:szCs w:val="24"/>
        </w:rPr>
      </w:pPr>
      <w:r w:rsidRPr="00C646B2">
        <w:rPr>
          <w:rFonts w:ascii="Times New Roman" w:hAnsi="Times New Roman"/>
          <w:sz w:val="24"/>
          <w:szCs w:val="24"/>
        </w:rPr>
        <w:t>на плановый период 2019 и 2020 годов согласно приложению №10 к настоящему Решению.</w:t>
      </w:r>
    </w:p>
    <w:p w:rsidR="006736A7" w:rsidRPr="00C646B2" w:rsidRDefault="006736A7" w:rsidP="00AA6F52">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  3. Утвердить величину резервного фонда Администрации Стакановского сельсовета в сумме 1 тыс.</w:t>
      </w:r>
      <w:r w:rsidR="003A73CC" w:rsidRPr="00C646B2">
        <w:rPr>
          <w:rFonts w:ascii="Times New Roman" w:hAnsi="Times New Roman" w:cs="Times New Roman"/>
          <w:sz w:val="24"/>
          <w:szCs w:val="24"/>
        </w:rPr>
        <w:t xml:space="preserve"> </w:t>
      </w:r>
      <w:r w:rsidRPr="00C646B2">
        <w:rPr>
          <w:rFonts w:ascii="Times New Roman" w:hAnsi="Times New Roman" w:cs="Times New Roman"/>
          <w:sz w:val="24"/>
          <w:szCs w:val="24"/>
        </w:rPr>
        <w:t>рублей.</w:t>
      </w:r>
    </w:p>
    <w:p w:rsidR="006736A7" w:rsidRPr="00C646B2" w:rsidRDefault="006736A7" w:rsidP="003624ED">
      <w:pPr>
        <w:pStyle w:val="ConsPlusNormal"/>
        <w:widowControl/>
        <w:ind w:firstLine="540"/>
        <w:jc w:val="both"/>
        <w:rPr>
          <w:rFonts w:ascii="Times New Roman" w:hAnsi="Times New Roman" w:cs="Times New Roman"/>
          <w:sz w:val="24"/>
          <w:szCs w:val="24"/>
        </w:rPr>
      </w:pPr>
    </w:p>
    <w:p w:rsidR="006736A7" w:rsidRPr="00C646B2" w:rsidRDefault="006736A7" w:rsidP="003624ED">
      <w:pPr>
        <w:pStyle w:val="ConsPlusNormal"/>
        <w:widowControl/>
        <w:ind w:firstLine="54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b/>
          <w:sz w:val="24"/>
          <w:szCs w:val="24"/>
        </w:rPr>
      </w:pPr>
      <w:r w:rsidRPr="00C646B2">
        <w:rPr>
          <w:rFonts w:ascii="Times New Roman" w:hAnsi="Times New Roman" w:cs="Times New Roman"/>
          <w:b/>
          <w:sz w:val="24"/>
          <w:szCs w:val="24"/>
        </w:rPr>
        <w:t>Статья 6. Особенности исполнения бюджета Стакановского сельсовета в 2018 году и на плановый период 2019 и 2020 годов.</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rsidR="006736A7" w:rsidRPr="00C646B2" w:rsidRDefault="006736A7" w:rsidP="002831E2">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бюджет поселения. </w:t>
      </w:r>
    </w:p>
    <w:p w:rsidR="006736A7" w:rsidRPr="00C646B2" w:rsidRDefault="006736A7" w:rsidP="002831E2">
      <w:pPr>
        <w:pStyle w:val="a3"/>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2. Остатки средств на 1 января 2018года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w:t>
      </w:r>
      <w:proofErr w:type="gramStart"/>
      <w:r w:rsidRPr="00C646B2">
        <w:rPr>
          <w:rFonts w:ascii="Times New Roman" w:hAnsi="Times New Roman" w:cs="Times New Roman"/>
          <w:sz w:val="24"/>
          <w:szCs w:val="24"/>
        </w:rPr>
        <w:t>на те</w:t>
      </w:r>
      <w:proofErr w:type="gramEnd"/>
      <w:r w:rsidRPr="00C646B2">
        <w:rPr>
          <w:rFonts w:ascii="Times New Roman" w:hAnsi="Times New Roman" w:cs="Times New Roman"/>
          <w:sz w:val="24"/>
          <w:szCs w:val="24"/>
        </w:rPr>
        <w:t xml:space="preserve"> же цели в качестве дополнительного источника.</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3. Предоставить право Администрации Стакановского сельсовета Черемисиновского района Курской области вносить  в 2018 году и на плановый период 2019 и 2020 годов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w:t>
      </w:r>
      <w:proofErr w:type="gramStart"/>
      <w:r w:rsidRPr="00C646B2">
        <w:rPr>
          <w:rFonts w:ascii="Times New Roman" w:hAnsi="Times New Roman" w:cs="Times New Roman"/>
          <w:sz w:val="24"/>
          <w:szCs w:val="24"/>
        </w:rPr>
        <w:t>с</w:t>
      </w:r>
      <w:proofErr w:type="gramEnd"/>
      <w:r w:rsidRPr="00C646B2">
        <w:rPr>
          <w:rFonts w:ascii="Times New Roman" w:hAnsi="Times New Roman" w:cs="Times New Roman"/>
          <w:sz w:val="24"/>
          <w:szCs w:val="24"/>
        </w:rPr>
        <w:t>:</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1) передачей полномочий по финансированию отдельных учреждений, мероприятий или расходов;</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2) реорганизацией или преобразованием муниципальных казенных учреждений;</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3)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4) передачей местным бюджетам целевой финансовой помощи, полученной из областного бюджета; </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6) распределением средств резервного фонда Администрации Стакановского сельсовета Черемисиновского района Курской области; </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4. Установить, что муниципальные казенные учреждения </w:t>
      </w:r>
      <w:proofErr w:type="gramStart"/>
      <w:r w:rsidRPr="00C646B2">
        <w:rPr>
          <w:rFonts w:ascii="Times New Roman" w:hAnsi="Times New Roman" w:cs="Times New Roman"/>
          <w:sz w:val="24"/>
          <w:szCs w:val="24"/>
        </w:rPr>
        <w:t>в праве</w:t>
      </w:r>
      <w:proofErr w:type="gramEnd"/>
      <w:r w:rsidRPr="00C646B2">
        <w:rPr>
          <w:rFonts w:ascii="Times New Roman" w:hAnsi="Times New Roman" w:cs="Times New Roman"/>
          <w:sz w:val="24"/>
          <w:szCs w:val="24"/>
        </w:rPr>
        <w:t xml:space="preserve"> предусматривать авансовые платежи:</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C646B2">
        <w:rPr>
          <w:rFonts w:ascii="Times New Roman" w:hAnsi="Times New Roman" w:cs="Times New Roman"/>
          <w:sz w:val="24"/>
          <w:szCs w:val="24"/>
        </w:rPr>
        <w:t>а-</w:t>
      </w:r>
      <w:proofErr w:type="gramEnd"/>
      <w:r w:rsidRPr="00C646B2">
        <w:rPr>
          <w:rFonts w:ascii="Times New Roman" w:hAnsi="Times New Roman" w:cs="Times New Roman"/>
          <w:sz w:val="24"/>
          <w:szCs w:val="24"/>
        </w:rPr>
        <w:t xml:space="preserve"> и железнодорожных билетов, билетов для проезда городским и пригородным транспортом, а также по договорам, подлежащим оплате за счет средств, полученных от оказания платных услуг и иной приносящей доход деятельности;</w:t>
      </w: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6736A7" w:rsidRPr="00C646B2" w:rsidRDefault="006736A7" w:rsidP="003624ED">
      <w:pPr>
        <w:pStyle w:val="a3"/>
        <w:ind w:firstLine="720"/>
        <w:jc w:val="both"/>
        <w:rPr>
          <w:rFonts w:ascii="Times New Roman" w:hAnsi="Times New Roman" w:cs="Times New Roman"/>
          <w:bCs/>
          <w:caps/>
          <w:color w:val="0000FF"/>
          <w:sz w:val="24"/>
          <w:szCs w:val="24"/>
        </w:rPr>
      </w:pPr>
    </w:p>
    <w:p w:rsidR="006736A7" w:rsidRPr="00C646B2" w:rsidRDefault="006736A7" w:rsidP="003624ED">
      <w:pPr>
        <w:pStyle w:val="a3"/>
        <w:jc w:val="both"/>
        <w:rPr>
          <w:rFonts w:ascii="Times New Roman" w:hAnsi="Times New Roman" w:cs="Times New Roman"/>
          <w:b/>
          <w:bCs/>
          <w:sz w:val="24"/>
          <w:szCs w:val="24"/>
        </w:rPr>
      </w:pPr>
      <w:r w:rsidRPr="00C646B2">
        <w:rPr>
          <w:rFonts w:ascii="Times New Roman" w:hAnsi="Times New Roman" w:cs="Times New Roman"/>
          <w:b/>
          <w:bCs/>
          <w:sz w:val="24"/>
          <w:szCs w:val="24"/>
        </w:rPr>
        <w:t xml:space="preserve">        Статья 7. Особенности использования бюджетных ассигнований по обеспечению деятельности Администрации Стакановского сельсовета Черемисиновского района Курской области</w:t>
      </w:r>
    </w:p>
    <w:p w:rsidR="006736A7" w:rsidRPr="00C646B2" w:rsidRDefault="006736A7" w:rsidP="003624ED">
      <w:pPr>
        <w:pStyle w:val="a5"/>
        <w:ind w:firstLine="709"/>
        <w:rPr>
          <w:sz w:val="24"/>
          <w:szCs w:val="24"/>
          <w:lang w:val="ru-RU"/>
        </w:rPr>
      </w:pPr>
    </w:p>
    <w:p w:rsidR="006736A7" w:rsidRPr="00C646B2" w:rsidRDefault="006736A7" w:rsidP="003624ED">
      <w:pPr>
        <w:pStyle w:val="a5"/>
        <w:ind w:firstLine="709"/>
        <w:rPr>
          <w:sz w:val="24"/>
          <w:szCs w:val="24"/>
          <w:lang w:val="ru-RU"/>
        </w:rPr>
      </w:pPr>
      <w:r w:rsidRPr="00C646B2">
        <w:rPr>
          <w:sz w:val="24"/>
          <w:szCs w:val="24"/>
          <w:lang w:val="ru-RU"/>
        </w:rPr>
        <w:lastRenderedPageBreak/>
        <w:t>Администрация Стакановского сельсовета Черемисиновского района Курской области не вправе принимать решения, приводящие к увеличению в 2018 году численности муниципальных служащих и работников муниципальных казенных  учреждений, финансируемых из бюджета Стакановского сельсовета Черемисиновского района Курской области.</w:t>
      </w:r>
    </w:p>
    <w:p w:rsidR="006736A7" w:rsidRPr="00C646B2" w:rsidRDefault="006736A7" w:rsidP="003624ED">
      <w:pPr>
        <w:pStyle w:val="a3"/>
        <w:ind w:firstLine="720"/>
        <w:jc w:val="both"/>
        <w:rPr>
          <w:rFonts w:ascii="Times New Roman" w:hAnsi="Times New Roman" w:cs="Times New Roman"/>
          <w:bCs/>
          <w:sz w:val="24"/>
          <w:szCs w:val="24"/>
        </w:rPr>
      </w:pPr>
    </w:p>
    <w:p w:rsidR="006736A7" w:rsidRPr="00C646B2" w:rsidRDefault="006736A7" w:rsidP="003624ED">
      <w:pPr>
        <w:pStyle w:val="a3"/>
        <w:ind w:firstLine="720"/>
        <w:jc w:val="both"/>
        <w:rPr>
          <w:rFonts w:ascii="Times New Roman" w:hAnsi="Times New Roman" w:cs="Times New Roman"/>
          <w:bCs/>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 8. Осуществление расходов, не предусмотренных бюджетом</w:t>
      </w:r>
    </w:p>
    <w:p w:rsidR="006736A7" w:rsidRPr="00C646B2" w:rsidRDefault="006736A7" w:rsidP="003624ED">
      <w:pPr>
        <w:pStyle w:val="a3"/>
        <w:ind w:firstLine="720"/>
        <w:jc w:val="both"/>
        <w:rPr>
          <w:rFonts w:ascii="Times New Roman" w:hAnsi="Times New Roman" w:cs="Times New Roman"/>
          <w:b/>
          <w:sz w:val="24"/>
          <w:szCs w:val="24"/>
        </w:rPr>
      </w:pPr>
    </w:p>
    <w:p w:rsidR="006736A7" w:rsidRPr="00C646B2" w:rsidRDefault="006736A7" w:rsidP="003624ED">
      <w:pPr>
        <w:pStyle w:val="a3"/>
        <w:ind w:firstLine="720"/>
        <w:jc w:val="both"/>
        <w:rPr>
          <w:rFonts w:ascii="Times New Roman" w:hAnsi="Times New Roman" w:cs="Times New Roman"/>
          <w:sz w:val="24"/>
          <w:szCs w:val="24"/>
        </w:rPr>
      </w:pPr>
      <w:proofErr w:type="gramStart"/>
      <w:r w:rsidRPr="00C646B2">
        <w:rPr>
          <w:rFonts w:ascii="Times New Roman" w:hAnsi="Times New Roman" w:cs="Times New Roman"/>
          <w:sz w:val="24"/>
          <w:szCs w:val="24"/>
        </w:rPr>
        <w:t>1.При принятии решения либо другого нормативного акта Стакановского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 xml:space="preserve">2. </w:t>
      </w:r>
      <w:proofErr w:type="gramStart"/>
      <w:r w:rsidRPr="00C646B2">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C646B2">
        <w:rPr>
          <w:rFonts w:ascii="Times New Roman" w:hAnsi="Times New Roman" w:cs="Times New Roman"/>
          <w:sz w:val="24"/>
          <w:szCs w:val="24"/>
        </w:rPr>
        <w:t>) при сокращении бюджетных ассигнований по отдельным статьям расходов бюджета.</w:t>
      </w:r>
    </w:p>
    <w:p w:rsidR="006736A7" w:rsidRPr="00C646B2" w:rsidRDefault="006736A7" w:rsidP="003624ED">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b/>
          <w:bCs/>
          <w:sz w:val="24"/>
          <w:szCs w:val="24"/>
        </w:rPr>
      </w:pPr>
      <w:r w:rsidRPr="00C646B2">
        <w:rPr>
          <w:rFonts w:ascii="Times New Roman" w:hAnsi="Times New Roman" w:cs="Times New Roman"/>
          <w:b/>
          <w:bCs/>
          <w:sz w:val="24"/>
          <w:szCs w:val="24"/>
        </w:rPr>
        <w:t>Статья 9. Заключение и оплата муниципальными казенными учреждениями, исполнение которых осуществляется за счет средств бюджета Стакановского сельсовета Черемисиновского района Курской области.</w:t>
      </w:r>
    </w:p>
    <w:p w:rsidR="006736A7" w:rsidRPr="00C646B2" w:rsidRDefault="006736A7" w:rsidP="003624ED">
      <w:pPr>
        <w:pStyle w:val="a3"/>
        <w:ind w:firstLine="720"/>
        <w:jc w:val="both"/>
        <w:rPr>
          <w:rFonts w:ascii="Times New Roman" w:hAnsi="Times New Roman" w:cs="Times New Roman"/>
          <w:bCs/>
          <w:sz w:val="24"/>
          <w:szCs w:val="24"/>
        </w:rPr>
      </w:pP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1. Установить, что заключение и оплата муниципальными казенными учреждениями договоров, исполнение которых осуществляется за счет средств  бюджета, производятся в пределах утвержденных им лимитов бюджетных обязательств в соответствии с показателями сводной бюджетной росписи расходов бюджета Стакановского сельсовета Черемисиновского района Курской области и с учетом принятых и неисполненных обязательств.</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2. При нарушении муниципальными казенными учреждением порядка учета бюджетных обязательств санкционирование оплаты денежных обязательств муниципального казенного учреждения приостанавливается в установленном порядке.</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3. В случае нарушения муниципальным казенным учреждением требований настоящей статьи при заключении государственных контрактов, иных договоров главный распорядитель (распорядитель) обязан обеспечить приведение указанных государственных контрактов, иных договоров в соответствие с действующим законодательством.</w:t>
      </w:r>
    </w:p>
    <w:p w:rsidR="006736A7" w:rsidRPr="00C646B2" w:rsidRDefault="006736A7" w:rsidP="003624ED">
      <w:pPr>
        <w:pStyle w:val="ConsPlusNormal"/>
        <w:widowControl/>
        <w:tabs>
          <w:tab w:val="left" w:pos="720"/>
        </w:tabs>
        <w:jc w:val="both"/>
        <w:rPr>
          <w:rFonts w:ascii="Times New Roman" w:hAnsi="Times New Roman" w:cs="Times New Roman"/>
          <w:b/>
          <w:sz w:val="24"/>
          <w:szCs w:val="24"/>
        </w:rPr>
      </w:pPr>
    </w:p>
    <w:p w:rsidR="006736A7" w:rsidRPr="00C646B2" w:rsidRDefault="006736A7" w:rsidP="003624ED">
      <w:pPr>
        <w:pStyle w:val="ConsPlusNormal"/>
        <w:widowControl/>
        <w:tabs>
          <w:tab w:val="left" w:pos="720"/>
        </w:tabs>
        <w:jc w:val="both"/>
        <w:rPr>
          <w:rFonts w:ascii="Times New Roman" w:hAnsi="Times New Roman" w:cs="Times New Roman"/>
          <w:b/>
          <w:sz w:val="24"/>
          <w:szCs w:val="24"/>
        </w:rPr>
      </w:pPr>
    </w:p>
    <w:p w:rsidR="006736A7" w:rsidRPr="00C646B2" w:rsidRDefault="006736A7" w:rsidP="005D689D">
      <w:pPr>
        <w:pStyle w:val="ConsPlusNormal"/>
        <w:widowControl/>
        <w:tabs>
          <w:tab w:val="left" w:pos="720"/>
        </w:tabs>
        <w:ind w:firstLine="0"/>
        <w:jc w:val="both"/>
        <w:rPr>
          <w:rFonts w:ascii="Times New Roman" w:hAnsi="Times New Roman" w:cs="Times New Roman"/>
          <w:b/>
          <w:sz w:val="24"/>
          <w:szCs w:val="24"/>
        </w:rPr>
      </w:pPr>
      <w:r w:rsidRPr="00C646B2">
        <w:rPr>
          <w:rFonts w:ascii="Times New Roman" w:hAnsi="Times New Roman" w:cs="Times New Roman"/>
          <w:b/>
          <w:sz w:val="24"/>
          <w:szCs w:val="24"/>
        </w:rPr>
        <w:t>Статья 10.Предельный объем муниципального долга.</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 xml:space="preserve"> 1.Установить предельный объем муниципального долга на 2018 год в сумме </w:t>
      </w:r>
      <w:r w:rsidR="00454A99" w:rsidRPr="00C646B2">
        <w:rPr>
          <w:rFonts w:ascii="Times New Roman" w:hAnsi="Times New Roman" w:cs="Times New Roman"/>
          <w:sz w:val="24"/>
          <w:szCs w:val="24"/>
        </w:rPr>
        <w:t>899</w:t>
      </w:r>
      <w:r w:rsidRPr="00C646B2">
        <w:rPr>
          <w:rFonts w:ascii="Times New Roman" w:hAnsi="Times New Roman" w:cs="Times New Roman"/>
          <w:sz w:val="24"/>
          <w:szCs w:val="24"/>
        </w:rPr>
        <w:t>000</w:t>
      </w:r>
      <w:r w:rsidR="00454A99" w:rsidRPr="00C646B2">
        <w:rPr>
          <w:rFonts w:ascii="Times New Roman" w:hAnsi="Times New Roman" w:cs="Times New Roman"/>
          <w:sz w:val="24"/>
          <w:szCs w:val="24"/>
        </w:rPr>
        <w:t xml:space="preserve"> рублей, на 2019 год в сумме 902</w:t>
      </w:r>
      <w:r w:rsidRPr="00C646B2">
        <w:rPr>
          <w:rFonts w:ascii="Times New Roman" w:hAnsi="Times New Roman" w:cs="Times New Roman"/>
          <w:sz w:val="24"/>
          <w:szCs w:val="24"/>
        </w:rPr>
        <w:t>000</w:t>
      </w:r>
      <w:r w:rsidR="00454A99" w:rsidRPr="00C646B2">
        <w:rPr>
          <w:rFonts w:ascii="Times New Roman" w:hAnsi="Times New Roman" w:cs="Times New Roman"/>
          <w:sz w:val="24"/>
          <w:szCs w:val="24"/>
        </w:rPr>
        <w:t xml:space="preserve"> рублей, на 2020 год в сумме 905</w:t>
      </w:r>
      <w:r w:rsidRPr="00C646B2">
        <w:rPr>
          <w:rFonts w:ascii="Times New Roman" w:hAnsi="Times New Roman" w:cs="Times New Roman"/>
          <w:sz w:val="24"/>
          <w:szCs w:val="24"/>
        </w:rPr>
        <w:t>000 рублей.</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lastRenderedPageBreak/>
        <w:t>2.Установить верхний предел муниципального долга на 01.01.2019г.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Pr="00C646B2" w:rsidRDefault="006736A7" w:rsidP="000772CF">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3.Установить верхний предел муниципального долга на 01.01.2020г.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Pr="00C646B2" w:rsidRDefault="006736A7" w:rsidP="000772CF">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4.Установить верхний предел муниципального долга на 01.01.2021г.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jc w:val="both"/>
        <w:rPr>
          <w:rFonts w:ascii="Times New Roman" w:hAnsi="Times New Roman" w:cs="Times New Roman"/>
          <w:b/>
          <w:sz w:val="24"/>
          <w:szCs w:val="24"/>
        </w:rPr>
      </w:pPr>
      <w:r w:rsidRPr="00C646B2">
        <w:rPr>
          <w:rFonts w:ascii="Times New Roman" w:hAnsi="Times New Roman" w:cs="Times New Roman"/>
          <w:b/>
          <w:sz w:val="24"/>
          <w:szCs w:val="24"/>
        </w:rPr>
        <w:t>Статья 11. Программа муниципальных внутренних заимствований.</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 xml:space="preserve"> 1.Утвердить Программу муниципальных внутренних заимствований на 2018 год  </w:t>
      </w:r>
      <w:proofErr w:type="gramStart"/>
      <w:r w:rsidRPr="00C646B2">
        <w:rPr>
          <w:rFonts w:ascii="Times New Roman" w:hAnsi="Times New Roman" w:cs="Times New Roman"/>
          <w:sz w:val="24"/>
          <w:szCs w:val="24"/>
        </w:rPr>
        <w:t>согласно приложения</w:t>
      </w:r>
      <w:proofErr w:type="gramEnd"/>
      <w:r w:rsidRPr="00C646B2">
        <w:rPr>
          <w:rFonts w:ascii="Times New Roman" w:hAnsi="Times New Roman" w:cs="Times New Roman"/>
          <w:sz w:val="24"/>
          <w:szCs w:val="24"/>
        </w:rPr>
        <w:t xml:space="preserve"> №13 к настоящему Решению, на плановый период 2019 и  2020 годов согласно приложения №14 к настоящему Решению.</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ind w:firstLine="0"/>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ind w:firstLine="0"/>
        <w:jc w:val="both"/>
        <w:rPr>
          <w:rFonts w:ascii="Times New Roman" w:hAnsi="Times New Roman" w:cs="Times New Roman"/>
          <w:b/>
          <w:sz w:val="24"/>
          <w:szCs w:val="24"/>
        </w:rPr>
      </w:pPr>
      <w:r w:rsidRPr="00C646B2">
        <w:rPr>
          <w:rFonts w:ascii="Times New Roman" w:hAnsi="Times New Roman" w:cs="Times New Roman"/>
          <w:b/>
          <w:sz w:val="24"/>
          <w:szCs w:val="24"/>
        </w:rPr>
        <w:t>Статья 12. Программа муниципальных гарантий.</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 xml:space="preserve">1.Утвердить программу муниципальных гарантий на 2018 год </w:t>
      </w:r>
      <w:proofErr w:type="gramStart"/>
      <w:r w:rsidRPr="00C646B2">
        <w:rPr>
          <w:rFonts w:ascii="Times New Roman" w:hAnsi="Times New Roman" w:cs="Times New Roman"/>
          <w:sz w:val="24"/>
          <w:szCs w:val="24"/>
        </w:rPr>
        <w:t>согласно приложения</w:t>
      </w:r>
      <w:proofErr w:type="gramEnd"/>
      <w:r w:rsidRPr="00C646B2">
        <w:rPr>
          <w:rFonts w:ascii="Times New Roman" w:hAnsi="Times New Roman" w:cs="Times New Roman"/>
          <w:sz w:val="24"/>
          <w:szCs w:val="24"/>
        </w:rPr>
        <w:t xml:space="preserve"> №15 к настоящему Решению, на плановый период 2019 и 2020 годов согласно приложения №16 к настоящему Решению.</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ind w:firstLine="0"/>
        <w:jc w:val="both"/>
        <w:rPr>
          <w:rFonts w:ascii="Times New Roman" w:hAnsi="Times New Roman" w:cs="Times New Roman"/>
          <w:b/>
          <w:sz w:val="24"/>
          <w:szCs w:val="24"/>
        </w:rPr>
      </w:pPr>
      <w:r w:rsidRPr="00C646B2">
        <w:rPr>
          <w:rFonts w:ascii="Times New Roman" w:hAnsi="Times New Roman" w:cs="Times New Roman"/>
          <w:b/>
          <w:sz w:val="24"/>
          <w:szCs w:val="24"/>
        </w:rPr>
        <w:t>Статья13.Привлечение кредитов.</w:t>
      </w:r>
    </w:p>
    <w:p w:rsidR="006736A7" w:rsidRPr="00C646B2" w:rsidRDefault="006736A7" w:rsidP="003624ED">
      <w:pPr>
        <w:pStyle w:val="ConsPlusNormal"/>
        <w:widowControl/>
        <w:tabs>
          <w:tab w:val="left" w:pos="720"/>
        </w:tabs>
        <w:jc w:val="both"/>
        <w:rPr>
          <w:rFonts w:ascii="Times New Roman" w:hAnsi="Times New Roman" w:cs="Times New Roman"/>
          <w:sz w:val="24"/>
          <w:szCs w:val="24"/>
        </w:rPr>
      </w:pPr>
      <w:r w:rsidRPr="00C646B2">
        <w:rPr>
          <w:rFonts w:ascii="Times New Roman" w:hAnsi="Times New Roman" w:cs="Times New Roman"/>
          <w:sz w:val="24"/>
          <w:szCs w:val="24"/>
        </w:rPr>
        <w:t>1.Администрация муниципального образования в 2018 году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rsidR="006736A7" w:rsidRPr="00C646B2" w:rsidRDefault="006736A7" w:rsidP="00AC60A7">
      <w:pPr>
        <w:pStyle w:val="ConsPlusNormal"/>
        <w:widowControl/>
        <w:tabs>
          <w:tab w:val="left" w:pos="720"/>
        </w:tabs>
        <w:ind w:firstLine="0"/>
        <w:jc w:val="both"/>
        <w:rPr>
          <w:rFonts w:ascii="Times New Roman" w:hAnsi="Times New Roman" w:cs="Times New Roman"/>
          <w:sz w:val="24"/>
          <w:szCs w:val="24"/>
        </w:rPr>
      </w:pPr>
    </w:p>
    <w:p w:rsidR="006736A7" w:rsidRPr="00C646B2" w:rsidRDefault="006736A7" w:rsidP="003624ED">
      <w:pPr>
        <w:pStyle w:val="ConsPlusNormal"/>
        <w:widowControl/>
        <w:tabs>
          <w:tab w:val="left" w:pos="720"/>
        </w:tabs>
        <w:jc w:val="both"/>
        <w:rPr>
          <w:rFonts w:ascii="Times New Roman" w:hAnsi="Times New Roman" w:cs="Times New Roman"/>
          <w:b/>
          <w:sz w:val="24"/>
          <w:szCs w:val="24"/>
        </w:rPr>
      </w:pPr>
      <w:r w:rsidRPr="00C646B2">
        <w:rPr>
          <w:rFonts w:ascii="Times New Roman" w:hAnsi="Times New Roman" w:cs="Times New Roman"/>
          <w:b/>
          <w:sz w:val="24"/>
          <w:szCs w:val="24"/>
        </w:rPr>
        <w:t>Статья 14. Вступление в силу настоящего решения</w:t>
      </w:r>
    </w:p>
    <w:p w:rsidR="006736A7" w:rsidRPr="00C646B2" w:rsidRDefault="006736A7" w:rsidP="003624ED">
      <w:pPr>
        <w:pStyle w:val="a3"/>
        <w:ind w:firstLine="720"/>
        <w:jc w:val="both"/>
        <w:rPr>
          <w:rFonts w:ascii="Times New Roman" w:hAnsi="Times New Roman" w:cs="Times New Roman"/>
          <w:sz w:val="24"/>
          <w:szCs w:val="24"/>
        </w:rPr>
      </w:pPr>
    </w:p>
    <w:p w:rsidR="006736A7" w:rsidRPr="00C646B2" w:rsidRDefault="006736A7" w:rsidP="003624ED">
      <w:pPr>
        <w:pStyle w:val="a3"/>
        <w:ind w:firstLine="720"/>
        <w:jc w:val="both"/>
        <w:rPr>
          <w:rFonts w:ascii="Times New Roman" w:hAnsi="Times New Roman" w:cs="Times New Roman"/>
          <w:sz w:val="24"/>
          <w:szCs w:val="24"/>
        </w:rPr>
      </w:pPr>
      <w:r w:rsidRPr="00C646B2">
        <w:rPr>
          <w:rFonts w:ascii="Times New Roman" w:hAnsi="Times New Roman" w:cs="Times New Roman"/>
          <w:sz w:val="24"/>
          <w:szCs w:val="24"/>
        </w:rPr>
        <w:t>Настоящее Решение вступает в силу  с 1 января 2018 года.</w:t>
      </w:r>
    </w:p>
    <w:p w:rsidR="006736A7" w:rsidRPr="00C646B2" w:rsidRDefault="006736A7" w:rsidP="003624ED">
      <w:pPr>
        <w:pStyle w:val="a3"/>
        <w:ind w:firstLine="720"/>
        <w:jc w:val="both"/>
        <w:rPr>
          <w:rFonts w:ascii="Times New Roman" w:hAnsi="Times New Roman" w:cs="Times New Roman"/>
          <w:sz w:val="24"/>
          <w:szCs w:val="24"/>
        </w:rPr>
      </w:pPr>
    </w:p>
    <w:p w:rsidR="006736A7" w:rsidRDefault="006736A7" w:rsidP="003624ED">
      <w:pPr>
        <w:pStyle w:val="a3"/>
        <w:ind w:firstLine="720"/>
        <w:jc w:val="both"/>
        <w:rPr>
          <w:rFonts w:ascii="Times New Roman" w:hAnsi="Times New Roman" w:cs="Times New Roman"/>
          <w:sz w:val="24"/>
          <w:szCs w:val="24"/>
        </w:rPr>
      </w:pPr>
    </w:p>
    <w:p w:rsidR="00AC60A7" w:rsidRDefault="00AC60A7" w:rsidP="003624ED">
      <w:pPr>
        <w:pStyle w:val="a3"/>
        <w:ind w:firstLine="720"/>
        <w:jc w:val="both"/>
        <w:rPr>
          <w:rFonts w:ascii="Times New Roman" w:hAnsi="Times New Roman" w:cs="Times New Roman"/>
          <w:sz w:val="24"/>
          <w:szCs w:val="24"/>
        </w:rPr>
      </w:pPr>
    </w:p>
    <w:p w:rsidR="00AC60A7" w:rsidRPr="00C646B2" w:rsidRDefault="00AC60A7" w:rsidP="003624ED">
      <w:pPr>
        <w:pStyle w:val="a3"/>
        <w:ind w:firstLine="720"/>
        <w:jc w:val="both"/>
        <w:rPr>
          <w:rFonts w:ascii="Times New Roman" w:hAnsi="Times New Roman" w:cs="Times New Roman"/>
          <w:sz w:val="24"/>
          <w:szCs w:val="24"/>
        </w:rPr>
      </w:pPr>
    </w:p>
    <w:p w:rsidR="006736A7" w:rsidRPr="00C646B2" w:rsidRDefault="006736A7" w:rsidP="003624ED">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Председатель Собрания депутатов</w:t>
      </w:r>
    </w:p>
    <w:p w:rsidR="006736A7" w:rsidRPr="00C646B2" w:rsidRDefault="006736A7" w:rsidP="003624ED">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Стакановского сельсовета</w:t>
      </w:r>
    </w:p>
    <w:p w:rsidR="006736A7" w:rsidRPr="00C646B2" w:rsidRDefault="006736A7" w:rsidP="005D689D">
      <w:pPr>
        <w:pStyle w:val="a3"/>
        <w:jc w:val="both"/>
        <w:outlineLvl w:val="0"/>
        <w:rPr>
          <w:sz w:val="24"/>
          <w:szCs w:val="24"/>
        </w:rPr>
      </w:pPr>
      <w:r w:rsidRPr="00C646B2">
        <w:rPr>
          <w:rFonts w:ascii="Times New Roman" w:hAnsi="Times New Roman" w:cs="Times New Roman"/>
          <w:sz w:val="24"/>
          <w:szCs w:val="24"/>
        </w:rPr>
        <w:t xml:space="preserve">Черемисиновского района                                                </w:t>
      </w:r>
      <w:r w:rsidR="00AC60A7">
        <w:rPr>
          <w:rFonts w:ascii="Times New Roman" w:hAnsi="Times New Roman" w:cs="Times New Roman"/>
          <w:sz w:val="24"/>
          <w:szCs w:val="24"/>
        </w:rPr>
        <w:t xml:space="preserve">                 </w:t>
      </w:r>
      <w:r w:rsidRPr="00C646B2">
        <w:rPr>
          <w:rFonts w:ascii="Times New Roman" w:hAnsi="Times New Roman" w:cs="Times New Roman"/>
          <w:sz w:val="24"/>
          <w:szCs w:val="24"/>
        </w:rPr>
        <w:t xml:space="preserve">      В.А.Исаков</w:t>
      </w:r>
    </w:p>
    <w:p w:rsidR="006736A7" w:rsidRPr="00C646B2" w:rsidRDefault="006736A7" w:rsidP="005D689D">
      <w:pPr>
        <w:pStyle w:val="a3"/>
        <w:jc w:val="both"/>
        <w:outlineLvl w:val="0"/>
        <w:rPr>
          <w:sz w:val="24"/>
          <w:szCs w:val="24"/>
        </w:rPr>
      </w:pPr>
    </w:p>
    <w:p w:rsidR="006736A7" w:rsidRDefault="006736A7" w:rsidP="005D689D">
      <w:pPr>
        <w:pStyle w:val="a3"/>
        <w:jc w:val="both"/>
        <w:outlineLvl w:val="0"/>
        <w:rPr>
          <w:sz w:val="24"/>
          <w:szCs w:val="24"/>
        </w:rPr>
      </w:pPr>
    </w:p>
    <w:p w:rsidR="00AC60A7" w:rsidRPr="00C646B2" w:rsidRDefault="00AC60A7" w:rsidP="005D689D">
      <w:pPr>
        <w:pStyle w:val="a3"/>
        <w:jc w:val="both"/>
        <w:outlineLvl w:val="0"/>
        <w:rPr>
          <w:sz w:val="24"/>
          <w:szCs w:val="24"/>
        </w:rPr>
      </w:pPr>
    </w:p>
    <w:p w:rsidR="006736A7" w:rsidRPr="00C646B2" w:rsidRDefault="006736A7" w:rsidP="005D689D">
      <w:pPr>
        <w:pStyle w:val="a3"/>
        <w:jc w:val="both"/>
        <w:outlineLvl w:val="0"/>
        <w:rPr>
          <w:sz w:val="24"/>
          <w:szCs w:val="24"/>
        </w:rPr>
      </w:pPr>
    </w:p>
    <w:p w:rsidR="006736A7" w:rsidRPr="00C646B2" w:rsidRDefault="006736A7" w:rsidP="00033837">
      <w:pPr>
        <w:pStyle w:val="a3"/>
        <w:jc w:val="both"/>
        <w:outlineLvl w:val="0"/>
        <w:rPr>
          <w:sz w:val="24"/>
          <w:szCs w:val="24"/>
        </w:rPr>
      </w:pPr>
      <w:r w:rsidRPr="00C646B2">
        <w:rPr>
          <w:rFonts w:ascii="Times New Roman" w:hAnsi="Times New Roman" w:cs="Times New Roman"/>
          <w:sz w:val="24"/>
          <w:szCs w:val="24"/>
        </w:rPr>
        <w:t xml:space="preserve">Глава Стакановского сельсовета                              </w:t>
      </w:r>
      <w:r w:rsidR="00AC60A7">
        <w:rPr>
          <w:rFonts w:ascii="Times New Roman" w:hAnsi="Times New Roman" w:cs="Times New Roman"/>
          <w:sz w:val="24"/>
          <w:szCs w:val="24"/>
        </w:rPr>
        <w:t xml:space="preserve">                             </w:t>
      </w:r>
      <w:r w:rsidRPr="00C646B2">
        <w:rPr>
          <w:rFonts w:ascii="Times New Roman" w:hAnsi="Times New Roman" w:cs="Times New Roman"/>
          <w:sz w:val="24"/>
          <w:szCs w:val="24"/>
        </w:rPr>
        <w:t xml:space="preserve">  С.В.Маслов</w:t>
      </w:r>
    </w:p>
    <w:p w:rsidR="006736A7" w:rsidRPr="00C646B2" w:rsidRDefault="006736A7" w:rsidP="0006133C">
      <w:pPr>
        <w:jc w:val="center"/>
        <w:rPr>
          <w:sz w:val="24"/>
          <w:szCs w:val="24"/>
        </w:rPr>
      </w:pPr>
    </w:p>
    <w:p w:rsidR="006736A7" w:rsidRPr="00C646B2" w:rsidRDefault="006736A7" w:rsidP="003A73CC">
      <w:pPr>
        <w:rPr>
          <w:sz w:val="24"/>
          <w:szCs w:val="24"/>
        </w:rPr>
      </w:pPr>
    </w:p>
    <w:p w:rsidR="006736A7" w:rsidRPr="00C646B2" w:rsidRDefault="006736A7" w:rsidP="0006133C">
      <w:pPr>
        <w:jc w:val="center"/>
        <w:rPr>
          <w:sz w:val="24"/>
          <w:szCs w:val="24"/>
        </w:rPr>
      </w:pPr>
    </w:p>
    <w:p w:rsidR="006736A7" w:rsidRPr="00C646B2" w:rsidRDefault="006736A7" w:rsidP="0006133C">
      <w:pPr>
        <w:jc w:val="center"/>
        <w:rPr>
          <w:sz w:val="24"/>
          <w:szCs w:val="24"/>
        </w:rPr>
      </w:pPr>
    </w:p>
    <w:p w:rsidR="006736A7" w:rsidRDefault="006736A7" w:rsidP="00245285">
      <w:pPr>
        <w:jc w:val="center"/>
        <w:rPr>
          <w:sz w:val="24"/>
          <w:szCs w:val="24"/>
        </w:rPr>
      </w:pPr>
    </w:p>
    <w:p w:rsidR="00C646B2" w:rsidRDefault="00C646B2" w:rsidP="00AC60A7">
      <w:pPr>
        <w:rPr>
          <w:sz w:val="24"/>
          <w:szCs w:val="24"/>
        </w:rPr>
      </w:pPr>
    </w:p>
    <w:p w:rsidR="00AC60A7" w:rsidRDefault="00AC60A7" w:rsidP="00AC60A7">
      <w:pPr>
        <w:rPr>
          <w:sz w:val="24"/>
          <w:szCs w:val="24"/>
        </w:rPr>
      </w:pPr>
    </w:p>
    <w:p w:rsidR="00C646B2" w:rsidRDefault="00C646B2" w:rsidP="00245285">
      <w:pPr>
        <w:jc w:val="center"/>
        <w:rPr>
          <w:sz w:val="24"/>
          <w:szCs w:val="24"/>
        </w:rPr>
      </w:pPr>
    </w:p>
    <w:p w:rsidR="00C646B2" w:rsidRPr="00C646B2" w:rsidRDefault="00C646B2" w:rsidP="00245285">
      <w:pPr>
        <w:jc w:val="center"/>
        <w:rPr>
          <w:sz w:val="24"/>
          <w:szCs w:val="24"/>
        </w:rPr>
      </w:pPr>
    </w:p>
    <w:p w:rsidR="006736A7" w:rsidRPr="00C646B2" w:rsidRDefault="00E97A6C" w:rsidP="00C646B2">
      <w:pPr>
        <w:jc w:val="right"/>
        <w:rPr>
          <w:sz w:val="24"/>
          <w:szCs w:val="24"/>
        </w:rPr>
      </w:pPr>
      <w:r w:rsidRPr="00C646B2">
        <w:rPr>
          <w:sz w:val="24"/>
          <w:szCs w:val="24"/>
        </w:rPr>
        <w:lastRenderedPageBreak/>
        <w:t xml:space="preserve">                                       </w:t>
      </w:r>
      <w:r w:rsidR="006736A7" w:rsidRPr="00C646B2">
        <w:rPr>
          <w:sz w:val="24"/>
          <w:szCs w:val="24"/>
        </w:rPr>
        <w:t xml:space="preserve"> Приложение №1</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сельсовета    Черемисиновского </w:t>
      </w:r>
    </w:p>
    <w:p w:rsidR="006736A7" w:rsidRPr="00C646B2" w:rsidRDefault="003A73CC" w:rsidP="00C646B2">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t xml:space="preserve">     </w:t>
      </w:r>
      <w:r w:rsidR="003A73CC"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00662E17" w:rsidRPr="00C646B2">
        <w:rPr>
          <w:sz w:val="24"/>
          <w:szCs w:val="24"/>
        </w:rPr>
        <w:t>от  19.12</w:t>
      </w:r>
      <w:r w:rsidRPr="00C646B2">
        <w:rPr>
          <w:sz w:val="24"/>
          <w:szCs w:val="24"/>
        </w:rPr>
        <w:t>.2017г. №</w:t>
      </w:r>
      <w:r w:rsidR="00167EF4" w:rsidRPr="00C646B2">
        <w:rPr>
          <w:bCs/>
          <w:sz w:val="24"/>
          <w:szCs w:val="24"/>
        </w:rPr>
        <w:t>27.1</w:t>
      </w:r>
      <w:r w:rsidRPr="00C646B2">
        <w:rPr>
          <w:bCs/>
          <w:sz w:val="24"/>
          <w:szCs w:val="24"/>
        </w:rPr>
        <w:t>/2</w:t>
      </w:r>
    </w:p>
    <w:p w:rsidR="006736A7" w:rsidRPr="00C646B2" w:rsidRDefault="006736A7" w:rsidP="00245285">
      <w:pPr>
        <w:jc w:val="center"/>
        <w:rPr>
          <w:b/>
          <w:sz w:val="24"/>
          <w:szCs w:val="24"/>
        </w:rPr>
      </w:pPr>
      <w:r w:rsidRPr="00C646B2">
        <w:rPr>
          <w:b/>
          <w:sz w:val="24"/>
          <w:szCs w:val="24"/>
        </w:rPr>
        <w:t>Источники внутреннего финансирования дефицита бюджета</w:t>
      </w:r>
    </w:p>
    <w:p w:rsidR="006736A7" w:rsidRPr="00C646B2" w:rsidRDefault="006736A7" w:rsidP="00245285">
      <w:pPr>
        <w:jc w:val="center"/>
        <w:rPr>
          <w:b/>
          <w:sz w:val="24"/>
          <w:szCs w:val="24"/>
        </w:rPr>
      </w:pPr>
      <w:r w:rsidRPr="00C646B2">
        <w:rPr>
          <w:b/>
          <w:sz w:val="24"/>
          <w:szCs w:val="24"/>
        </w:rPr>
        <w:t>Стакановского сельсовета Черемисиновского района Курской области</w:t>
      </w:r>
    </w:p>
    <w:p w:rsidR="006736A7" w:rsidRPr="00C646B2" w:rsidRDefault="006736A7" w:rsidP="00245285">
      <w:pPr>
        <w:jc w:val="center"/>
        <w:rPr>
          <w:sz w:val="24"/>
          <w:szCs w:val="24"/>
        </w:rPr>
      </w:pPr>
      <w:r w:rsidRPr="00C646B2">
        <w:rPr>
          <w:b/>
          <w:sz w:val="24"/>
          <w:szCs w:val="24"/>
        </w:rPr>
        <w:t>на 2018 год</w:t>
      </w:r>
    </w:p>
    <w:p w:rsidR="006736A7" w:rsidRPr="00C646B2" w:rsidRDefault="006736A7" w:rsidP="00C646B2">
      <w:pPr>
        <w:jc w:val="right"/>
        <w:rPr>
          <w:sz w:val="24"/>
          <w:szCs w:val="24"/>
        </w:rPr>
      </w:pPr>
      <w:r w:rsidRPr="00C646B2">
        <w:rPr>
          <w:sz w:val="24"/>
          <w:szCs w:val="24"/>
        </w:rPr>
        <w:t xml:space="preserve">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220"/>
        <w:gridCol w:w="1800"/>
      </w:tblGrid>
      <w:tr w:rsidR="006736A7" w:rsidRPr="00C646B2" w:rsidTr="00482B71">
        <w:trPr>
          <w:trHeight w:val="825"/>
        </w:trPr>
        <w:tc>
          <w:tcPr>
            <w:tcW w:w="3060" w:type="dxa"/>
          </w:tcPr>
          <w:p w:rsidR="006736A7" w:rsidRPr="00C646B2" w:rsidRDefault="006736A7" w:rsidP="001D7C8A">
            <w:pPr>
              <w:jc w:val="center"/>
              <w:rPr>
                <w:sz w:val="24"/>
                <w:szCs w:val="24"/>
              </w:rPr>
            </w:pPr>
            <w:r w:rsidRPr="00C646B2">
              <w:rPr>
                <w:sz w:val="24"/>
                <w:szCs w:val="24"/>
              </w:rPr>
              <w:t>Код бюджетной классификации Российской Федерации</w:t>
            </w:r>
          </w:p>
          <w:p w:rsidR="006736A7" w:rsidRPr="00C646B2" w:rsidRDefault="006736A7" w:rsidP="001D7C8A">
            <w:pPr>
              <w:jc w:val="center"/>
              <w:rPr>
                <w:sz w:val="24"/>
                <w:szCs w:val="24"/>
              </w:rPr>
            </w:pPr>
          </w:p>
          <w:p w:rsidR="006736A7" w:rsidRPr="00C646B2" w:rsidRDefault="006736A7" w:rsidP="001D7C8A">
            <w:pPr>
              <w:jc w:val="center"/>
              <w:rPr>
                <w:sz w:val="24"/>
                <w:szCs w:val="24"/>
              </w:rPr>
            </w:pPr>
          </w:p>
        </w:tc>
        <w:tc>
          <w:tcPr>
            <w:tcW w:w="5220" w:type="dxa"/>
          </w:tcPr>
          <w:p w:rsidR="006736A7" w:rsidRPr="00C646B2" w:rsidRDefault="006736A7" w:rsidP="001D7C8A">
            <w:pPr>
              <w:jc w:val="center"/>
              <w:rPr>
                <w:sz w:val="24"/>
                <w:szCs w:val="24"/>
              </w:rPr>
            </w:pPr>
          </w:p>
          <w:p w:rsidR="006736A7" w:rsidRPr="00C646B2" w:rsidRDefault="006736A7" w:rsidP="001D7C8A">
            <w:pPr>
              <w:jc w:val="center"/>
              <w:rPr>
                <w:sz w:val="24"/>
                <w:szCs w:val="24"/>
              </w:rPr>
            </w:pPr>
            <w:r w:rsidRPr="00C646B2">
              <w:rPr>
                <w:sz w:val="24"/>
                <w:szCs w:val="24"/>
              </w:rPr>
              <w:t>Наименование источников финансирования дефицита бюджета</w:t>
            </w:r>
          </w:p>
          <w:p w:rsidR="006736A7" w:rsidRPr="00C646B2" w:rsidRDefault="006736A7" w:rsidP="001D7C8A">
            <w:pPr>
              <w:jc w:val="center"/>
              <w:rPr>
                <w:sz w:val="24"/>
                <w:szCs w:val="24"/>
              </w:rPr>
            </w:pPr>
          </w:p>
        </w:tc>
        <w:tc>
          <w:tcPr>
            <w:tcW w:w="1800" w:type="dxa"/>
          </w:tcPr>
          <w:p w:rsidR="006736A7" w:rsidRPr="00C646B2" w:rsidRDefault="006736A7">
            <w:pPr>
              <w:autoSpaceDE/>
              <w:autoSpaceDN/>
              <w:rPr>
                <w:sz w:val="24"/>
                <w:szCs w:val="24"/>
              </w:rPr>
            </w:pPr>
          </w:p>
          <w:p w:rsidR="006736A7" w:rsidRPr="00C646B2" w:rsidRDefault="006736A7">
            <w:pPr>
              <w:autoSpaceDE/>
              <w:autoSpaceDN/>
              <w:rPr>
                <w:b/>
                <w:sz w:val="24"/>
                <w:szCs w:val="24"/>
              </w:rPr>
            </w:pPr>
            <w:r w:rsidRPr="00C646B2">
              <w:rPr>
                <w:sz w:val="24"/>
                <w:szCs w:val="24"/>
              </w:rPr>
              <w:t>Сумма</w:t>
            </w:r>
          </w:p>
          <w:p w:rsidR="006736A7" w:rsidRPr="00C646B2" w:rsidRDefault="006736A7" w:rsidP="001D7C8A">
            <w:pPr>
              <w:jc w:val="center"/>
              <w:rPr>
                <w:sz w:val="24"/>
                <w:szCs w:val="24"/>
              </w:rPr>
            </w:pPr>
          </w:p>
        </w:tc>
      </w:tr>
      <w:tr w:rsidR="006736A7" w:rsidRPr="00C646B2" w:rsidTr="00482B71">
        <w:trPr>
          <w:trHeight w:val="960"/>
        </w:trPr>
        <w:tc>
          <w:tcPr>
            <w:tcW w:w="3060" w:type="dxa"/>
          </w:tcPr>
          <w:p w:rsidR="006736A7" w:rsidRPr="00C646B2" w:rsidRDefault="006736A7" w:rsidP="001D7C8A">
            <w:pPr>
              <w:jc w:val="center"/>
              <w:rPr>
                <w:sz w:val="24"/>
                <w:szCs w:val="24"/>
              </w:rPr>
            </w:pPr>
          </w:p>
          <w:p w:rsidR="006736A7" w:rsidRPr="00C646B2" w:rsidRDefault="006736A7" w:rsidP="001D7C8A">
            <w:pPr>
              <w:jc w:val="center"/>
              <w:rPr>
                <w:b/>
                <w:sz w:val="24"/>
                <w:szCs w:val="24"/>
              </w:rPr>
            </w:pPr>
            <w:r w:rsidRPr="00C646B2">
              <w:rPr>
                <w:b/>
                <w:sz w:val="24"/>
                <w:szCs w:val="24"/>
              </w:rPr>
              <w:t xml:space="preserve">01 05 00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0000 000</w:t>
            </w:r>
          </w:p>
          <w:p w:rsidR="006736A7" w:rsidRPr="00C646B2" w:rsidRDefault="006736A7" w:rsidP="001D7C8A">
            <w:pPr>
              <w:jc w:val="center"/>
              <w:rPr>
                <w:b/>
                <w:sz w:val="24"/>
                <w:szCs w:val="24"/>
              </w:rPr>
            </w:pPr>
          </w:p>
        </w:tc>
        <w:tc>
          <w:tcPr>
            <w:tcW w:w="5220" w:type="dxa"/>
          </w:tcPr>
          <w:p w:rsidR="006736A7" w:rsidRPr="00C646B2" w:rsidRDefault="006736A7" w:rsidP="001D7C8A">
            <w:pPr>
              <w:jc w:val="center"/>
              <w:rPr>
                <w:b/>
                <w:sz w:val="24"/>
                <w:szCs w:val="24"/>
              </w:rPr>
            </w:pPr>
          </w:p>
          <w:p w:rsidR="006736A7" w:rsidRPr="00C646B2" w:rsidRDefault="006736A7" w:rsidP="001D7C8A">
            <w:pPr>
              <w:jc w:val="center"/>
              <w:rPr>
                <w:b/>
                <w:sz w:val="24"/>
                <w:szCs w:val="24"/>
              </w:rPr>
            </w:pPr>
            <w:r w:rsidRPr="00C646B2">
              <w:rPr>
                <w:b/>
                <w:sz w:val="24"/>
                <w:szCs w:val="24"/>
              </w:rPr>
              <w:t>Изменение остатков средств на счетах по учету средств бюджета</w:t>
            </w:r>
          </w:p>
          <w:p w:rsidR="006736A7" w:rsidRPr="00C646B2" w:rsidRDefault="006736A7" w:rsidP="001D7C8A">
            <w:pPr>
              <w:jc w:val="center"/>
              <w:rPr>
                <w:sz w:val="24"/>
                <w:szCs w:val="24"/>
              </w:rPr>
            </w:pPr>
          </w:p>
        </w:tc>
        <w:tc>
          <w:tcPr>
            <w:tcW w:w="1800" w:type="dxa"/>
          </w:tcPr>
          <w:p w:rsidR="006736A7" w:rsidRPr="00C646B2" w:rsidRDefault="006736A7">
            <w:pPr>
              <w:autoSpaceDE/>
              <w:autoSpaceDN/>
              <w:rPr>
                <w:sz w:val="24"/>
                <w:szCs w:val="24"/>
              </w:rPr>
            </w:pPr>
          </w:p>
          <w:p w:rsidR="006736A7" w:rsidRPr="00C646B2" w:rsidRDefault="006736A7">
            <w:pPr>
              <w:autoSpaceDE/>
              <w:autoSpaceDN/>
              <w:rPr>
                <w:sz w:val="24"/>
                <w:szCs w:val="24"/>
              </w:rPr>
            </w:pPr>
          </w:p>
          <w:p w:rsidR="006736A7" w:rsidRPr="00C646B2" w:rsidRDefault="006736A7" w:rsidP="001D7C8A">
            <w:pPr>
              <w:jc w:val="center"/>
              <w:rPr>
                <w:b/>
                <w:sz w:val="24"/>
                <w:szCs w:val="24"/>
              </w:rPr>
            </w:pPr>
          </w:p>
        </w:tc>
      </w:tr>
      <w:tr w:rsidR="006736A7" w:rsidRPr="00C646B2" w:rsidTr="00482B71">
        <w:trPr>
          <w:trHeight w:val="405"/>
        </w:trPr>
        <w:tc>
          <w:tcPr>
            <w:tcW w:w="3060" w:type="dxa"/>
          </w:tcPr>
          <w:p w:rsidR="006736A7" w:rsidRPr="00C646B2" w:rsidRDefault="006736A7" w:rsidP="001D7C8A">
            <w:pPr>
              <w:jc w:val="center"/>
              <w:rPr>
                <w:sz w:val="24"/>
                <w:szCs w:val="24"/>
              </w:rPr>
            </w:pPr>
            <w:r w:rsidRPr="00C646B2">
              <w:rPr>
                <w:sz w:val="24"/>
                <w:szCs w:val="24"/>
              </w:rPr>
              <w:t xml:space="preserve">01 05 00 </w:t>
            </w:r>
            <w:proofErr w:type="spellStart"/>
            <w:r w:rsidRPr="00C646B2">
              <w:rPr>
                <w:sz w:val="24"/>
                <w:szCs w:val="24"/>
              </w:rPr>
              <w:t>00</w:t>
            </w:r>
            <w:proofErr w:type="spellEnd"/>
            <w:r w:rsidRPr="00C646B2">
              <w:rPr>
                <w:sz w:val="24"/>
                <w:szCs w:val="24"/>
              </w:rPr>
              <w:t xml:space="preserve"> </w:t>
            </w:r>
            <w:proofErr w:type="spellStart"/>
            <w:r w:rsidRPr="00C646B2">
              <w:rPr>
                <w:sz w:val="24"/>
                <w:szCs w:val="24"/>
              </w:rPr>
              <w:t>00</w:t>
            </w:r>
            <w:proofErr w:type="spellEnd"/>
            <w:r w:rsidRPr="00C646B2">
              <w:rPr>
                <w:sz w:val="24"/>
                <w:szCs w:val="24"/>
              </w:rPr>
              <w:t xml:space="preserve"> 0000 500</w:t>
            </w:r>
          </w:p>
        </w:tc>
        <w:tc>
          <w:tcPr>
            <w:tcW w:w="5220" w:type="dxa"/>
          </w:tcPr>
          <w:p w:rsidR="006736A7" w:rsidRPr="00C646B2" w:rsidRDefault="006736A7" w:rsidP="001D7C8A">
            <w:pPr>
              <w:jc w:val="center"/>
              <w:rPr>
                <w:sz w:val="24"/>
                <w:szCs w:val="24"/>
              </w:rPr>
            </w:pPr>
            <w:r w:rsidRPr="00C646B2">
              <w:rPr>
                <w:sz w:val="24"/>
                <w:szCs w:val="24"/>
              </w:rPr>
              <w:t>Увеличение остатков средств бюджетов</w:t>
            </w:r>
          </w:p>
        </w:tc>
        <w:tc>
          <w:tcPr>
            <w:tcW w:w="1800" w:type="dxa"/>
          </w:tcPr>
          <w:p w:rsidR="006736A7" w:rsidRPr="00C646B2" w:rsidRDefault="00662E17" w:rsidP="00675993">
            <w:pPr>
              <w:jc w:val="center"/>
              <w:rPr>
                <w:sz w:val="24"/>
                <w:szCs w:val="24"/>
              </w:rPr>
            </w:pPr>
            <w:r w:rsidRPr="00C646B2">
              <w:rPr>
                <w:sz w:val="24"/>
                <w:szCs w:val="24"/>
              </w:rPr>
              <w:t>-2 503 120</w:t>
            </w:r>
            <w:r w:rsidR="006736A7" w:rsidRPr="00C646B2">
              <w:rPr>
                <w:sz w:val="24"/>
                <w:szCs w:val="24"/>
              </w:rPr>
              <w:t xml:space="preserve">.00 </w:t>
            </w:r>
          </w:p>
          <w:p w:rsidR="006736A7" w:rsidRPr="00C646B2" w:rsidRDefault="006736A7" w:rsidP="00675993">
            <w:pPr>
              <w:jc w:val="center"/>
              <w:rPr>
                <w:sz w:val="24"/>
                <w:szCs w:val="24"/>
              </w:rPr>
            </w:pPr>
          </w:p>
        </w:tc>
      </w:tr>
      <w:tr w:rsidR="006736A7" w:rsidRPr="00C646B2" w:rsidTr="00482B71">
        <w:trPr>
          <w:trHeight w:val="330"/>
        </w:trPr>
        <w:tc>
          <w:tcPr>
            <w:tcW w:w="3060" w:type="dxa"/>
          </w:tcPr>
          <w:p w:rsidR="006736A7" w:rsidRPr="00C646B2" w:rsidRDefault="006736A7" w:rsidP="001D7C8A">
            <w:pPr>
              <w:jc w:val="center"/>
              <w:rPr>
                <w:sz w:val="24"/>
                <w:szCs w:val="24"/>
              </w:rPr>
            </w:pPr>
            <w:r w:rsidRPr="00C646B2">
              <w:rPr>
                <w:sz w:val="24"/>
                <w:szCs w:val="24"/>
              </w:rPr>
              <w:t xml:space="preserve">01 05 02 00 </w:t>
            </w:r>
            <w:proofErr w:type="spellStart"/>
            <w:r w:rsidRPr="00C646B2">
              <w:rPr>
                <w:sz w:val="24"/>
                <w:szCs w:val="24"/>
              </w:rPr>
              <w:t>00</w:t>
            </w:r>
            <w:proofErr w:type="spellEnd"/>
            <w:r w:rsidRPr="00C646B2">
              <w:rPr>
                <w:sz w:val="24"/>
                <w:szCs w:val="24"/>
              </w:rPr>
              <w:t xml:space="preserve"> 0000 500</w:t>
            </w:r>
          </w:p>
        </w:tc>
        <w:tc>
          <w:tcPr>
            <w:tcW w:w="5220" w:type="dxa"/>
          </w:tcPr>
          <w:p w:rsidR="006736A7" w:rsidRPr="00C646B2" w:rsidRDefault="006736A7" w:rsidP="001D7C8A">
            <w:pPr>
              <w:jc w:val="center"/>
              <w:rPr>
                <w:sz w:val="24"/>
                <w:szCs w:val="24"/>
              </w:rPr>
            </w:pPr>
            <w:r w:rsidRPr="00C646B2">
              <w:rPr>
                <w:sz w:val="24"/>
                <w:szCs w:val="24"/>
              </w:rPr>
              <w:t>Увеличение прочих остатков средств бюджетов</w:t>
            </w:r>
          </w:p>
        </w:tc>
        <w:tc>
          <w:tcPr>
            <w:tcW w:w="1800" w:type="dxa"/>
          </w:tcPr>
          <w:p w:rsidR="006736A7" w:rsidRPr="00C646B2" w:rsidRDefault="00662E17" w:rsidP="00482B71">
            <w:pPr>
              <w:rPr>
                <w:sz w:val="24"/>
                <w:szCs w:val="24"/>
              </w:rPr>
            </w:pPr>
            <w:r w:rsidRPr="00C646B2">
              <w:rPr>
                <w:sz w:val="24"/>
                <w:szCs w:val="24"/>
              </w:rPr>
              <w:t xml:space="preserve">  -2 503 120</w:t>
            </w:r>
            <w:r w:rsidR="006736A7" w:rsidRPr="00C646B2">
              <w:rPr>
                <w:sz w:val="24"/>
                <w:szCs w:val="24"/>
              </w:rPr>
              <w:t>.00</w:t>
            </w: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01 05 02 01 00 0000 510</w:t>
            </w:r>
          </w:p>
        </w:tc>
        <w:tc>
          <w:tcPr>
            <w:tcW w:w="5220" w:type="dxa"/>
          </w:tcPr>
          <w:p w:rsidR="006736A7" w:rsidRPr="00C646B2" w:rsidRDefault="006736A7" w:rsidP="001D7C8A">
            <w:pPr>
              <w:jc w:val="center"/>
              <w:rPr>
                <w:sz w:val="24"/>
                <w:szCs w:val="24"/>
              </w:rPr>
            </w:pPr>
            <w:r w:rsidRPr="00C646B2">
              <w:rPr>
                <w:sz w:val="24"/>
                <w:szCs w:val="24"/>
              </w:rPr>
              <w:t xml:space="preserve">Увеличение прочих остатков денежных средств бюджетов </w:t>
            </w:r>
          </w:p>
        </w:tc>
        <w:tc>
          <w:tcPr>
            <w:tcW w:w="1800" w:type="dxa"/>
          </w:tcPr>
          <w:p w:rsidR="006736A7" w:rsidRPr="00C646B2" w:rsidRDefault="00662E17" w:rsidP="00662E17">
            <w:pPr>
              <w:jc w:val="center"/>
              <w:rPr>
                <w:sz w:val="24"/>
                <w:szCs w:val="24"/>
              </w:rPr>
            </w:pPr>
            <w:r w:rsidRPr="00C646B2">
              <w:rPr>
                <w:sz w:val="24"/>
                <w:szCs w:val="24"/>
              </w:rPr>
              <w:t>-2 503 120</w:t>
            </w:r>
            <w:r w:rsidR="006736A7" w:rsidRPr="00C646B2">
              <w:rPr>
                <w:sz w:val="24"/>
                <w:szCs w:val="24"/>
              </w:rPr>
              <w:t xml:space="preserve"> .00</w:t>
            </w: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01 05 02 01 10 0000 510</w:t>
            </w:r>
          </w:p>
        </w:tc>
        <w:tc>
          <w:tcPr>
            <w:tcW w:w="5220" w:type="dxa"/>
          </w:tcPr>
          <w:p w:rsidR="006736A7" w:rsidRPr="00C646B2" w:rsidRDefault="006736A7" w:rsidP="001D7C8A">
            <w:pPr>
              <w:jc w:val="center"/>
              <w:rPr>
                <w:sz w:val="24"/>
                <w:szCs w:val="24"/>
              </w:rPr>
            </w:pPr>
            <w:r w:rsidRPr="00C646B2">
              <w:rPr>
                <w:sz w:val="24"/>
                <w:szCs w:val="24"/>
              </w:rPr>
              <w:t>Увеличение прочих остатков денежных средств бюджетов поселений</w:t>
            </w:r>
          </w:p>
        </w:tc>
        <w:tc>
          <w:tcPr>
            <w:tcW w:w="1800" w:type="dxa"/>
          </w:tcPr>
          <w:p w:rsidR="006736A7" w:rsidRPr="00C646B2" w:rsidRDefault="00662E17" w:rsidP="001D7C8A">
            <w:pPr>
              <w:jc w:val="center"/>
              <w:rPr>
                <w:sz w:val="24"/>
                <w:szCs w:val="24"/>
              </w:rPr>
            </w:pPr>
            <w:r w:rsidRPr="00C646B2">
              <w:rPr>
                <w:sz w:val="24"/>
                <w:szCs w:val="24"/>
              </w:rPr>
              <w:t>-2 503 120</w:t>
            </w:r>
            <w:r w:rsidR="006736A7" w:rsidRPr="00C646B2">
              <w:rPr>
                <w:sz w:val="24"/>
                <w:szCs w:val="24"/>
              </w:rPr>
              <w:t>.00</w:t>
            </w: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 xml:space="preserve">01 05 00 </w:t>
            </w:r>
            <w:proofErr w:type="spellStart"/>
            <w:r w:rsidRPr="00C646B2">
              <w:rPr>
                <w:sz w:val="24"/>
                <w:szCs w:val="24"/>
              </w:rPr>
              <w:t>00</w:t>
            </w:r>
            <w:proofErr w:type="spellEnd"/>
            <w:r w:rsidRPr="00C646B2">
              <w:rPr>
                <w:sz w:val="24"/>
                <w:szCs w:val="24"/>
              </w:rPr>
              <w:t xml:space="preserve"> </w:t>
            </w:r>
            <w:proofErr w:type="spellStart"/>
            <w:r w:rsidRPr="00C646B2">
              <w:rPr>
                <w:sz w:val="24"/>
                <w:szCs w:val="24"/>
              </w:rPr>
              <w:t>00</w:t>
            </w:r>
            <w:proofErr w:type="spellEnd"/>
            <w:r w:rsidRPr="00C646B2">
              <w:rPr>
                <w:sz w:val="24"/>
                <w:szCs w:val="24"/>
              </w:rPr>
              <w:t xml:space="preserve"> 0000 600</w:t>
            </w:r>
          </w:p>
        </w:tc>
        <w:tc>
          <w:tcPr>
            <w:tcW w:w="5220" w:type="dxa"/>
          </w:tcPr>
          <w:p w:rsidR="006736A7" w:rsidRPr="00C646B2" w:rsidRDefault="006736A7" w:rsidP="001D7C8A">
            <w:pPr>
              <w:jc w:val="center"/>
              <w:rPr>
                <w:sz w:val="24"/>
                <w:szCs w:val="24"/>
              </w:rPr>
            </w:pPr>
            <w:r w:rsidRPr="00C646B2">
              <w:rPr>
                <w:sz w:val="24"/>
                <w:szCs w:val="24"/>
              </w:rPr>
              <w:t>Уменьшение остатков средств бюджетов</w:t>
            </w:r>
          </w:p>
        </w:tc>
        <w:tc>
          <w:tcPr>
            <w:tcW w:w="1800" w:type="dxa"/>
          </w:tcPr>
          <w:p w:rsidR="006736A7" w:rsidRPr="00C646B2" w:rsidRDefault="00662E17" w:rsidP="00482B71">
            <w:pPr>
              <w:rPr>
                <w:sz w:val="24"/>
                <w:szCs w:val="24"/>
              </w:rPr>
            </w:pPr>
            <w:r w:rsidRPr="00C646B2">
              <w:rPr>
                <w:sz w:val="24"/>
                <w:szCs w:val="24"/>
              </w:rPr>
              <w:t xml:space="preserve">    2 503 120</w:t>
            </w:r>
            <w:r w:rsidR="006736A7" w:rsidRPr="00C646B2">
              <w:rPr>
                <w:sz w:val="24"/>
                <w:szCs w:val="24"/>
              </w:rPr>
              <w:t>.00</w:t>
            </w: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 xml:space="preserve">01 05 02 00 </w:t>
            </w:r>
            <w:proofErr w:type="spellStart"/>
            <w:r w:rsidRPr="00C646B2">
              <w:rPr>
                <w:sz w:val="24"/>
                <w:szCs w:val="24"/>
              </w:rPr>
              <w:t>00</w:t>
            </w:r>
            <w:proofErr w:type="spellEnd"/>
            <w:r w:rsidRPr="00C646B2">
              <w:rPr>
                <w:sz w:val="24"/>
                <w:szCs w:val="24"/>
              </w:rPr>
              <w:t xml:space="preserve"> 0000 600</w:t>
            </w:r>
          </w:p>
        </w:tc>
        <w:tc>
          <w:tcPr>
            <w:tcW w:w="5220" w:type="dxa"/>
          </w:tcPr>
          <w:p w:rsidR="006736A7" w:rsidRPr="00C646B2" w:rsidRDefault="006736A7" w:rsidP="001D7C8A">
            <w:pPr>
              <w:jc w:val="center"/>
              <w:rPr>
                <w:sz w:val="24"/>
                <w:szCs w:val="24"/>
              </w:rPr>
            </w:pPr>
            <w:r w:rsidRPr="00C646B2">
              <w:rPr>
                <w:sz w:val="24"/>
                <w:szCs w:val="24"/>
              </w:rPr>
              <w:t>Уменьшение прочих остатков средств бюджетов</w:t>
            </w:r>
          </w:p>
        </w:tc>
        <w:tc>
          <w:tcPr>
            <w:tcW w:w="1800" w:type="dxa"/>
          </w:tcPr>
          <w:p w:rsidR="006736A7" w:rsidRPr="00C646B2" w:rsidRDefault="00662E17" w:rsidP="00392D9B">
            <w:pPr>
              <w:jc w:val="center"/>
              <w:rPr>
                <w:sz w:val="24"/>
                <w:szCs w:val="24"/>
              </w:rPr>
            </w:pPr>
            <w:r w:rsidRPr="00C646B2">
              <w:rPr>
                <w:sz w:val="24"/>
                <w:szCs w:val="24"/>
              </w:rPr>
              <w:t>2 503 120</w:t>
            </w:r>
            <w:r w:rsidR="006736A7" w:rsidRPr="00C646B2">
              <w:rPr>
                <w:sz w:val="24"/>
                <w:szCs w:val="24"/>
              </w:rPr>
              <w:t>.00</w:t>
            </w:r>
          </w:p>
          <w:p w:rsidR="006736A7" w:rsidRPr="00C646B2" w:rsidRDefault="006736A7" w:rsidP="00392D9B">
            <w:pPr>
              <w:rPr>
                <w:sz w:val="24"/>
                <w:szCs w:val="24"/>
              </w:rPr>
            </w:pP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01 05 02 01 00 0000 610</w:t>
            </w:r>
          </w:p>
        </w:tc>
        <w:tc>
          <w:tcPr>
            <w:tcW w:w="5220" w:type="dxa"/>
          </w:tcPr>
          <w:p w:rsidR="006736A7" w:rsidRPr="00C646B2" w:rsidRDefault="006736A7" w:rsidP="001D7C8A">
            <w:pPr>
              <w:jc w:val="center"/>
              <w:rPr>
                <w:sz w:val="24"/>
                <w:szCs w:val="24"/>
              </w:rPr>
            </w:pPr>
            <w:r w:rsidRPr="00C646B2">
              <w:rPr>
                <w:sz w:val="24"/>
                <w:szCs w:val="24"/>
              </w:rPr>
              <w:t>Уменьшение прочих остатков денежных средств бюджетов</w:t>
            </w:r>
          </w:p>
        </w:tc>
        <w:tc>
          <w:tcPr>
            <w:tcW w:w="1800" w:type="dxa"/>
          </w:tcPr>
          <w:p w:rsidR="006736A7" w:rsidRPr="00C646B2" w:rsidRDefault="00662E17" w:rsidP="001D7C8A">
            <w:pPr>
              <w:jc w:val="center"/>
              <w:rPr>
                <w:sz w:val="24"/>
                <w:szCs w:val="24"/>
              </w:rPr>
            </w:pPr>
            <w:r w:rsidRPr="00C646B2">
              <w:rPr>
                <w:sz w:val="24"/>
                <w:szCs w:val="24"/>
              </w:rPr>
              <w:t>2 503 120</w:t>
            </w:r>
            <w:r w:rsidR="006736A7" w:rsidRPr="00C646B2">
              <w:rPr>
                <w:sz w:val="24"/>
                <w:szCs w:val="24"/>
              </w:rPr>
              <w:t>.00</w:t>
            </w:r>
          </w:p>
        </w:tc>
      </w:tr>
      <w:tr w:rsidR="006736A7" w:rsidRPr="00C646B2" w:rsidTr="00482B71">
        <w:trPr>
          <w:trHeight w:val="360"/>
        </w:trPr>
        <w:tc>
          <w:tcPr>
            <w:tcW w:w="3060" w:type="dxa"/>
          </w:tcPr>
          <w:p w:rsidR="006736A7" w:rsidRPr="00C646B2" w:rsidRDefault="006736A7" w:rsidP="001D7C8A">
            <w:pPr>
              <w:jc w:val="center"/>
              <w:rPr>
                <w:sz w:val="24"/>
                <w:szCs w:val="24"/>
              </w:rPr>
            </w:pPr>
            <w:r w:rsidRPr="00C646B2">
              <w:rPr>
                <w:sz w:val="24"/>
                <w:szCs w:val="24"/>
              </w:rPr>
              <w:t>01 05 02 01 10 0000 610</w:t>
            </w:r>
          </w:p>
        </w:tc>
        <w:tc>
          <w:tcPr>
            <w:tcW w:w="5220" w:type="dxa"/>
          </w:tcPr>
          <w:p w:rsidR="006736A7" w:rsidRPr="00C646B2" w:rsidRDefault="006736A7" w:rsidP="001D7C8A">
            <w:pPr>
              <w:jc w:val="center"/>
              <w:rPr>
                <w:sz w:val="24"/>
                <w:szCs w:val="24"/>
              </w:rPr>
            </w:pPr>
            <w:r w:rsidRPr="00C646B2">
              <w:rPr>
                <w:sz w:val="24"/>
                <w:szCs w:val="24"/>
              </w:rPr>
              <w:t>Уменьшение прочих остатков денежных средств бюджетов поселений</w:t>
            </w:r>
          </w:p>
        </w:tc>
        <w:tc>
          <w:tcPr>
            <w:tcW w:w="1800" w:type="dxa"/>
          </w:tcPr>
          <w:p w:rsidR="006736A7" w:rsidRPr="00C646B2" w:rsidRDefault="00662E17" w:rsidP="00392D9B">
            <w:pPr>
              <w:jc w:val="center"/>
              <w:rPr>
                <w:sz w:val="24"/>
                <w:szCs w:val="24"/>
              </w:rPr>
            </w:pPr>
            <w:r w:rsidRPr="00C646B2">
              <w:rPr>
                <w:sz w:val="24"/>
                <w:szCs w:val="24"/>
              </w:rPr>
              <w:t>2 503 120</w:t>
            </w:r>
            <w:r w:rsidR="006736A7" w:rsidRPr="00C646B2">
              <w:rPr>
                <w:sz w:val="24"/>
                <w:szCs w:val="24"/>
              </w:rPr>
              <w:t>.00</w:t>
            </w:r>
          </w:p>
          <w:p w:rsidR="006736A7" w:rsidRPr="00C646B2" w:rsidRDefault="006736A7" w:rsidP="001D7C8A">
            <w:pPr>
              <w:jc w:val="center"/>
              <w:rPr>
                <w:sz w:val="24"/>
                <w:szCs w:val="24"/>
              </w:rPr>
            </w:pPr>
          </w:p>
        </w:tc>
      </w:tr>
      <w:tr w:rsidR="006736A7" w:rsidRPr="00C646B2" w:rsidTr="00482B71">
        <w:trPr>
          <w:trHeight w:val="360"/>
        </w:trPr>
        <w:tc>
          <w:tcPr>
            <w:tcW w:w="3060" w:type="dxa"/>
          </w:tcPr>
          <w:p w:rsidR="006736A7" w:rsidRPr="00C646B2" w:rsidRDefault="006736A7" w:rsidP="001D7C8A">
            <w:pPr>
              <w:jc w:val="center"/>
              <w:rPr>
                <w:b/>
                <w:sz w:val="24"/>
                <w:szCs w:val="24"/>
              </w:rPr>
            </w:pPr>
            <w:r w:rsidRPr="00C646B2">
              <w:rPr>
                <w:b/>
                <w:sz w:val="24"/>
                <w:szCs w:val="24"/>
              </w:rPr>
              <w:t xml:space="preserve">01 00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0000 000</w:t>
            </w:r>
          </w:p>
        </w:tc>
        <w:tc>
          <w:tcPr>
            <w:tcW w:w="5220" w:type="dxa"/>
          </w:tcPr>
          <w:p w:rsidR="006736A7" w:rsidRPr="00C646B2" w:rsidRDefault="006736A7" w:rsidP="001D7C8A">
            <w:pPr>
              <w:jc w:val="center"/>
              <w:rPr>
                <w:b/>
                <w:sz w:val="24"/>
                <w:szCs w:val="24"/>
              </w:rPr>
            </w:pPr>
            <w:r w:rsidRPr="00C646B2">
              <w:rPr>
                <w:b/>
                <w:sz w:val="24"/>
                <w:szCs w:val="24"/>
              </w:rPr>
              <w:t>Источники внутреннего финансирования дефицита бюджета</w:t>
            </w:r>
          </w:p>
        </w:tc>
        <w:tc>
          <w:tcPr>
            <w:tcW w:w="1800" w:type="dxa"/>
          </w:tcPr>
          <w:p w:rsidR="006736A7" w:rsidRPr="00C646B2" w:rsidRDefault="006736A7" w:rsidP="001D7C8A">
            <w:pPr>
              <w:jc w:val="center"/>
              <w:rPr>
                <w:b/>
                <w:sz w:val="24"/>
                <w:szCs w:val="24"/>
              </w:rPr>
            </w:pPr>
            <w:r w:rsidRPr="00C646B2">
              <w:rPr>
                <w:b/>
                <w:sz w:val="24"/>
                <w:szCs w:val="24"/>
              </w:rPr>
              <w:t>0</w:t>
            </w:r>
          </w:p>
        </w:tc>
      </w:tr>
    </w:tbl>
    <w:p w:rsidR="006736A7" w:rsidRPr="00C646B2" w:rsidRDefault="006736A7" w:rsidP="00DD0797">
      <w:pPr>
        <w:tabs>
          <w:tab w:val="center" w:pos="4950"/>
        </w:tabs>
        <w:rPr>
          <w:sz w:val="24"/>
          <w:szCs w:val="24"/>
        </w:rPr>
      </w:pPr>
      <w:r w:rsidRPr="00C646B2">
        <w:rPr>
          <w:sz w:val="24"/>
          <w:szCs w:val="24"/>
        </w:rPr>
        <w:tab/>
      </w:r>
    </w:p>
    <w:p w:rsidR="006736A7" w:rsidRPr="00C646B2" w:rsidRDefault="006736A7" w:rsidP="00C14277">
      <w:pPr>
        <w:jc w:val="center"/>
        <w:rPr>
          <w:sz w:val="24"/>
          <w:szCs w:val="24"/>
        </w:rPr>
      </w:pPr>
    </w:p>
    <w:p w:rsidR="006736A7" w:rsidRPr="00C646B2" w:rsidRDefault="006736A7" w:rsidP="00C14277">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Pr="00C646B2" w:rsidRDefault="006736A7" w:rsidP="00F42B6C">
      <w:pPr>
        <w:jc w:val="center"/>
        <w:rPr>
          <w:sz w:val="24"/>
          <w:szCs w:val="24"/>
        </w:rPr>
      </w:pPr>
    </w:p>
    <w:p w:rsidR="006736A7" w:rsidRDefault="006736A7" w:rsidP="00F42B6C">
      <w:pPr>
        <w:jc w:val="center"/>
        <w:rPr>
          <w:sz w:val="24"/>
          <w:szCs w:val="24"/>
        </w:rPr>
      </w:pPr>
    </w:p>
    <w:p w:rsidR="00AC60A7" w:rsidRPr="00C646B2" w:rsidRDefault="00AC60A7" w:rsidP="00F42B6C">
      <w:pPr>
        <w:jc w:val="center"/>
        <w:rPr>
          <w:sz w:val="24"/>
          <w:szCs w:val="24"/>
        </w:rPr>
      </w:pPr>
    </w:p>
    <w:p w:rsidR="006736A7" w:rsidRPr="00C646B2" w:rsidRDefault="006736A7" w:rsidP="00C646B2">
      <w:pPr>
        <w:jc w:val="right"/>
        <w:rPr>
          <w:sz w:val="24"/>
          <w:szCs w:val="24"/>
        </w:rPr>
      </w:pPr>
      <w:r w:rsidRPr="00C646B2">
        <w:rPr>
          <w:sz w:val="24"/>
          <w:szCs w:val="24"/>
        </w:rPr>
        <w:lastRenderedPageBreak/>
        <w:t xml:space="preserve">                                      Приложение №2</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сельсовета    Черемисиновского </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t xml:space="preserve">     </w:t>
      </w:r>
      <w:r w:rsidR="003A73CC" w:rsidRPr="00C646B2">
        <w:rPr>
          <w:sz w:val="24"/>
          <w:szCs w:val="24"/>
        </w:rPr>
        <w:t xml:space="preserve">                                                                       </w:t>
      </w:r>
      <w:r w:rsidRPr="00C646B2">
        <w:rPr>
          <w:sz w:val="24"/>
          <w:szCs w:val="24"/>
        </w:rPr>
        <w:t xml:space="preserve">  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3A73CC" w:rsidRPr="00C646B2">
        <w:rPr>
          <w:sz w:val="24"/>
          <w:szCs w:val="24"/>
        </w:rPr>
        <w:t xml:space="preserve">                          </w:t>
      </w:r>
      <w:r w:rsidR="00662E17" w:rsidRPr="00C646B2">
        <w:rPr>
          <w:sz w:val="24"/>
          <w:szCs w:val="24"/>
        </w:rPr>
        <w:t>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F42B6C">
      <w:pPr>
        <w:jc w:val="center"/>
        <w:rPr>
          <w:b/>
          <w:sz w:val="24"/>
          <w:szCs w:val="24"/>
        </w:rPr>
      </w:pPr>
      <w:r w:rsidRPr="00C646B2">
        <w:rPr>
          <w:b/>
          <w:sz w:val="24"/>
          <w:szCs w:val="24"/>
        </w:rPr>
        <w:t>Источники внутреннего финансирования дефицита бюджета</w:t>
      </w:r>
    </w:p>
    <w:p w:rsidR="006736A7" w:rsidRPr="00C646B2" w:rsidRDefault="006736A7" w:rsidP="00F42B6C">
      <w:pPr>
        <w:jc w:val="center"/>
        <w:rPr>
          <w:b/>
          <w:sz w:val="24"/>
          <w:szCs w:val="24"/>
        </w:rPr>
      </w:pPr>
      <w:r w:rsidRPr="00C646B2">
        <w:rPr>
          <w:b/>
          <w:sz w:val="24"/>
          <w:szCs w:val="24"/>
        </w:rPr>
        <w:t>Стакановского сельсовета Черемисиновского района Курской области</w:t>
      </w:r>
    </w:p>
    <w:p w:rsidR="006736A7" w:rsidRPr="00C646B2" w:rsidRDefault="006736A7" w:rsidP="00F42B6C">
      <w:pPr>
        <w:jc w:val="center"/>
        <w:rPr>
          <w:sz w:val="24"/>
          <w:szCs w:val="24"/>
        </w:rPr>
      </w:pPr>
      <w:r w:rsidRPr="00C646B2">
        <w:rPr>
          <w:b/>
          <w:sz w:val="24"/>
          <w:szCs w:val="24"/>
        </w:rPr>
        <w:t>на плановый период 2019 и 2020 годов</w:t>
      </w:r>
    </w:p>
    <w:p w:rsidR="006736A7" w:rsidRPr="00C646B2" w:rsidRDefault="006736A7" w:rsidP="00F42B6C">
      <w:pPr>
        <w:jc w:val="center"/>
        <w:rPr>
          <w:sz w:val="24"/>
          <w:szCs w:val="24"/>
        </w:rPr>
      </w:pPr>
      <w:r w:rsidRPr="00C646B2">
        <w:rPr>
          <w:sz w:val="24"/>
          <w:szCs w:val="24"/>
        </w:rPr>
        <w:t xml:space="preserve">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3787"/>
        <w:gridCol w:w="1714"/>
        <w:gridCol w:w="1648"/>
      </w:tblGrid>
      <w:tr w:rsidR="006736A7" w:rsidRPr="00C646B2" w:rsidTr="00F42B6C">
        <w:trPr>
          <w:trHeight w:val="825"/>
        </w:trPr>
        <w:tc>
          <w:tcPr>
            <w:tcW w:w="2633" w:type="dxa"/>
          </w:tcPr>
          <w:p w:rsidR="006736A7" w:rsidRPr="00C646B2" w:rsidRDefault="006736A7">
            <w:pPr>
              <w:jc w:val="center"/>
              <w:rPr>
                <w:sz w:val="24"/>
                <w:szCs w:val="24"/>
              </w:rPr>
            </w:pPr>
            <w:r w:rsidRPr="00C646B2">
              <w:rPr>
                <w:sz w:val="24"/>
                <w:szCs w:val="24"/>
              </w:rPr>
              <w:t>Код бюджетной классификации Российской Федерации</w:t>
            </w:r>
          </w:p>
          <w:p w:rsidR="006736A7" w:rsidRPr="00C646B2" w:rsidRDefault="006736A7">
            <w:pPr>
              <w:jc w:val="center"/>
              <w:rPr>
                <w:sz w:val="24"/>
                <w:szCs w:val="24"/>
              </w:rPr>
            </w:pPr>
          </w:p>
          <w:p w:rsidR="006736A7" w:rsidRPr="00C646B2" w:rsidRDefault="006736A7">
            <w:pPr>
              <w:jc w:val="center"/>
              <w:rPr>
                <w:sz w:val="24"/>
                <w:szCs w:val="24"/>
              </w:rPr>
            </w:pPr>
          </w:p>
        </w:tc>
        <w:tc>
          <w:tcPr>
            <w:tcW w:w="3787" w:type="dxa"/>
          </w:tcPr>
          <w:p w:rsidR="006736A7" w:rsidRPr="00C646B2" w:rsidRDefault="006736A7">
            <w:pPr>
              <w:jc w:val="center"/>
              <w:rPr>
                <w:sz w:val="24"/>
                <w:szCs w:val="24"/>
              </w:rPr>
            </w:pPr>
          </w:p>
          <w:p w:rsidR="006736A7" w:rsidRPr="00C646B2" w:rsidRDefault="006736A7">
            <w:pPr>
              <w:jc w:val="center"/>
              <w:rPr>
                <w:sz w:val="24"/>
                <w:szCs w:val="24"/>
              </w:rPr>
            </w:pPr>
            <w:r w:rsidRPr="00C646B2">
              <w:rPr>
                <w:sz w:val="24"/>
                <w:szCs w:val="24"/>
              </w:rPr>
              <w:t>Наименование источников финансирования дефицита бюджета</w:t>
            </w:r>
          </w:p>
          <w:p w:rsidR="006736A7" w:rsidRPr="00C646B2" w:rsidRDefault="006736A7">
            <w:pPr>
              <w:jc w:val="center"/>
              <w:rPr>
                <w:sz w:val="24"/>
                <w:szCs w:val="24"/>
              </w:rPr>
            </w:pPr>
          </w:p>
        </w:tc>
        <w:tc>
          <w:tcPr>
            <w:tcW w:w="1714" w:type="dxa"/>
          </w:tcPr>
          <w:p w:rsidR="006736A7" w:rsidRPr="00C646B2" w:rsidRDefault="006736A7">
            <w:pPr>
              <w:autoSpaceDE/>
              <w:rPr>
                <w:sz w:val="24"/>
                <w:szCs w:val="24"/>
              </w:rPr>
            </w:pPr>
          </w:p>
          <w:p w:rsidR="006736A7" w:rsidRPr="00C646B2" w:rsidRDefault="006736A7">
            <w:pPr>
              <w:autoSpaceDE/>
              <w:rPr>
                <w:b/>
                <w:sz w:val="24"/>
                <w:szCs w:val="24"/>
              </w:rPr>
            </w:pPr>
            <w:r w:rsidRPr="00C646B2">
              <w:rPr>
                <w:sz w:val="24"/>
                <w:szCs w:val="24"/>
              </w:rPr>
              <w:t>Сумма</w:t>
            </w:r>
          </w:p>
          <w:p w:rsidR="006736A7" w:rsidRPr="00C646B2" w:rsidRDefault="006736A7" w:rsidP="008C3C50">
            <w:pPr>
              <w:rPr>
                <w:sz w:val="24"/>
                <w:szCs w:val="24"/>
              </w:rPr>
            </w:pPr>
            <w:r w:rsidRPr="00C646B2">
              <w:rPr>
                <w:sz w:val="24"/>
                <w:szCs w:val="24"/>
              </w:rPr>
              <w:t>2019 год</w:t>
            </w:r>
          </w:p>
        </w:tc>
        <w:tc>
          <w:tcPr>
            <w:tcW w:w="1648" w:type="dxa"/>
          </w:tcPr>
          <w:p w:rsidR="006736A7" w:rsidRPr="00C646B2" w:rsidRDefault="006736A7">
            <w:pPr>
              <w:autoSpaceDE/>
              <w:rPr>
                <w:sz w:val="24"/>
                <w:szCs w:val="24"/>
              </w:rPr>
            </w:pPr>
          </w:p>
          <w:p w:rsidR="006736A7" w:rsidRPr="00C646B2" w:rsidRDefault="006736A7">
            <w:pPr>
              <w:autoSpaceDE/>
              <w:rPr>
                <w:sz w:val="24"/>
                <w:szCs w:val="24"/>
              </w:rPr>
            </w:pPr>
            <w:r w:rsidRPr="00C646B2">
              <w:rPr>
                <w:sz w:val="24"/>
                <w:szCs w:val="24"/>
              </w:rPr>
              <w:t>Сумма</w:t>
            </w:r>
          </w:p>
          <w:p w:rsidR="006736A7" w:rsidRPr="00C646B2" w:rsidRDefault="006736A7">
            <w:pPr>
              <w:autoSpaceDE/>
              <w:rPr>
                <w:sz w:val="24"/>
                <w:szCs w:val="24"/>
              </w:rPr>
            </w:pPr>
            <w:r w:rsidRPr="00C646B2">
              <w:rPr>
                <w:sz w:val="24"/>
                <w:szCs w:val="24"/>
              </w:rPr>
              <w:t>2020 год</w:t>
            </w:r>
          </w:p>
        </w:tc>
      </w:tr>
      <w:tr w:rsidR="006736A7" w:rsidRPr="00C646B2" w:rsidTr="00F42B6C">
        <w:trPr>
          <w:trHeight w:val="960"/>
        </w:trPr>
        <w:tc>
          <w:tcPr>
            <w:tcW w:w="2633" w:type="dxa"/>
          </w:tcPr>
          <w:p w:rsidR="006736A7" w:rsidRPr="00C646B2" w:rsidRDefault="006736A7">
            <w:pPr>
              <w:jc w:val="center"/>
              <w:rPr>
                <w:sz w:val="24"/>
                <w:szCs w:val="24"/>
              </w:rPr>
            </w:pPr>
          </w:p>
          <w:p w:rsidR="006736A7" w:rsidRPr="00C646B2" w:rsidRDefault="006736A7">
            <w:pPr>
              <w:jc w:val="center"/>
              <w:rPr>
                <w:b/>
                <w:sz w:val="24"/>
                <w:szCs w:val="24"/>
              </w:rPr>
            </w:pPr>
            <w:r w:rsidRPr="00C646B2">
              <w:rPr>
                <w:b/>
                <w:sz w:val="24"/>
                <w:szCs w:val="24"/>
              </w:rPr>
              <w:t xml:space="preserve">01 05 00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0000 000</w:t>
            </w:r>
          </w:p>
          <w:p w:rsidR="006736A7" w:rsidRPr="00C646B2" w:rsidRDefault="006736A7">
            <w:pPr>
              <w:jc w:val="center"/>
              <w:rPr>
                <w:b/>
                <w:sz w:val="24"/>
                <w:szCs w:val="24"/>
              </w:rPr>
            </w:pPr>
          </w:p>
        </w:tc>
        <w:tc>
          <w:tcPr>
            <w:tcW w:w="3787" w:type="dxa"/>
          </w:tcPr>
          <w:p w:rsidR="006736A7" w:rsidRPr="00C646B2" w:rsidRDefault="006736A7">
            <w:pPr>
              <w:jc w:val="center"/>
              <w:rPr>
                <w:b/>
                <w:sz w:val="24"/>
                <w:szCs w:val="24"/>
              </w:rPr>
            </w:pPr>
          </w:p>
          <w:p w:rsidR="006736A7" w:rsidRPr="00C646B2" w:rsidRDefault="006736A7">
            <w:pPr>
              <w:jc w:val="center"/>
              <w:rPr>
                <w:b/>
                <w:sz w:val="24"/>
                <w:szCs w:val="24"/>
              </w:rPr>
            </w:pPr>
            <w:r w:rsidRPr="00C646B2">
              <w:rPr>
                <w:b/>
                <w:sz w:val="24"/>
                <w:szCs w:val="24"/>
              </w:rPr>
              <w:t>Изменение остатков средств на счетах по учету средств бюджета</w:t>
            </w:r>
          </w:p>
          <w:p w:rsidR="006736A7" w:rsidRPr="00C646B2" w:rsidRDefault="006736A7">
            <w:pPr>
              <w:jc w:val="center"/>
              <w:rPr>
                <w:sz w:val="24"/>
                <w:szCs w:val="24"/>
              </w:rPr>
            </w:pPr>
          </w:p>
        </w:tc>
        <w:tc>
          <w:tcPr>
            <w:tcW w:w="1714" w:type="dxa"/>
          </w:tcPr>
          <w:p w:rsidR="006736A7" w:rsidRPr="00C646B2" w:rsidRDefault="006736A7">
            <w:pPr>
              <w:autoSpaceDE/>
              <w:rPr>
                <w:sz w:val="24"/>
                <w:szCs w:val="24"/>
              </w:rPr>
            </w:pPr>
          </w:p>
          <w:p w:rsidR="006736A7" w:rsidRPr="00C646B2" w:rsidRDefault="006736A7">
            <w:pPr>
              <w:autoSpaceDE/>
              <w:rPr>
                <w:sz w:val="24"/>
                <w:szCs w:val="24"/>
              </w:rPr>
            </w:pPr>
          </w:p>
          <w:p w:rsidR="006736A7" w:rsidRPr="00C646B2" w:rsidRDefault="006736A7">
            <w:pPr>
              <w:jc w:val="center"/>
              <w:rPr>
                <w:b/>
                <w:sz w:val="24"/>
                <w:szCs w:val="24"/>
              </w:rPr>
            </w:pPr>
          </w:p>
        </w:tc>
        <w:tc>
          <w:tcPr>
            <w:tcW w:w="1648" w:type="dxa"/>
          </w:tcPr>
          <w:p w:rsidR="006736A7" w:rsidRPr="00C646B2" w:rsidRDefault="006736A7">
            <w:pPr>
              <w:autoSpaceDE/>
              <w:rPr>
                <w:sz w:val="24"/>
                <w:szCs w:val="24"/>
              </w:rPr>
            </w:pPr>
          </w:p>
        </w:tc>
      </w:tr>
      <w:tr w:rsidR="006736A7" w:rsidRPr="00C646B2" w:rsidTr="00F42B6C">
        <w:trPr>
          <w:trHeight w:val="405"/>
        </w:trPr>
        <w:tc>
          <w:tcPr>
            <w:tcW w:w="2633" w:type="dxa"/>
          </w:tcPr>
          <w:p w:rsidR="006736A7" w:rsidRPr="00C646B2" w:rsidRDefault="006736A7">
            <w:pPr>
              <w:jc w:val="center"/>
              <w:rPr>
                <w:sz w:val="24"/>
                <w:szCs w:val="24"/>
              </w:rPr>
            </w:pPr>
            <w:r w:rsidRPr="00C646B2">
              <w:rPr>
                <w:sz w:val="24"/>
                <w:szCs w:val="24"/>
              </w:rPr>
              <w:t xml:space="preserve">01 05 00 </w:t>
            </w:r>
            <w:proofErr w:type="spellStart"/>
            <w:r w:rsidRPr="00C646B2">
              <w:rPr>
                <w:sz w:val="24"/>
                <w:szCs w:val="24"/>
              </w:rPr>
              <w:t>00</w:t>
            </w:r>
            <w:proofErr w:type="spellEnd"/>
            <w:r w:rsidRPr="00C646B2">
              <w:rPr>
                <w:sz w:val="24"/>
                <w:szCs w:val="24"/>
              </w:rPr>
              <w:t xml:space="preserve"> </w:t>
            </w:r>
            <w:proofErr w:type="spellStart"/>
            <w:r w:rsidRPr="00C646B2">
              <w:rPr>
                <w:sz w:val="24"/>
                <w:szCs w:val="24"/>
              </w:rPr>
              <w:t>00</w:t>
            </w:r>
            <w:proofErr w:type="spellEnd"/>
            <w:r w:rsidRPr="00C646B2">
              <w:rPr>
                <w:sz w:val="24"/>
                <w:szCs w:val="24"/>
              </w:rPr>
              <w:t xml:space="preserve"> 0000 500</w:t>
            </w:r>
          </w:p>
        </w:tc>
        <w:tc>
          <w:tcPr>
            <w:tcW w:w="3787" w:type="dxa"/>
          </w:tcPr>
          <w:p w:rsidR="006736A7" w:rsidRPr="00C646B2" w:rsidRDefault="006736A7">
            <w:pPr>
              <w:jc w:val="center"/>
              <w:rPr>
                <w:sz w:val="24"/>
                <w:szCs w:val="24"/>
              </w:rPr>
            </w:pPr>
            <w:r w:rsidRPr="00C646B2">
              <w:rPr>
                <w:sz w:val="24"/>
                <w:szCs w:val="24"/>
              </w:rPr>
              <w:t>Увеличение остатков средств бюджетов</w:t>
            </w:r>
          </w:p>
        </w:tc>
        <w:tc>
          <w:tcPr>
            <w:tcW w:w="1714" w:type="dxa"/>
          </w:tcPr>
          <w:p w:rsidR="006736A7" w:rsidRPr="00C646B2" w:rsidRDefault="003A73CC">
            <w:pPr>
              <w:jc w:val="center"/>
              <w:rPr>
                <w:sz w:val="24"/>
                <w:szCs w:val="24"/>
              </w:rPr>
            </w:pPr>
            <w:r w:rsidRPr="00C646B2">
              <w:rPr>
                <w:sz w:val="24"/>
                <w:szCs w:val="24"/>
              </w:rPr>
              <w:t>-2 125 049</w:t>
            </w:r>
            <w:r w:rsidR="006736A7" w:rsidRPr="00C646B2">
              <w:rPr>
                <w:sz w:val="24"/>
                <w:szCs w:val="24"/>
              </w:rPr>
              <w:t xml:space="preserve">.00 </w:t>
            </w:r>
          </w:p>
          <w:p w:rsidR="006736A7" w:rsidRPr="00C646B2" w:rsidRDefault="006736A7">
            <w:pPr>
              <w:jc w:val="center"/>
              <w:rPr>
                <w:sz w:val="24"/>
                <w:szCs w:val="24"/>
              </w:rPr>
            </w:pPr>
          </w:p>
        </w:tc>
        <w:tc>
          <w:tcPr>
            <w:tcW w:w="1648" w:type="dxa"/>
          </w:tcPr>
          <w:p w:rsidR="006736A7" w:rsidRPr="00C646B2" w:rsidRDefault="003A73CC">
            <w:pPr>
              <w:jc w:val="center"/>
              <w:rPr>
                <w:sz w:val="24"/>
                <w:szCs w:val="24"/>
              </w:rPr>
            </w:pPr>
            <w:r w:rsidRPr="00C646B2">
              <w:rPr>
                <w:sz w:val="24"/>
                <w:szCs w:val="24"/>
              </w:rPr>
              <w:t>- 2 113 529</w:t>
            </w:r>
            <w:r w:rsidR="006736A7" w:rsidRPr="00C646B2">
              <w:rPr>
                <w:sz w:val="24"/>
                <w:szCs w:val="24"/>
              </w:rPr>
              <w:t>.00</w:t>
            </w:r>
          </w:p>
        </w:tc>
      </w:tr>
      <w:tr w:rsidR="006736A7" w:rsidRPr="00C646B2" w:rsidTr="00F42B6C">
        <w:trPr>
          <w:trHeight w:val="330"/>
        </w:trPr>
        <w:tc>
          <w:tcPr>
            <w:tcW w:w="2633" w:type="dxa"/>
          </w:tcPr>
          <w:p w:rsidR="006736A7" w:rsidRPr="00C646B2" w:rsidRDefault="006736A7">
            <w:pPr>
              <w:jc w:val="center"/>
              <w:rPr>
                <w:sz w:val="24"/>
                <w:szCs w:val="24"/>
              </w:rPr>
            </w:pPr>
            <w:r w:rsidRPr="00C646B2">
              <w:rPr>
                <w:sz w:val="24"/>
                <w:szCs w:val="24"/>
              </w:rPr>
              <w:t xml:space="preserve">01 05 02 00 </w:t>
            </w:r>
            <w:proofErr w:type="spellStart"/>
            <w:r w:rsidRPr="00C646B2">
              <w:rPr>
                <w:sz w:val="24"/>
                <w:szCs w:val="24"/>
              </w:rPr>
              <w:t>00</w:t>
            </w:r>
            <w:proofErr w:type="spellEnd"/>
            <w:r w:rsidRPr="00C646B2">
              <w:rPr>
                <w:sz w:val="24"/>
                <w:szCs w:val="24"/>
              </w:rPr>
              <w:t xml:space="preserve"> 0000 500</w:t>
            </w:r>
          </w:p>
        </w:tc>
        <w:tc>
          <w:tcPr>
            <w:tcW w:w="3787" w:type="dxa"/>
          </w:tcPr>
          <w:p w:rsidR="006736A7" w:rsidRPr="00C646B2" w:rsidRDefault="006736A7">
            <w:pPr>
              <w:jc w:val="center"/>
              <w:rPr>
                <w:sz w:val="24"/>
                <w:szCs w:val="24"/>
              </w:rPr>
            </w:pPr>
            <w:r w:rsidRPr="00C646B2">
              <w:rPr>
                <w:sz w:val="24"/>
                <w:szCs w:val="24"/>
              </w:rPr>
              <w:t>Увеличение прочих остатков средств бюджетов</w:t>
            </w:r>
          </w:p>
        </w:tc>
        <w:tc>
          <w:tcPr>
            <w:tcW w:w="1714" w:type="dxa"/>
          </w:tcPr>
          <w:p w:rsidR="006736A7" w:rsidRPr="00C646B2" w:rsidRDefault="003A73CC">
            <w:pPr>
              <w:rPr>
                <w:sz w:val="24"/>
                <w:szCs w:val="24"/>
              </w:rPr>
            </w:pPr>
            <w:r w:rsidRPr="00C646B2">
              <w:rPr>
                <w:sz w:val="24"/>
                <w:szCs w:val="24"/>
              </w:rPr>
              <w:t xml:space="preserve">  -2 125 049</w:t>
            </w:r>
            <w:r w:rsidR="006736A7" w:rsidRPr="00C646B2">
              <w:rPr>
                <w:sz w:val="24"/>
                <w:szCs w:val="24"/>
              </w:rPr>
              <w:t>.00</w:t>
            </w:r>
          </w:p>
        </w:tc>
        <w:tc>
          <w:tcPr>
            <w:tcW w:w="1648" w:type="dxa"/>
          </w:tcPr>
          <w:p w:rsidR="006736A7" w:rsidRPr="00C646B2" w:rsidRDefault="003A73CC">
            <w:pP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01 05 02 01 00 0000 510</w:t>
            </w:r>
          </w:p>
        </w:tc>
        <w:tc>
          <w:tcPr>
            <w:tcW w:w="3787" w:type="dxa"/>
          </w:tcPr>
          <w:p w:rsidR="006736A7" w:rsidRPr="00C646B2" w:rsidRDefault="006736A7">
            <w:pPr>
              <w:jc w:val="center"/>
              <w:rPr>
                <w:sz w:val="24"/>
                <w:szCs w:val="24"/>
              </w:rPr>
            </w:pPr>
            <w:r w:rsidRPr="00C646B2">
              <w:rPr>
                <w:sz w:val="24"/>
                <w:szCs w:val="24"/>
              </w:rPr>
              <w:t xml:space="preserve">Увеличение прочих остатков денежных средств бюджетов </w:t>
            </w:r>
          </w:p>
        </w:tc>
        <w:tc>
          <w:tcPr>
            <w:tcW w:w="1714" w:type="dxa"/>
          </w:tcPr>
          <w:p w:rsidR="006736A7" w:rsidRPr="00C646B2" w:rsidRDefault="003A73CC">
            <w:pPr>
              <w:jc w:val="center"/>
              <w:rPr>
                <w:sz w:val="24"/>
                <w:szCs w:val="24"/>
              </w:rPr>
            </w:pPr>
            <w:r w:rsidRPr="00C646B2">
              <w:rPr>
                <w:sz w:val="24"/>
                <w:szCs w:val="24"/>
              </w:rPr>
              <w:t>-2 125 049</w:t>
            </w:r>
            <w:r w:rsidR="006736A7" w:rsidRPr="00C646B2">
              <w:rPr>
                <w:sz w:val="24"/>
                <w:szCs w:val="24"/>
              </w:rPr>
              <w:t>.00</w:t>
            </w:r>
          </w:p>
        </w:tc>
        <w:tc>
          <w:tcPr>
            <w:tcW w:w="1648" w:type="dxa"/>
          </w:tcPr>
          <w:p w:rsidR="006736A7" w:rsidRPr="00C646B2" w:rsidRDefault="003A73CC">
            <w:pPr>
              <w:jc w:val="cente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01 05 02 01 10 0000 510</w:t>
            </w:r>
          </w:p>
        </w:tc>
        <w:tc>
          <w:tcPr>
            <w:tcW w:w="3787" w:type="dxa"/>
          </w:tcPr>
          <w:p w:rsidR="006736A7" w:rsidRPr="00C646B2" w:rsidRDefault="006736A7">
            <w:pPr>
              <w:jc w:val="center"/>
              <w:rPr>
                <w:sz w:val="24"/>
                <w:szCs w:val="24"/>
              </w:rPr>
            </w:pPr>
            <w:r w:rsidRPr="00C646B2">
              <w:rPr>
                <w:sz w:val="24"/>
                <w:szCs w:val="24"/>
              </w:rPr>
              <w:t>Увеличение прочих остатков денежных средств бюджетов поселений</w:t>
            </w:r>
          </w:p>
        </w:tc>
        <w:tc>
          <w:tcPr>
            <w:tcW w:w="1714" w:type="dxa"/>
          </w:tcPr>
          <w:p w:rsidR="006736A7" w:rsidRPr="00C646B2" w:rsidRDefault="003A73CC">
            <w:pPr>
              <w:jc w:val="center"/>
              <w:rPr>
                <w:sz w:val="24"/>
                <w:szCs w:val="24"/>
              </w:rPr>
            </w:pPr>
            <w:r w:rsidRPr="00C646B2">
              <w:rPr>
                <w:sz w:val="24"/>
                <w:szCs w:val="24"/>
              </w:rPr>
              <w:t>-2 125 049</w:t>
            </w:r>
            <w:r w:rsidR="006736A7" w:rsidRPr="00C646B2">
              <w:rPr>
                <w:sz w:val="24"/>
                <w:szCs w:val="24"/>
              </w:rPr>
              <w:t>.00</w:t>
            </w:r>
          </w:p>
        </w:tc>
        <w:tc>
          <w:tcPr>
            <w:tcW w:w="1648" w:type="dxa"/>
          </w:tcPr>
          <w:p w:rsidR="006736A7" w:rsidRPr="00C646B2" w:rsidRDefault="003A73CC">
            <w:pPr>
              <w:jc w:val="cente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 xml:space="preserve">01 05 00 </w:t>
            </w:r>
            <w:proofErr w:type="spellStart"/>
            <w:r w:rsidRPr="00C646B2">
              <w:rPr>
                <w:sz w:val="24"/>
                <w:szCs w:val="24"/>
              </w:rPr>
              <w:t>00</w:t>
            </w:r>
            <w:proofErr w:type="spellEnd"/>
            <w:r w:rsidRPr="00C646B2">
              <w:rPr>
                <w:sz w:val="24"/>
                <w:szCs w:val="24"/>
              </w:rPr>
              <w:t xml:space="preserve"> </w:t>
            </w:r>
            <w:proofErr w:type="spellStart"/>
            <w:r w:rsidRPr="00C646B2">
              <w:rPr>
                <w:sz w:val="24"/>
                <w:szCs w:val="24"/>
              </w:rPr>
              <w:t>00</w:t>
            </w:r>
            <w:proofErr w:type="spellEnd"/>
            <w:r w:rsidRPr="00C646B2">
              <w:rPr>
                <w:sz w:val="24"/>
                <w:szCs w:val="24"/>
              </w:rPr>
              <w:t xml:space="preserve"> 0000 600</w:t>
            </w:r>
          </w:p>
        </w:tc>
        <w:tc>
          <w:tcPr>
            <w:tcW w:w="3787" w:type="dxa"/>
          </w:tcPr>
          <w:p w:rsidR="006736A7" w:rsidRPr="00C646B2" w:rsidRDefault="006736A7">
            <w:pPr>
              <w:jc w:val="center"/>
              <w:rPr>
                <w:sz w:val="24"/>
                <w:szCs w:val="24"/>
              </w:rPr>
            </w:pPr>
            <w:r w:rsidRPr="00C646B2">
              <w:rPr>
                <w:sz w:val="24"/>
                <w:szCs w:val="24"/>
              </w:rPr>
              <w:t>Уменьшение остатков средств бюджетов</w:t>
            </w:r>
          </w:p>
        </w:tc>
        <w:tc>
          <w:tcPr>
            <w:tcW w:w="1714" w:type="dxa"/>
          </w:tcPr>
          <w:p w:rsidR="006736A7" w:rsidRPr="00C646B2" w:rsidRDefault="003A73CC">
            <w:pPr>
              <w:rPr>
                <w:sz w:val="24"/>
                <w:szCs w:val="24"/>
              </w:rPr>
            </w:pPr>
            <w:r w:rsidRPr="00C646B2">
              <w:rPr>
                <w:sz w:val="24"/>
                <w:szCs w:val="24"/>
              </w:rPr>
              <w:t xml:space="preserve"> 2 125 049</w:t>
            </w:r>
            <w:r w:rsidR="006736A7" w:rsidRPr="00C646B2">
              <w:rPr>
                <w:sz w:val="24"/>
                <w:szCs w:val="24"/>
              </w:rPr>
              <w:t>.00</w:t>
            </w:r>
          </w:p>
        </w:tc>
        <w:tc>
          <w:tcPr>
            <w:tcW w:w="1648" w:type="dxa"/>
          </w:tcPr>
          <w:p w:rsidR="006736A7" w:rsidRPr="00C646B2" w:rsidRDefault="003A73CC">
            <w:pP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 xml:space="preserve">01 05 02 00 </w:t>
            </w:r>
            <w:proofErr w:type="spellStart"/>
            <w:r w:rsidRPr="00C646B2">
              <w:rPr>
                <w:sz w:val="24"/>
                <w:szCs w:val="24"/>
              </w:rPr>
              <w:t>00</w:t>
            </w:r>
            <w:proofErr w:type="spellEnd"/>
            <w:r w:rsidRPr="00C646B2">
              <w:rPr>
                <w:sz w:val="24"/>
                <w:szCs w:val="24"/>
              </w:rPr>
              <w:t xml:space="preserve"> 0000 600</w:t>
            </w:r>
          </w:p>
        </w:tc>
        <w:tc>
          <w:tcPr>
            <w:tcW w:w="3787" w:type="dxa"/>
          </w:tcPr>
          <w:p w:rsidR="006736A7" w:rsidRPr="00C646B2" w:rsidRDefault="006736A7">
            <w:pPr>
              <w:jc w:val="center"/>
              <w:rPr>
                <w:sz w:val="24"/>
                <w:szCs w:val="24"/>
              </w:rPr>
            </w:pPr>
            <w:r w:rsidRPr="00C646B2">
              <w:rPr>
                <w:sz w:val="24"/>
                <w:szCs w:val="24"/>
              </w:rPr>
              <w:t>Уменьшение прочих остатков средств бюджетов</w:t>
            </w:r>
          </w:p>
        </w:tc>
        <w:tc>
          <w:tcPr>
            <w:tcW w:w="1714" w:type="dxa"/>
          </w:tcPr>
          <w:p w:rsidR="006736A7" w:rsidRPr="00C646B2" w:rsidRDefault="003A73CC" w:rsidP="003A73CC">
            <w:pPr>
              <w:rPr>
                <w:sz w:val="24"/>
                <w:szCs w:val="24"/>
              </w:rPr>
            </w:pPr>
            <w:r w:rsidRPr="00C646B2">
              <w:rPr>
                <w:sz w:val="24"/>
                <w:szCs w:val="24"/>
              </w:rPr>
              <w:t>2 125 049</w:t>
            </w:r>
            <w:r w:rsidR="006736A7" w:rsidRPr="00C646B2">
              <w:rPr>
                <w:sz w:val="24"/>
                <w:szCs w:val="24"/>
              </w:rPr>
              <w:t>.00</w:t>
            </w:r>
          </w:p>
          <w:p w:rsidR="006736A7" w:rsidRPr="00C646B2" w:rsidRDefault="006736A7">
            <w:pPr>
              <w:rPr>
                <w:sz w:val="24"/>
                <w:szCs w:val="24"/>
              </w:rPr>
            </w:pPr>
          </w:p>
        </w:tc>
        <w:tc>
          <w:tcPr>
            <w:tcW w:w="1648" w:type="dxa"/>
          </w:tcPr>
          <w:p w:rsidR="006736A7" w:rsidRPr="00C646B2" w:rsidRDefault="003A73CC" w:rsidP="003A73CC">
            <w:pP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01 05 02 01 00 0000 610</w:t>
            </w:r>
          </w:p>
        </w:tc>
        <w:tc>
          <w:tcPr>
            <w:tcW w:w="3787" w:type="dxa"/>
          </w:tcPr>
          <w:p w:rsidR="006736A7" w:rsidRPr="00C646B2" w:rsidRDefault="006736A7">
            <w:pPr>
              <w:jc w:val="center"/>
              <w:rPr>
                <w:sz w:val="24"/>
                <w:szCs w:val="24"/>
              </w:rPr>
            </w:pPr>
            <w:r w:rsidRPr="00C646B2">
              <w:rPr>
                <w:sz w:val="24"/>
                <w:szCs w:val="24"/>
              </w:rPr>
              <w:t>Уменьшение прочих остатков денежных средств бюджетов</w:t>
            </w:r>
          </w:p>
        </w:tc>
        <w:tc>
          <w:tcPr>
            <w:tcW w:w="1714" w:type="dxa"/>
          </w:tcPr>
          <w:p w:rsidR="006736A7" w:rsidRPr="00C646B2" w:rsidRDefault="003A73CC" w:rsidP="003A73CC">
            <w:pPr>
              <w:rPr>
                <w:sz w:val="24"/>
                <w:szCs w:val="24"/>
              </w:rPr>
            </w:pPr>
            <w:r w:rsidRPr="00C646B2">
              <w:rPr>
                <w:sz w:val="24"/>
                <w:szCs w:val="24"/>
              </w:rPr>
              <w:t>2 125 049</w:t>
            </w:r>
            <w:r w:rsidR="006736A7" w:rsidRPr="00C646B2">
              <w:rPr>
                <w:sz w:val="24"/>
                <w:szCs w:val="24"/>
              </w:rPr>
              <w:t>.00</w:t>
            </w:r>
          </w:p>
        </w:tc>
        <w:tc>
          <w:tcPr>
            <w:tcW w:w="1648" w:type="dxa"/>
          </w:tcPr>
          <w:p w:rsidR="006736A7" w:rsidRPr="00C646B2" w:rsidRDefault="003A73CC" w:rsidP="003A73CC">
            <w:pP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sz w:val="24"/>
                <w:szCs w:val="24"/>
              </w:rPr>
            </w:pPr>
            <w:r w:rsidRPr="00C646B2">
              <w:rPr>
                <w:sz w:val="24"/>
                <w:szCs w:val="24"/>
              </w:rPr>
              <w:t>01 05 02 01 10 0000 610</w:t>
            </w:r>
          </w:p>
        </w:tc>
        <w:tc>
          <w:tcPr>
            <w:tcW w:w="3787" w:type="dxa"/>
          </w:tcPr>
          <w:p w:rsidR="006736A7" w:rsidRPr="00C646B2" w:rsidRDefault="006736A7">
            <w:pPr>
              <w:jc w:val="center"/>
              <w:rPr>
                <w:sz w:val="24"/>
                <w:szCs w:val="24"/>
              </w:rPr>
            </w:pPr>
            <w:r w:rsidRPr="00C646B2">
              <w:rPr>
                <w:sz w:val="24"/>
                <w:szCs w:val="24"/>
              </w:rPr>
              <w:t>Уменьшение прочих остатков денежных средств бюджетов поселений</w:t>
            </w:r>
          </w:p>
        </w:tc>
        <w:tc>
          <w:tcPr>
            <w:tcW w:w="1714" w:type="dxa"/>
          </w:tcPr>
          <w:p w:rsidR="006736A7" w:rsidRPr="00C646B2" w:rsidRDefault="003A73CC">
            <w:pPr>
              <w:jc w:val="center"/>
              <w:rPr>
                <w:sz w:val="24"/>
                <w:szCs w:val="24"/>
              </w:rPr>
            </w:pPr>
            <w:r w:rsidRPr="00C646B2">
              <w:rPr>
                <w:sz w:val="24"/>
                <w:szCs w:val="24"/>
              </w:rPr>
              <w:t>2 125 049</w:t>
            </w:r>
            <w:r w:rsidR="006736A7" w:rsidRPr="00C646B2">
              <w:rPr>
                <w:sz w:val="24"/>
                <w:szCs w:val="24"/>
              </w:rPr>
              <w:t>.00</w:t>
            </w:r>
          </w:p>
          <w:p w:rsidR="006736A7" w:rsidRPr="00C646B2" w:rsidRDefault="006736A7">
            <w:pPr>
              <w:jc w:val="center"/>
              <w:rPr>
                <w:sz w:val="24"/>
                <w:szCs w:val="24"/>
              </w:rPr>
            </w:pPr>
          </w:p>
        </w:tc>
        <w:tc>
          <w:tcPr>
            <w:tcW w:w="1648" w:type="dxa"/>
          </w:tcPr>
          <w:p w:rsidR="006736A7" w:rsidRPr="00C646B2" w:rsidRDefault="003A73CC" w:rsidP="003A73CC">
            <w:pPr>
              <w:rPr>
                <w:sz w:val="24"/>
                <w:szCs w:val="24"/>
              </w:rPr>
            </w:pPr>
            <w:r w:rsidRPr="00C646B2">
              <w:rPr>
                <w:sz w:val="24"/>
                <w:szCs w:val="24"/>
              </w:rPr>
              <w:t>2 113 529</w:t>
            </w:r>
            <w:r w:rsidR="006736A7" w:rsidRPr="00C646B2">
              <w:rPr>
                <w:sz w:val="24"/>
                <w:szCs w:val="24"/>
              </w:rPr>
              <w:t>.00</w:t>
            </w:r>
          </w:p>
        </w:tc>
      </w:tr>
      <w:tr w:rsidR="006736A7" w:rsidRPr="00C646B2" w:rsidTr="00F42B6C">
        <w:trPr>
          <w:trHeight w:val="360"/>
        </w:trPr>
        <w:tc>
          <w:tcPr>
            <w:tcW w:w="2633" w:type="dxa"/>
          </w:tcPr>
          <w:p w:rsidR="006736A7" w:rsidRPr="00C646B2" w:rsidRDefault="006736A7">
            <w:pPr>
              <w:jc w:val="center"/>
              <w:rPr>
                <w:b/>
                <w:sz w:val="24"/>
                <w:szCs w:val="24"/>
              </w:rPr>
            </w:pPr>
            <w:r w:rsidRPr="00C646B2">
              <w:rPr>
                <w:b/>
                <w:sz w:val="24"/>
                <w:szCs w:val="24"/>
              </w:rPr>
              <w:t xml:space="preserve">01 00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0000 000</w:t>
            </w:r>
          </w:p>
        </w:tc>
        <w:tc>
          <w:tcPr>
            <w:tcW w:w="3787" w:type="dxa"/>
          </w:tcPr>
          <w:p w:rsidR="006736A7" w:rsidRPr="00C646B2" w:rsidRDefault="006736A7">
            <w:pPr>
              <w:jc w:val="center"/>
              <w:rPr>
                <w:b/>
                <w:sz w:val="24"/>
                <w:szCs w:val="24"/>
              </w:rPr>
            </w:pPr>
            <w:r w:rsidRPr="00C646B2">
              <w:rPr>
                <w:b/>
                <w:sz w:val="24"/>
                <w:szCs w:val="24"/>
              </w:rPr>
              <w:t>Источники внутреннего финансирования дефицита бюджета</w:t>
            </w:r>
          </w:p>
        </w:tc>
        <w:tc>
          <w:tcPr>
            <w:tcW w:w="1714" w:type="dxa"/>
          </w:tcPr>
          <w:p w:rsidR="006736A7" w:rsidRPr="00C646B2" w:rsidRDefault="006736A7">
            <w:pPr>
              <w:jc w:val="center"/>
              <w:rPr>
                <w:b/>
                <w:sz w:val="24"/>
                <w:szCs w:val="24"/>
              </w:rPr>
            </w:pPr>
            <w:r w:rsidRPr="00C646B2">
              <w:rPr>
                <w:b/>
                <w:sz w:val="24"/>
                <w:szCs w:val="24"/>
              </w:rPr>
              <w:t>0</w:t>
            </w:r>
          </w:p>
        </w:tc>
        <w:tc>
          <w:tcPr>
            <w:tcW w:w="1648" w:type="dxa"/>
          </w:tcPr>
          <w:p w:rsidR="006736A7" w:rsidRPr="00C646B2" w:rsidRDefault="006736A7">
            <w:pPr>
              <w:jc w:val="center"/>
              <w:rPr>
                <w:b/>
                <w:sz w:val="24"/>
                <w:szCs w:val="24"/>
              </w:rPr>
            </w:pPr>
            <w:r w:rsidRPr="00C646B2">
              <w:rPr>
                <w:b/>
                <w:sz w:val="24"/>
                <w:szCs w:val="24"/>
              </w:rPr>
              <w:t>0</w:t>
            </w:r>
          </w:p>
        </w:tc>
      </w:tr>
    </w:tbl>
    <w:p w:rsidR="006736A7" w:rsidRPr="00C646B2" w:rsidRDefault="006736A7" w:rsidP="00F42B6C">
      <w:pPr>
        <w:tabs>
          <w:tab w:val="center" w:pos="4950"/>
        </w:tabs>
        <w:rPr>
          <w:sz w:val="24"/>
          <w:szCs w:val="24"/>
        </w:rPr>
      </w:pPr>
      <w:r w:rsidRPr="00C646B2">
        <w:rPr>
          <w:sz w:val="24"/>
          <w:szCs w:val="24"/>
        </w:rPr>
        <w:tab/>
      </w:r>
    </w:p>
    <w:p w:rsidR="006736A7" w:rsidRPr="00C646B2" w:rsidRDefault="006736A7" w:rsidP="00F42B6C">
      <w:pPr>
        <w:jc w:val="center"/>
        <w:rPr>
          <w:sz w:val="24"/>
          <w:szCs w:val="24"/>
        </w:rPr>
      </w:pPr>
    </w:p>
    <w:p w:rsidR="006736A7" w:rsidRPr="00C646B2" w:rsidRDefault="006736A7" w:rsidP="00C14277">
      <w:pPr>
        <w:jc w:val="center"/>
        <w:rPr>
          <w:sz w:val="24"/>
          <w:szCs w:val="24"/>
        </w:rPr>
      </w:pPr>
    </w:p>
    <w:p w:rsidR="006736A7" w:rsidRPr="00C646B2" w:rsidRDefault="006736A7" w:rsidP="00C14277">
      <w:pPr>
        <w:jc w:val="center"/>
        <w:rPr>
          <w:sz w:val="24"/>
          <w:szCs w:val="24"/>
        </w:rPr>
      </w:pPr>
    </w:p>
    <w:p w:rsidR="006736A7" w:rsidRPr="00C646B2" w:rsidRDefault="006736A7" w:rsidP="00C14277">
      <w:pPr>
        <w:jc w:val="center"/>
        <w:rPr>
          <w:sz w:val="24"/>
          <w:szCs w:val="24"/>
        </w:rPr>
      </w:pPr>
    </w:p>
    <w:p w:rsidR="006736A7" w:rsidRPr="00C646B2" w:rsidRDefault="006736A7" w:rsidP="00C14277">
      <w:pPr>
        <w:jc w:val="center"/>
        <w:rPr>
          <w:sz w:val="24"/>
          <w:szCs w:val="24"/>
        </w:rPr>
      </w:pPr>
    </w:p>
    <w:p w:rsidR="007E6C75" w:rsidRPr="00C646B2" w:rsidRDefault="007E6C75" w:rsidP="00C14277">
      <w:pPr>
        <w:jc w:val="center"/>
        <w:rPr>
          <w:sz w:val="24"/>
          <w:szCs w:val="24"/>
        </w:rPr>
      </w:pPr>
    </w:p>
    <w:p w:rsidR="006736A7" w:rsidRPr="00C646B2" w:rsidRDefault="006736A7" w:rsidP="00033837">
      <w:pPr>
        <w:rPr>
          <w:sz w:val="24"/>
          <w:szCs w:val="24"/>
        </w:rPr>
      </w:pPr>
    </w:p>
    <w:p w:rsidR="00033837" w:rsidRPr="00C646B2" w:rsidRDefault="00033837" w:rsidP="00033837">
      <w:pPr>
        <w:rPr>
          <w:sz w:val="24"/>
          <w:szCs w:val="24"/>
        </w:rPr>
      </w:pPr>
    </w:p>
    <w:p w:rsidR="006736A7" w:rsidRPr="00C646B2" w:rsidRDefault="006736A7" w:rsidP="0049684E">
      <w:pPr>
        <w:tabs>
          <w:tab w:val="left" w:pos="7284"/>
        </w:tabs>
        <w:rPr>
          <w:sz w:val="24"/>
          <w:szCs w:val="24"/>
        </w:rPr>
      </w:pP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Pr="00C646B2">
        <w:rPr>
          <w:sz w:val="24"/>
          <w:szCs w:val="24"/>
        </w:rPr>
        <w:t>Приложение №3</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Pr="00C646B2">
        <w:rPr>
          <w:sz w:val="24"/>
          <w:szCs w:val="24"/>
        </w:rPr>
        <w:t xml:space="preserve">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сельсовета    Черемисиновского </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7E6C75"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00662E17" w:rsidRPr="00C646B2">
        <w:rPr>
          <w:sz w:val="24"/>
          <w:szCs w:val="24"/>
        </w:rPr>
        <w:t xml:space="preserve"> 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700B30">
      <w:pPr>
        <w:jc w:val="center"/>
        <w:rPr>
          <w:sz w:val="24"/>
          <w:szCs w:val="24"/>
        </w:rPr>
      </w:pPr>
    </w:p>
    <w:p w:rsidR="006736A7" w:rsidRPr="00C646B2" w:rsidRDefault="006736A7" w:rsidP="004B42CC">
      <w:pPr>
        <w:rPr>
          <w:sz w:val="24"/>
          <w:szCs w:val="24"/>
        </w:rPr>
      </w:pPr>
    </w:p>
    <w:p w:rsidR="006736A7" w:rsidRPr="00C646B2" w:rsidRDefault="006736A7" w:rsidP="004B42CC">
      <w:pPr>
        <w:ind w:firstLine="709"/>
        <w:rPr>
          <w:sz w:val="24"/>
          <w:szCs w:val="24"/>
        </w:rPr>
      </w:pPr>
    </w:p>
    <w:p w:rsidR="006736A7" w:rsidRPr="00C646B2" w:rsidRDefault="006736A7" w:rsidP="004B42CC">
      <w:pPr>
        <w:tabs>
          <w:tab w:val="left" w:pos="9921"/>
        </w:tabs>
        <w:ind w:right="140"/>
        <w:jc w:val="center"/>
        <w:rPr>
          <w:b/>
          <w:bCs/>
          <w:sz w:val="24"/>
          <w:szCs w:val="24"/>
        </w:rPr>
      </w:pPr>
      <w:r w:rsidRPr="00C646B2">
        <w:rPr>
          <w:b/>
          <w:bCs/>
          <w:sz w:val="24"/>
          <w:szCs w:val="24"/>
        </w:rPr>
        <w:t xml:space="preserve">Перечень главных администраторов доходов </w:t>
      </w:r>
    </w:p>
    <w:p w:rsidR="006736A7" w:rsidRPr="00C646B2" w:rsidRDefault="006736A7" w:rsidP="004B42CC">
      <w:pPr>
        <w:tabs>
          <w:tab w:val="left" w:pos="9921"/>
        </w:tabs>
        <w:ind w:right="140"/>
        <w:jc w:val="center"/>
        <w:rPr>
          <w:b/>
          <w:bCs/>
          <w:sz w:val="24"/>
          <w:szCs w:val="24"/>
        </w:rPr>
      </w:pPr>
      <w:r w:rsidRPr="00C646B2">
        <w:rPr>
          <w:b/>
          <w:bCs/>
          <w:sz w:val="24"/>
          <w:szCs w:val="24"/>
        </w:rPr>
        <w:t xml:space="preserve"> бюджета Стакановского сельсовета Черемисиновского района Курской области</w:t>
      </w:r>
    </w:p>
    <w:p w:rsidR="006736A7" w:rsidRPr="00C646B2" w:rsidRDefault="006736A7" w:rsidP="004B42CC">
      <w:pPr>
        <w:tabs>
          <w:tab w:val="left" w:pos="9921"/>
        </w:tabs>
        <w:ind w:right="14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486"/>
        <w:gridCol w:w="5540"/>
      </w:tblGrid>
      <w:tr w:rsidR="006736A7" w:rsidRPr="00C646B2" w:rsidTr="004B42CC">
        <w:tc>
          <w:tcPr>
            <w:tcW w:w="3794" w:type="dxa"/>
            <w:gridSpan w:val="2"/>
          </w:tcPr>
          <w:p w:rsidR="006736A7" w:rsidRPr="00C646B2" w:rsidRDefault="006736A7">
            <w:pPr>
              <w:jc w:val="center"/>
              <w:rPr>
                <w:b/>
                <w:bCs/>
                <w:sz w:val="24"/>
                <w:szCs w:val="24"/>
              </w:rPr>
            </w:pPr>
            <w:r w:rsidRPr="00C646B2">
              <w:rPr>
                <w:snapToGrid w:val="0"/>
                <w:color w:val="000000"/>
                <w:sz w:val="24"/>
                <w:szCs w:val="24"/>
              </w:rPr>
              <w:t>Код бюджетной классификации Российской Федерации</w:t>
            </w:r>
          </w:p>
        </w:tc>
        <w:tc>
          <w:tcPr>
            <w:tcW w:w="6095" w:type="dxa"/>
            <w:vMerge w:val="restart"/>
            <w:vAlign w:val="center"/>
          </w:tcPr>
          <w:p w:rsidR="006736A7" w:rsidRPr="00C646B2" w:rsidRDefault="006736A7">
            <w:pPr>
              <w:jc w:val="center"/>
              <w:rPr>
                <w:bCs/>
                <w:sz w:val="24"/>
                <w:szCs w:val="24"/>
              </w:rPr>
            </w:pPr>
            <w:r w:rsidRPr="00C646B2">
              <w:rPr>
                <w:snapToGrid w:val="0"/>
                <w:color w:val="000000"/>
                <w:sz w:val="24"/>
                <w:szCs w:val="24"/>
              </w:rPr>
              <w:t xml:space="preserve">Наименование   главного администратора доходов  бюджета </w:t>
            </w:r>
            <w:r w:rsidRPr="00C646B2">
              <w:rPr>
                <w:bCs/>
                <w:sz w:val="24"/>
                <w:szCs w:val="24"/>
              </w:rPr>
              <w:t>поселения</w:t>
            </w:r>
          </w:p>
        </w:tc>
      </w:tr>
      <w:tr w:rsidR="006736A7" w:rsidRPr="00C646B2" w:rsidTr="004B42CC">
        <w:trPr>
          <w:trHeight w:val="769"/>
        </w:trPr>
        <w:tc>
          <w:tcPr>
            <w:tcW w:w="1106" w:type="dxa"/>
          </w:tcPr>
          <w:p w:rsidR="006736A7" w:rsidRPr="00C646B2" w:rsidRDefault="006736A7">
            <w:pPr>
              <w:jc w:val="center"/>
              <w:rPr>
                <w:b/>
                <w:bCs/>
                <w:sz w:val="24"/>
                <w:szCs w:val="24"/>
              </w:rPr>
            </w:pPr>
            <w:r w:rsidRPr="00C646B2">
              <w:rPr>
                <w:snapToGrid w:val="0"/>
                <w:color w:val="000000"/>
                <w:sz w:val="24"/>
                <w:szCs w:val="24"/>
              </w:rPr>
              <w:t xml:space="preserve">главного </w:t>
            </w:r>
            <w:proofErr w:type="spellStart"/>
            <w:proofErr w:type="gramStart"/>
            <w:r w:rsidRPr="00C646B2">
              <w:rPr>
                <w:snapToGrid w:val="0"/>
                <w:color w:val="000000"/>
                <w:sz w:val="24"/>
                <w:szCs w:val="24"/>
              </w:rPr>
              <w:t>админи-стратора</w:t>
            </w:r>
            <w:proofErr w:type="spellEnd"/>
            <w:proofErr w:type="gramEnd"/>
            <w:r w:rsidRPr="00C646B2">
              <w:rPr>
                <w:snapToGrid w:val="0"/>
                <w:color w:val="000000"/>
                <w:sz w:val="24"/>
                <w:szCs w:val="24"/>
              </w:rPr>
              <w:t xml:space="preserve"> доходов</w:t>
            </w:r>
          </w:p>
        </w:tc>
        <w:tc>
          <w:tcPr>
            <w:tcW w:w="2688" w:type="dxa"/>
          </w:tcPr>
          <w:p w:rsidR="006736A7" w:rsidRPr="00C646B2" w:rsidRDefault="006736A7">
            <w:pPr>
              <w:jc w:val="center"/>
              <w:rPr>
                <w:b/>
                <w:bCs/>
                <w:sz w:val="24"/>
                <w:szCs w:val="24"/>
              </w:rPr>
            </w:pPr>
            <w:r w:rsidRPr="00C646B2">
              <w:rPr>
                <w:snapToGrid w:val="0"/>
                <w:color w:val="000000"/>
                <w:sz w:val="24"/>
                <w:szCs w:val="24"/>
              </w:rPr>
              <w:t>доходов местного бюджета</w:t>
            </w:r>
          </w:p>
        </w:tc>
        <w:tc>
          <w:tcPr>
            <w:tcW w:w="0" w:type="auto"/>
            <w:vMerge/>
            <w:vAlign w:val="center"/>
          </w:tcPr>
          <w:p w:rsidR="006736A7" w:rsidRPr="00C646B2" w:rsidRDefault="006736A7">
            <w:pPr>
              <w:autoSpaceDE/>
              <w:autoSpaceDN/>
              <w:rPr>
                <w:bCs/>
                <w:sz w:val="24"/>
                <w:szCs w:val="24"/>
              </w:rPr>
            </w:pPr>
          </w:p>
        </w:tc>
      </w:tr>
    </w:tbl>
    <w:p w:rsidR="006736A7" w:rsidRPr="00C646B2" w:rsidRDefault="006736A7" w:rsidP="004B42CC">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6095"/>
      </w:tblGrid>
      <w:tr w:rsidR="006736A7" w:rsidRPr="00C646B2" w:rsidTr="004B42CC">
        <w:trPr>
          <w:trHeight w:val="171"/>
          <w:tblHeader/>
        </w:trPr>
        <w:tc>
          <w:tcPr>
            <w:tcW w:w="1101" w:type="dxa"/>
          </w:tcPr>
          <w:p w:rsidR="006736A7" w:rsidRPr="00C646B2" w:rsidRDefault="006736A7">
            <w:pPr>
              <w:jc w:val="center"/>
              <w:rPr>
                <w:snapToGrid w:val="0"/>
                <w:color w:val="000000"/>
                <w:sz w:val="24"/>
                <w:szCs w:val="24"/>
              </w:rPr>
            </w:pPr>
            <w:r w:rsidRPr="00C646B2">
              <w:rPr>
                <w:snapToGrid w:val="0"/>
                <w:color w:val="000000"/>
                <w:sz w:val="24"/>
                <w:szCs w:val="24"/>
              </w:rPr>
              <w:t>1</w:t>
            </w:r>
          </w:p>
        </w:tc>
        <w:tc>
          <w:tcPr>
            <w:tcW w:w="2693" w:type="dxa"/>
          </w:tcPr>
          <w:p w:rsidR="006736A7" w:rsidRPr="00C646B2" w:rsidRDefault="006736A7">
            <w:pPr>
              <w:jc w:val="center"/>
              <w:rPr>
                <w:snapToGrid w:val="0"/>
                <w:color w:val="000000"/>
                <w:sz w:val="24"/>
                <w:szCs w:val="24"/>
              </w:rPr>
            </w:pPr>
            <w:r w:rsidRPr="00C646B2">
              <w:rPr>
                <w:snapToGrid w:val="0"/>
                <w:color w:val="000000"/>
                <w:sz w:val="24"/>
                <w:szCs w:val="24"/>
              </w:rPr>
              <w:t>2</w:t>
            </w:r>
          </w:p>
        </w:tc>
        <w:tc>
          <w:tcPr>
            <w:tcW w:w="6095" w:type="dxa"/>
          </w:tcPr>
          <w:p w:rsidR="006736A7" w:rsidRPr="00C646B2" w:rsidRDefault="006736A7">
            <w:pPr>
              <w:ind w:right="-390"/>
              <w:jc w:val="center"/>
              <w:rPr>
                <w:snapToGrid w:val="0"/>
                <w:color w:val="000000"/>
                <w:sz w:val="24"/>
                <w:szCs w:val="24"/>
              </w:rPr>
            </w:pPr>
            <w:r w:rsidRPr="00C646B2">
              <w:rPr>
                <w:snapToGrid w:val="0"/>
                <w:color w:val="000000"/>
                <w:sz w:val="24"/>
                <w:szCs w:val="24"/>
              </w:rPr>
              <w:t>3</w:t>
            </w:r>
          </w:p>
        </w:tc>
      </w:tr>
      <w:tr w:rsidR="006736A7" w:rsidRPr="00C646B2" w:rsidTr="004B42CC">
        <w:trPr>
          <w:trHeight w:val="218"/>
        </w:trPr>
        <w:tc>
          <w:tcPr>
            <w:tcW w:w="1101" w:type="dxa"/>
            <w:vAlign w:val="center"/>
          </w:tcPr>
          <w:p w:rsidR="006736A7" w:rsidRPr="00C646B2" w:rsidRDefault="006736A7">
            <w:pPr>
              <w:jc w:val="center"/>
              <w:rPr>
                <w:b/>
                <w:snapToGrid w:val="0"/>
                <w:color w:val="000000"/>
                <w:sz w:val="24"/>
                <w:szCs w:val="24"/>
              </w:rPr>
            </w:pPr>
            <w:r w:rsidRPr="00C646B2">
              <w:rPr>
                <w:b/>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p>
        </w:tc>
        <w:tc>
          <w:tcPr>
            <w:tcW w:w="6095" w:type="dxa"/>
          </w:tcPr>
          <w:p w:rsidR="006736A7" w:rsidRPr="00C646B2" w:rsidRDefault="006736A7">
            <w:pPr>
              <w:rPr>
                <w:b/>
                <w:snapToGrid w:val="0"/>
                <w:color w:val="000000"/>
                <w:sz w:val="24"/>
                <w:szCs w:val="24"/>
              </w:rPr>
            </w:pPr>
            <w:r w:rsidRPr="00C646B2">
              <w:rPr>
                <w:b/>
                <w:snapToGrid w:val="0"/>
                <w:color w:val="000000"/>
                <w:sz w:val="24"/>
                <w:szCs w:val="24"/>
              </w:rPr>
              <w:t>Администрация Стакановского сельсовета Черемисиновского района Курской области</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1 11 01050 10 0000 120</w:t>
            </w:r>
          </w:p>
        </w:tc>
        <w:tc>
          <w:tcPr>
            <w:tcW w:w="6095" w:type="dxa"/>
          </w:tcPr>
          <w:p w:rsidR="006736A7" w:rsidRPr="00C646B2" w:rsidRDefault="006736A7">
            <w:pPr>
              <w:rPr>
                <w:snapToGrid w:val="0"/>
                <w:sz w:val="24"/>
                <w:szCs w:val="24"/>
              </w:rPr>
            </w:pPr>
            <w:r w:rsidRPr="00C646B2">
              <w:rPr>
                <w:snapToGrid w:val="0"/>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1 11 02085 10 0000 120</w:t>
            </w:r>
          </w:p>
        </w:tc>
        <w:tc>
          <w:tcPr>
            <w:tcW w:w="6095" w:type="dxa"/>
          </w:tcPr>
          <w:p w:rsidR="006736A7" w:rsidRPr="00C646B2" w:rsidRDefault="006736A7">
            <w:pPr>
              <w:rPr>
                <w:snapToGrid w:val="0"/>
                <w:sz w:val="24"/>
                <w:szCs w:val="24"/>
              </w:rPr>
            </w:pPr>
            <w:r w:rsidRPr="00C646B2">
              <w:rPr>
                <w:snapToGrid w:val="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1 11 03050 10 0000 120</w:t>
            </w:r>
          </w:p>
        </w:tc>
        <w:tc>
          <w:tcPr>
            <w:tcW w:w="6095" w:type="dxa"/>
          </w:tcPr>
          <w:p w:rsidR="006736A7" w:rsidRPr="00C646B2" w:rsidRDefault="006736A7">
            <w:pPr>
              <w:rPr>
                <w:snapToGrid w:val="0"/>
                <w:sz w:val="24"/>
                <w:szCs w:val="24"/>
              </w:rPr>
            </w:pPr>
            <w:r w:rsidRPr="00C646B2">
              <w:rPr>
                <w:snapToGrid w:val="0"/>
                <w:sz w:val="24"/>
                <w:szCs w:val="24"/>
              </w:rPr>
              <w:t>Проценты, полученные от предоставления бюджетных кредитов внутри страны за счет средств бюджетов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1 11 05025 10 0000 120</w:t>
            </w:r>
          </w:p>
        </w:tc>
        <w:tc>
          <w:tcPr>
            <w:tcW w:w="6095" w:type="dxa"/>
          </w:tcPr>
          <w:p w:rsidR="006736A7" w:rsidRPr="00C646B2" w:rsidRDefault="006736A7">
            <w:pPr>
              <w:rPr>
                <w:snapToGrid w:val="0"/>
                <w:sz w:val="24"/>
                <w:szCs w:val="24"/>
              </w:rPr>
            </w:pPr>
            <w:proofErr w:type="gramStart"/>
            <w:r w:rsidRPr="00C646B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1 11 05035 10 0000 120</w:t>
            </w:r>
          </w:p>
        </w:tc>
        <w:tc>
          <w:tcPr>
            <w:tcW w:w="6095" w:type="dxa"/>
          </w:tcPr>
          <w:p w:rsidR="006736A7" w:rsidRPr="00C646B2" w:rsidRDefault="006736A7">
            <w:pPr>
              <w:rPr>
                <w:snapToGrid w:val="0"/>
                <w:sz w:val="24"/>
                <w:szCs w:val="24"/>
              </w:rPr>
            </w:pPr>
            <w:r w:rsidRPr="00C646B2">
              <w:rPr>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1 11 07015 10 0000 120</w:t>
            </w:r>
          </w:p>
        </w:tc>
        <w:tc>
          <w:tcPr>
            <w:tcW w:w="6095" w:type="dxa"/>
          </w:tcPr>
          <w:p w:rsidR="006736A7" w:rsidRPr="00C646B2" w:rsidRDefault="006736A7">
            <w:pPr>
              <w:rPr>
                <w:snapToGrid w:val="0"/>
                <w:sz w:val="24"/>
                <w:szCs w:val="24"/>
              </w:rPr>
            </w:pPr>
            <w:r w:rsidRPr="00C646B2">
              <w:rPr>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lastRenderedPageBreak/>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1 11 09035 10 0000 120</w:t>
            </w:r>
          </w:p>
        </w:tc>
        <w:tc>
          <w:tcPr>
            <w:tcW w:w="6095" w:type="dxa"/>
          </w:tcPr>
          <w:p w:rsidR="006736A7" w:rsidRPr="00C646B2" w:rsidRDefault="006736A7">
            <w:pPr>
              <w:rPr>
                <w:snapToGrid w:val="0"/>
                <w:sz w:val="24"/>
                <w:szCs w:val="24"/>
              </w:rPr>
            </w:pPr>
            <w:r w:rsidRPr="00C646B2">
              <w:rPr>
                <w:snapToGrid w:val="0"/>
                <w:sz w:val="24"/>
                <w:szCs w:val="24"/>
              </w:rPr>
              <w:t xml:space="preserve">Доходы от эксплуатации и использования </w:t>
            </w:r>
            <w:proofErr w:type="gramStart"/>
            <w:r w:rsidRPr="00C646B2">
              <w:rPr>
                <w:snapToGrid w:val="0"/>
                <w:sz w:val="24"/>
                <w:szCs w:val="24"/>
              </w:rPr>
              <w:t>имущества</w:t>
            </w:r>
            <w:proofErr w:type="gramEnd"/>
            <w:r w:rsidRPr="00C646B2">
              <w:rPr>
                <w:snapToGrid w:val="0"/>
                <w:sz w:val="24"/>
                <w:szCs w:val="24"/>
              </w:rPr>
              <w:t xml:space="preserve"> автомобильных дорог, находящихся в собственности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1 11 09045 10 0000 120</w:t>
            </w:r>
          </w:p>
        </w:tc>
        <w:tc>
          <w:tcPr>
            <w:tcW w:w="6095" w:type="dxa"/>
          </w:tcPr>
          <w:p w:rsidR="006736A7" w:rsidRPr="00C646B2" w:rsidRDefault="006736A7">
            <w:pPr>
              <w:rPr>
                <w:snapToGrid w:val="0"/>
                <w:sz w:val="24"/>
                <w:szCs w:val="24"/>
              </w:rPr>
            </w:pPr>
            <w:r w:rsidRPr="00C646B2">
              <w:rPr>
                <w:snapToGrid w:val="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1 14 01050 10 0000 410</w:t>
            </w:r>
          </w:p>
        </w:tc>
        <w:tc>
          <w:tcPr>
            <w:tcW w:w="6095" w:type="dxa"/>
          </w:tcPr>
          <w:p w:rsidR="006736A7" w:rsidRPr="00C646B2" w:rsidRDefault="006736A7">
            <w:pPr>
              <w:rPr>
                <w:snapToGrid w:val="0"/>
                <w:sz w:val="24"/>
                <w:szCs w:val="24"/>
              </w:rPr>
            </w:pPr>
            <w:r w:rsidRPr="00C646B2">
              <w:rPr>
                <w:snapToGrid w:val="0"/>
                <w:sz w:val="24"/>
                <w:szCs w:val="24"/>
              </w:rPr>
              <w:t>Доходы от продажи квартир, находящихся в собственности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1 14 03050 10 0000 410</w:t>
            </w:r>
          </w:p>
        </w:tc>
        <w:tc>
          <w:tcPr>
            <w:tcW w:w="6095" w:type="dxa"/>
          </w:tcPr>
          <w:p w:rsidR="006736A7" w:rsidRPr="00C646B2" w:rsidRDefault="006736A7">
            <w:pPr>
              <w:rPr>
                <w:snapToGrid w:val="0"/>
                <w:sz w:val="24"/>
                <w:szCs w:val="24"/>
              </w:rPr>
            </w:pPr>
            <w:r w:rsidRPr="00C646B2">
              <w:rPr>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1 14 03050 10 0000 440</w:t>
            </w:r>
          </w:p>
        </w:tc>
        <w:tc>
          <w:tcPr>
            <w:tcW w:w="6095" w:type="dxa"/>
          </w:tcPr>
          <w:p w:rsidR="006736A7" w:rsidRPr="00C646B2" w:rsidRDefault="006736A7">
            <w:pPr>
              <w:rPr>
                <w:snapToGrid w:val="0"/>
                <w:sz w:val="24"/>
                <w:szCs w:val="24"/>
              </w:rPr>
            </w:pPr>
            <w:r w:rsidRPr="00C646B2">
              <w:rPr>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1 14 04050 10 0000 420</w:t>
            </w:r>
          </w:p>
        </w:tc>
        <w:tc>
          <w:tcPr>
            <w:tcW w:w="6095" w:type="dxa"/>
          </w:tcPr>
          <w:p w:rsidR="006736A7" w:rsidRPr="00C646B2" w:rsidRDefault="006736A7">
            <w:pPr>
              <w:rPr>
                <w:snapToGrid w:val="0"/>
                <w:sz w:val="24"/>
                <w:szCs w:val="24"/>
              </w:rPr>
            </w:pPr>
            <w:r w:rsidRPr="00C646B2">
              <w:rPr>
                <w:snapToGrid w:val="0"/>
                <w:sz w:val="24"/>
                <w:szCs w:val="24"/>
              </w:rPr>
              <w:t xml:space="preserve">Доходы от продажи нематериальных активов, находящихся в собственности  сельских поселений </w:t>
            </w:r>
          </w:p>
        </w:tc>
      </w:tr>
      <w:tr w:rsidR="006736A7" w:rsidRPr="00C646B2" w:rsidTr="004B42CC">
        <w:trPr>
          <w:trHeight w:val="145"/>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1 14 06025 10 0000 4</w:t>
            </w:r>
            <w:r w:rsidRPr="00C646B2">
              <w:rPr>
                <w:snapToGrid w:val="0"/>
                <w:color w:val="000000"/>
                <w:sz w:val="24"/>
                <w:szCs w:val="24"/>
                <w:lang w:val="en-US"/>
              </w:rPr>
              <w:t>3</w:t>
            </w:r>
            <w:r w:rsidRPr="00C646B2">
              <w:rPr>
                <w:snapToGrid w:val="0"/>
                <w:color w:val="000000"/>
                <w:sz w:val="24"/>
                <w:szCs w:val="24"/>
              </w:rPr>
              <w:t>0</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736A7" w:rsidRPr="00C646B2" w:rsidTr="004B42CC">
        <w:trPr>
          <w:trHeight w:val="145"/>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1 16 18050 10 0000 140</w:t>
            </w:r>
          </w:p>
        </w:tc>
        <w:tc>
          <w:tcPr>
            <w:tcW w:w="6095" w:type="dxa"/>
          </w:tcPr>
          <w:p w:rsidR="006736A7" w:rsidRPr="00C646B2" w:rsidRDefault="006736A7">
            <w:pPr>
              <w:rPr>
                <w:snapToGrid w:val="0"/>
                <w:sz w:val="24"/>
                <w:szCs w:val="24"/>
              </w:rPr>
            </w:pPr>
            <w:r w:rsidRPr="00C646B2">
              <w:rPr>
                <w:snapToGrid w:val="0"/>
                <w:sz w:val="24"/>
                <w:szCs w:val="24"/>
              </w:rPr>
              <w:t>Денежные взыскания (штрафы) за нарушение бюджетного законодательства (в части бюджетов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z w:val="24"/>
                <w:szCs w:val="24"/>
              </w:rPr>
              <w:t>1 11 08050 10 0000 120</w:t>
            </w:r>
          </w:p>
        </w:tc>
        <w:tc>
          <w:tcPr>
            <w:tcW w:w="6095" w:type="dxa"/>
          </w:tcPr>
          <w:p w:rsidR="006736A7" w:rsidRPr="00C646B2" w:rsidRDefault="006736A7">
            <w:pPr>
              <w:rPr>
                <w:snapToGrid w:val="0"/>
                <w:sz w:val="24"/>
                <w:szCs w:val="24"/>
              </w:rPr>
            </w:pPr>
            <w:r w:rsidRPr="00C646B2">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1 11 09015 10 0000 120</w:t>
            </w:r>
          </w:p>
        </w:tc>
        <w:tc>
          <w:tcPr>
            <w:tcW w:w="6095" w:type="dxa"/>
          </w:tcPr>
          <w:p w:rsidR="006736A7" w:rsidRPr="00C646B2" w:rsidRDefault="006736A7">
            <w:pPr>
              <w:rPr>
                <w:snapToGrid w:val="0"/>
                <w:sz w:val="24"/>
                <w:szCs w:val="24"/>
              </w:rPr>
            </w:pPr>
            <w:r w:rsidRPr="00C646B2">
              <w:rPr>
                <w:snapToGrid w:val="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1 11 09025 10 0000 120</w:t>
            </w:r>
          </w:p>
        </w:tc>
        <w:tc>
          <w:tcPr>
            <w:tcW w:w="6095" w:type="dxa"/>
          </w:tcPr>
          <w:p w:rsidR="006736A7" w:rsidRPr="00C646B2" w:rsidRDefault="006736A7">
            <w:pPr>
              <w:rPr>
                <w:snapToGrid w:val="0"/>
                <w:sz w:val="24"/>
                <w:szCs w:val="24"/>
              </w:rPr>
            </w:pPr>
            <w:r w:rsidRPr="00C646B2">
              <w:rPr>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1 15 02050 10 0000 140</w:t>
            </w:r>
          </w:p>
        </w:tc>
        <w:tc>
          <w:tcPr>
            <w:tcW w:w="6095" w:type="dxa"/>
          </w:tcPr>
          <w:p w:rsidR="006736A7" w:rsidRPr="00C646B2" w:rsidRDefault="006736A7">
            <w:pPr>
              <w:rPr>
                <w:snapToGrid w:val="0"/>
                <w:sz w:val="24"/>
                <w:szCs w:val="24"/>
              </w:rPr>
            </w:pPr>
            <w:r w:rsidRPr="00C646B2">
              <w:rPr>
                <w:snapToGrid w:val="0"/>
                <w:sz w:val="24"/>
                <w:szCs w:val="24"/>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1 16 90050 10 0000 140</w:t>
            </w:r>
          </w:p>
        </w:tc>
        <w:tc>
          <w:tcPr>
            <w:tcW w:w="6095" w:type="dxa"/>
          </w:tcPr>
          <w:p w:rsidR="006736A7" w:rsidRPr="00C646B2" w:rsidRDefault="006736A7">
            <w:pPr>
              <w:rPr>
                <w:snapToGrid w:val="0"/>
                <w:sz w:val="24"/>
                <w:szCs w:val="24"/>
              </w:rPr>
            </w:pPr>
            <w:r w:rsidRPr="00C646B2">
              <w:rPr>
                <w:snapToGrid w:val="0"/>
                <w:sz w:val="24"/>
                <w:szCs w:val="24"/>
              </w:rPr>
              <w:t>Прочие поступления от денежных взысканий (штрафов) и иных сумм в возмещение ущерба, зачисленные в бюджеты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1 17 01050 10 0000 180</w:t>
            </w:r>
          </w:p>
        </w:tc>
        <w:tc>
          <w:tcPr>
            <w:tcW w:w="6095" w:type="dxa"/>
          </w:tcPr>
          <w:p w:rsidR="006736A7" w:rsidRPr="00C646B2" w:rsidRDefault="006736A7">
            <w:pPr>
              <w:rPr>
                <w:snapToGrid w:val="0"/>
                <w:sz w:val="24"/>
                <w:szCs w:val="24"/>
              </w:rPr>
            </w:pPr>
            <w:r w:rsidRPr="00C646B2">
              <w:rPr>
                <w:snapToGrid w:val="0"/>
                <w:sz w:val="24"/>
                <w:szCs w:val="24"/>
              </w:rPr>
              <w:t>Невыясненные поступления, зачисляемые в бюджеты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1 17 05050 10 0000 180</w:t>
            </w:r>
          </w:p>
        </w:tc>
        <w:tc>
          <w:tcPr>
            <w:tcW w:w="6095" w:type="dxa"/>
          </w:tcPr>
          <w:p w:rsidR="006736A7" w:rsidRPr="00C646B2" w:rsidRDefault="006736A7">
            <w:pPr>
              <w:rPr>
                <w:snapToGrid w:val="0"/>
                <w:sz w:val="24"/>
                <w:szCs w:val="24"/>
              </w:rPr>
            </w:pPr>
            <w:r w:rsidRPr="00C646B2">
              <w:rPr>
                <w:snapToGrid w:val="0"/>
                <w:sz w:val="24"/>
                <w:szCs w:val="24"/>
              </w:rPr>
              <w:t>Прочие неналоговые доходы бюджетов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lastRenderedPageBreak/>
              <w:t xml:space="preserve">001 </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2 02 15001 10 0000 151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Дотация бюджетам сельских поселений на выравнивание бюджетной обеспеченности</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2 02 15002 10 0000 151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Дотация бюджетам сельских поселений на поддержку мер по обеспечению сбалансированности бюджетов</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2 02 29999 10 0000 151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Прочие субсидии бюджетам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2 02 35118 10 0000 151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2 02 40014 10 0000 151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2 02 49999 10 0000 151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Прочие межбюджетные трансферты, передаваемые в бюджеты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p w:rsidR="006736A7" w:rsidRPr="00C646B2" w:rsidRDefault="006736A7">
            <w:pPr>
              <w:rPr>
                <w:snapToGrid w:val="0"/>
                <w:color w:val="000000"/>
                <w:sz w:val="24"/>
                <w:szCs w:val="24"/>
              </w:rPr>
            </w:pPr>
          </w:p>
        </w:tc>
        <w:tc>
          <w:tcPr>
            <w:tcW w:w="2693" w:type="dxa"/>
            <w:vAlign w:val="center"/>
          </w:tcPr>
          <w:p w:rsidR="006736A7" w:rsidRPr="00C646B2" w:rsidRDefault="006736A7">
            <w:pPr>
              <w:rPr>
                <w:snapToGrid w:val="0"/>
                <w:color w:val="000000"/>
                <w:sz w:val="24"/>
                <w:szCs w:val="24"/>
              </w:rPr>
            </w:pPr>
            <w:r w:rsidRPr="00C646B2">
              <w:rPr>
                <w:snapToGrid w:val="0"/>
                <w:color w:val="000000"/>
                <w:sz w:val="24"/>
                <w:szCs w:val="24"/>
              </w:rPr>
              <w:t xml:space="preserve">2 07 05020 10 0000 180 </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2 07 05030 10 0000 180</w:t>
            </w:r>
          </w:p>
        </w:tc>
        <w:tc>
          <w:tcPr>
            <w:tcW w:w="6095" w:type="dxa"/>
          </w:tcPr>
          <w:p w:rsidR="006736A7" w:rsidRPr="00C646B2" w:rsidRDefault="006736A7">
            <w:pPr>
              <w:rPr>
                <w:snapToGrid w:val="0"/>
                <w:color w:val="000000"/>
                <w:sz w:val="24"/>
                <w:szCs w:val="24"/>
              </w:rPr>
            </w:pPr>
          </w:p>
          <w:p w:rsidR="006736A7" w:rsidRPr="00C646B2" w:rsidRDefault="006736A7">
            <w:pPr>
              <w:rPr>
                <w:snapToGrid w:val="0"/>
                <w:color w:val="000000"/>
                <w:sz w:val="24"/>
                <w:szCs w:val="24"/>
              </w:rPr>
            </w:pPr>
            <w:r w:rsidRPr="00C646B2">
              <w:rPr>
                <w:snapToGrid w:val="0"/>
                <w:color w:val="000000"/>
                <w:sz w:val="24"/>
                <w:szCs w:val="24"/>
              </w:rPr>
              <w:t>Прочие безвозмездные поступления в бюджеты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2 08 05000 10 0000 180</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color w:val="000000"/>
                <w:sz w:val="24"/>
                <w:szCs w:val="24"/>
              </w:rPr>
            </w:pPr>
            <w:r w:rsidRPr="00C646B2">
              <w:rPr>
                <w:snapToGrid w:val="0"/>
                <w:color w:val="000000"/>
                <w:sz w:val="24"/>
                <w:szCs w:val="24"/>
              </w:rPr>
              <w:t>2 19 60010 10 0000 151</w:t>
            </w:r>
          </w:p>
        </w:tc>
        <w:tc>
          <w:tcPr>
            <w:tcW w:w="6095" w:type="dxa"/>
          </w:tcPr>
          <w:p w:rsidR="006736A7" w:rsidRPr="00C646B2" w:rsidRDefault="006736A7">
            <w:pPr>
              <w:rPr>
                <w:snapToGrid w:val="0"/>
                <w:color w:val="000000"/>
                <w:sz w:val="24"/>
                <w:szCs w:val="24"/>
              </w:rPr>
            </w:pPr>
            <w:r w:rsidRPr="00C646B2">
              <w:rPr>
                <w:snapToGrid w:val="0"/>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736A7" w:rsidRPr="00C646B2" w:rsidTr="004B42CC">
        <w:trPr>
          <w:trHeight w:val="421"/>
        </w:trPr>
        <w:tc>
          <w:tcPr>
            <w:tcW w:w="1101" w:type="dxa"/>
            <w:vAlign w:val="center"/>
          </w:tcPr>
          <w:p w:rsidR="006736A7" w:rsidRPr="00C646B2" w:rsidRDefault="006736A7">
            <w:pPr>
              <w:jc w:val="center"/>
              <w:rPr>
                <w:snapToGrid w:val="0"/>
                <w:color w:val="000000"/>
                <w:sz w:val="24"/>
                <w:szCs w:val="24"/>
              </w:rPr>
            </w:pPr>
            <w:r w:rsidRPr="00C646B2">
              <w:rPr>
                <w:snapToGrid w:val="0"/>
                <w:color w:val="000000"/>
                <w:sz w:val="24"/>
                <w:szCs w:val="24"/>
              </w:rPr>
              <w:t>001</w:t>
            </w:r>
          </w:p>
        </w:tc>
        <w:tc>
          <w:tcPr>
            <w:tcW w:w="2693" w:type="dxa"/>
            <w:vAlign w:val="center"/>
          </w:tcPr>
          <w:p w:rsidR="006736A7" w:rsidRPr="00C646B2" w:rsidRDefault="006736A7">
            <w:pPr>
              <w:jc w:val="center"/>
              <w:rPr>
                <w:snapToGrid w:val="0"/>
                <w:sz w:val="24"/>
                <w:szCs w:val="24"/>
              </w:rPr>
            </w:pPr>
            <w:r w:rsidRPr="00C646B2">
              <w:rPr>
                <w:snapToGrid w:val="0"/>
                <w:sz w:val="24"/>
                <w:szCs w:val="24"/>
              </w:rPr>
              <w:t>2 02  45147 10 0000 151</w:t>
            </w:r>
          </w:p>
        </w:tc>
        <w:tc>
          <w:tcPr>
            <w:tcW w:w="6095" w:type="dxa"/>
          </w:tcPr>
          <w:p w:rsidR="006736A7" w:rsidRPr="00C646B2" w:rsidRDefault="006736A7">
            <w:pPr>
              <w:rPr>
                <w:snapToGrid w:val="0"/>
                <w:sz w:val="24"/>
                <w:szCs w:val="24"/>
              </w:rPr>
            </w:pPr>
            <w:r w:rsidRPr="00C646B2">
              <w:rPr>
                <w:color w:val="000000"/>
                <w:sz w:val="24"/>
                <w:szCs w:val="24"/>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bl>
    <w:p w:rsidR="006736A7" w:rsidRPr="00C646B2" w:rsidRDefault="006736A7" w:rsidP="004B42CC">
      <w:pPr>
        <w:ind w:firstLine="851"/>
        <w:jc w:val="both"/>
        <w:rPr>
          <w:sz w:val="24"/>
          <w:szCs w:val="24"/>
        </w:rPr>
      </w:pPr>
    </w:p>
    <w:p w:rsidR="006736A7" w:rsidRPr="00C646B2" w:rsidRDefault="006736A7" w:rsidP="004B42CC">
      <w:pPr>
        <w:ind w:firstLine="851"/>
        <w:jc w:val="both"/>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Pr="00C646B2" w:rsidRDefault="006736A7" w:rsidP="00DC4524">
      <w:pPr>
        <w:shd w:val="clear" w:color="auto" w:fill="FFFFFF"/>
        <w:tabs>
          <w:tab w:val="left" w:pos="6660"/>
        </w:tabs>
        <w:spacing w:line="326" w:lineRule="exact"/>
        <w:ind w:right="518"/>
        <w:rPr>
          <w:sz w:val="24"/>
          <w:szCs w:val="24"/>
        </w:rPr>
      </w:pPr>
    </w:p>
    <w:p w:rsidR="006736A7" w:rsidRDefault="006736A7" w:rsidP="00DC4524">
      <w:pPr>
        <w:shd w:val="clear" w:color="auto" w:fill="FFFFFF"/>
        <w:tabs>
          <w:tab w:val="left" w:pos="6660"/>
        </w:tabs>
        <w:spacing w:line="326" w:lineRule="exact"/>
        <w:ind w:right="518"/>
        <w:rPr>
          <w:sz w:val="24"/>
          <w:szCs w:val="24"/>
        </w:rPr>
      </w:pPr>
    </w:p>
    <w:p w:rsidR="00AC60A7" w:rsidRPr="00C646B2" w:rsidRDefault="00AC60A7" w:rsidP="00DC4524">
      <w:pPr>
        <w:shd w:val="clear" w:color="auto" w:fill="FFFFFF"/>
        <w:tabs>
          <w:tab w:val="left" w:pos="6660"/>
        </w:tabs>
        <w:spacing w:line="326" w:lineRule="exact"/>
        <w:ind w:right="518"/>
        <w:rPr>
          <w:sz w:val="24"/>
          <w:szCs w:val="24"/>
        </w:rPr>
      </w:pPr>
    </w:p>
    <w:p w:rsidR="006736A7" w:rsidRPr="00C646B2" w:rsidRDefault="006736A7" w:rsidP="00C646B2">
      <w:pPr>
        <w:jc w:val="right"/>
        <w:rPr>
          <w:sz w:val="24"/>
          <w:szCs w:val="24"/>
        </w:rPr>
      </w:pPr>
      <w:r w:rsidRPr="00C646B2">
        <w:rPr>
          <w:sz w:val="24"/>
          <w:szCs w:val="24"/>
        </w:rPr>
        <w:lastRenderedPageBreak/>
        <w:t xml:space="preserve"> </w:t>
      </w:r>
      <w:r w:rsidR="007E6C75" w:rsidRPr="00C646B2">
        <w:rPr>
          <w:sz w:val="24"/>
          <w:szCs w:val="24"/>
        </w:rPr>
        <w:t xml:space="preserve">                                                                                             </w:t>
      </w:r>
      <w:r w:rsidRPr="00C646B2">
        <w:rPr>
          <w:sz w:val="24"/>
          <w:szCs w:val="24"/>
        </w:rPr>
        <w:t xml:space="preserve"> Приложение №4</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Pr="00C646B2">
        <w:rPr>
          <w:sz w:val="24"/>
          <w:szCs w:val="24"/>
        </w:rPr>
        <w:t xml:space="preserve">к решению Собрания депутатов </w:t>
      </w:r>
    </w:p>
    <w:p w:rsidR="006736A7" w:rsidRPr="00C646B2" w:rsidRDefault="006736A7" w:rsidP="00C646B2">
      <w:pPr>
        <w:jc w:val="right"/>
        <w:rPr>
          <w:sz w:val="24"/>
          <w:szCs w:val="24"/>
        </w:rPr>
      </w:pP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7E6C75"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Pr="00C646B2">
        <w:rPr>
          <w:sz w:val="24"/>
          <w:szCs w:val="24"/>
        </w:rPr>
        <w:t xml:space="preserve"> сельсовета    Черемисиновского </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Pr="00C646B2">
        <w:rPr>
          <w:sz w:val="24"/>
          <w:szCs w:val="24"/>
        </w:rPr>
        <w:t>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t xml:space="preserve">       </w:t>
      </w:r>
      <w:r w:rsidR="00F23AFC"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00662E17" w:rsidRPr="00C646B2">
        <w:rPr>
          <w:sz w:val="24"/>
          <w:szCs w:val="24"/>
        </w:rPr>
        <w:t>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E93246">
      <w:pPr>
        <w:shd w:val="clear" w:color="auto" w:fill="FFFFFF"/>
        <w:spacing w:line="326" w:lineRule="exact"/>
        <w:ind w:left="6062" w:right="518" w:firstLine="408"/>
        <w:rPr>
          <w:sz w:val="24"/>
          <w:szCs w:val="24"/>
        </w:rPr>
      </w:pPr>
    </w:p>
    <w:p w:rsidR="006736A7" w:rsidRPr="00C646B2" w:rsidRDefault="006736A7" w:rsidP="00771D11">
      <w:pPr>
        <w:jc w:val="center"/>
        <w:rPr>
          <w:b/>
          <w:sz w:val="24"/>
          <w:szCs w:val="24"/>
        </w:rPr>
      </w:pPr>
      <w:r w:rsidRPr="00C646B2">
        <w:rPr>
          <w:b/>
          <w:sz w:val="24"/>
          <w:szCs w:val="24"/>
        </w:rPr>
        <w:t xml:space="preserve">Перечень главных администраторов источников внутреннего финансирования дефицита </w:t>
      </w:r>
      <w:proofErr w:type="spellStart"/>
      <w:r w:rsidRPr="00C646B2">
        <w:rPr>
          <w:b/>
          <w:sz w:val="24"/>
          <w:szCs w:val="24"/>
        </w:rPr>
        <w:t>бюджетаСтакановского</w:t>
      </w:r>
      <w:proofErr w:type="spellEnd"/>
      <w:r w:rsidRPr="00C646B2">
        <w:rPr>
          <w:b/>
          <w:sz w:val="24"/>
          <w:szCs w:val="24"/>
        </w:rPr>
        <w:t xml:space="preserve"> сельсовета Черемисиновского района Курской области</w:t>
      </w:r>
    </w:p>
    <w:p w:rsidR="006736A7" w:rsidRPr="00C646B2" w:rsidRDefault="006736A7" w:rsidP="00771D11">
      <w:pPr>
        <w:jc w:val="center"/>
        <w:rPr>
          <w:b/>
          <w:sz w:val="24"/>
          <w:szCs w:val="24"/>
        </w:rPr>
      </w:pPr>
      <w:r w:rsidRPr="00C646B2">
        <w:rPr>
          <w:b/>
          <w:sz w:val="24"/>
          <w:szCs w:val="24"/>
        </w:rPr>
        <w:t>на 2018 год и на плановый период 2019 и 2020 годов</w:t>
      </w:r>
    </w:p>
    <w:p w:rsidR="006736A7" w:rsidRPr="00C646B2" w:rsidRDefault="006736A7" w:rsidP="00771D11">
      <w:pPr>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120"/>
        <w:gridCol w:w="5423"/>
      </w:tblGrid>
      <w:tr w:rsidR="006736A7" w:rsidRPr="00C646B2">
        <w:trPr>
          <w:trHeight w:val="776"/>
        </w:trPr>
        <w:tc>
          <w:tcPr>
            <w:tcW w:w="817" w:type="dxa"/>
          </w:tcPr>
          <w:p w:rsidR="006736A7" w:rsidRPr="00C646B2" w:rsidRDefault="006736A7">
            <w:pPr>
              <w:jc w:val="center"/>
              <w:rPr>
                <w:sz w:val="24"/>
                <w:szCs w:val="24"/>
              </w:rPr>
            </w:pPr>
            <w:r w:rsidRPr="00C646B2">
              <w:rPr>
                <w:sz w:val="24"/>
                <w:szCs w:val="24"/>
              </w:rPr>
              <w:t>Код</w:t>
            </w:r>
          </w:p>
          <w:p w:rsidR="006736A7" w:rsidRPr="00C646B2" w:rsidRDefault="006736A7">
            <w:pPr>
              <w:jc w:val="center"/>
              <w:rPr>
                <w:sz w:val="24"/>
                <w:szCs w:val="24"/>
              </w:rPr>
            </w:pPr>
            <w:r w:rsidRPr="00C646B2">
              <w:rPr>
                <w:sz w:val="24"/>
                <w:szCs w:val="24"/>
              </w:rPr>
              <w:t>главы</w:t>
            </w:r>
          </w:p>
          <w:p w:rsidR="006736A7" w:rsidRPr="00C646B2" w:rsidRDefault="006736A7" w:rsidP="00771D11">
            <w:pPr>
              <w:jc w:val="center"/>
              <w:rPr>
                <w:sz w:val="24"/>
                <w:szCs w:val="24"/>
              </w:rPr>
            </w:pPr>
          </w:p>
        </w:tc>
        <w:tc>
          <w:tcPr>
            <w:tcW w:w="3120" w:type="dxa"/>
          </w:tcPr>
          <w:p w:rsidR="006736A7" w:rsidRPr="00C646B2" w:rsidRDefault="006736A7">
            <w:pPr>
              <w:jc w:val="center"/>
              <w:rPr>
                <w:sz w:val="24"/>
                <w:szCs w:val="24"/>
              </w:rPr>
            </w:pPr>
            <w:r w:rsidRPr="00C646B2">
              <w:rPr>
                <w:sz w:val="24"/>
                <w:szCs w:val="24"/>
              </w:rPr>
              <w:t>Код группы, подгруппы</w:t>
            </w:r>
            <w:proofErr w:type="gramStart"/>
            <w:r w:rsidRPr="00C646B2">
              <w:rPr>
                <w:sz w:val="24"/>
                <w:szCs w:val="24"/>
              </w:rPr>
              <w:t>.</w:t>
            </w:r>
            <w:proofErr w:type="gramEnd"/>
            <w:r w:rsidRPr="00C646B2">
              <w:rPr>
                <w:sz w:val="24"/>
                <w:szCs w:val="24"/>
              </w:rPr>
              <w:t xml:space="preserve"> </w:t>
            </w:r>
            <w:proofErr w:type="gramStart"/>
            <w:r w:rsidRPr="00C646B2">
              <w:rPr>
                <w:sz w:val="24"/>
                <w:szCs w:val="24"/>
              </w:rPr>
              <w:t>с</w:t>
            </w:r>
            <w:proofErr w:type="gramEnd"/>
            <w:r w:rsidRPr="00C646B2">
              <w:rPr>
                <w:sz w:val="24"/>
                <w:szCs w:val="24"/>
              </w:rPr>
              <w:t>татьи и вида источников</w:t>
            </w:r>
          </w:p>
          <w:p w:rsidR="006736A7" w:rsidRPr="00C646B2" w:rsidRDefault="006736A7" w:rsidP="00771D11">
            <w:pPr>
              <w:jc w:val="center"/>
              <w:rPr>
                <w:sz w:val="24"/>
                <w:szCs w:val="24"/>
              </w:rPr>
            </w:pPr>
          </w:p>
        </w:tc>
        <w:tc>
          <w:tcPr>
            <w:tcW w:w="5423" w:type="dxa"/>
          </w:tcPr>
          <w:p w:rsidR="006736A7" w:rsidRPr="00C646B2" w:rsidRDefault="006736A7">
            <w:pPr>
              <w:jc w:val="center"/>
              <w:rPr>
                <w:sz w:val="24"/>
                <w:szCs w:val="24"/>
              </w:rPr>
            </w:pPr>
          </w:p>
          <w:p w:rsidR="006736A7" w:rsidRPr="00C646B2" w:rsidRDefault="006736A7">
            <w:pPr>
              <w:jc w:val="center"/>
              <w:rPr>
                <w:sz w:val="24"/>
                <w:szCs w:val="24"/>
              </w:rPr>
            </w:pPr>
            <w:r w:rsidRPr="00C646B2">
              <w:rPr>
                <w:sz w:val="24"/>
                <w:szCs w:val="24"/>
              </w:rPr>
              <w:t>Наименование источников финансирования дефицита бюджета</w:t>
            </w:r>
          </w:p>
          <w:p w:rsidR="006736A7" w:rsidRPr="00C646B2" w:rsidRDefault="006736A7">
            <w:pPr>
              <w:jc w:val="center"/>
              <w:rPr>
                <w:sz w:val="24"/>
                <w:szCs w:val="24"/>
              </w:rPr>
            </w:pPr>
          </w:p>
        </w:tc>
      </w:tr>
      <w:tr w:rsidR="006736A7" w:rsidRPr="00C646B2">
        <w:trPr>
          <w:trHeight w:val="570"/>
        </w:trPr>
        <w:tc>
          <w:tcPr>
            <w:tcW w:w="817" w:type="dxa"/>
          </w:tcPr>
          <w:p w:rsidR="006736A7" w:rsidRPr="00C646B2" w:rsidRDefault="006736A7">
            <w:pPr>
              <w:jc w:val="center"/>
              <w:rPr>
                <w:b/>
                <w:sz w:val="24"/>
                <w:szCs w:val="24"/>
              </w:rPr>
            </w:pPr>
            <w:r w:rsidRPr="00C646B2">
              <w:rPr>
                <w:b/>
                <w:sz w:val="24"/>
                <w:szCs w:val="24"/>
              </w:rPr>
              <w:t>001</w:t>
            </w:r>
          </w:p>
          <w:p w:rsidR="006736A7" w:rsidRPr="00C646B2" w:rsidRDefault="006736A7" w:rsidP="00771D11">
            <w:pPr>
              <w:jc w:val="center"/>
              <w:rPr>
                <w:sz w:val="24"/>
                <w:szCs w:val="24"/>
              </w:rPr>
            </w:pPr>
          </w:p>
        </w:tc>
        <w:tc>
          <w:tcPr>
            <w:tcW w:w="3120" w:type="dxa"/>
          </w:tcPr>
          <w:p w:rsidR="006736A7" w:rsidRPr="00C646B2" w:rsidRDefault="006736A7">
            <w:pPr>
              <w:jc w:val="center"/>
              <w:rPr>
                <w:sz w:val="24"/>
                <w:szCs w:val="24"/>
              </w:rPr>
            </w:pPr>
          </w:p>
          <w:p w:rsidR="006736A7" w:rsidRPr="00C646B2" w:rsidRDefault="006736A7" w:rsidP="00771D11">
            <w:pPr>
              <w:jc w:val="center"/>
              <w:rPr>
                <w:sz w:val="24"/>
                <w:szCs w:val="24"/>
              </w:rPr>
            </w:pPr>
          </w:p>
        </w:tc>
        <w:tc>
          <w:tcPr>
            <w:tcW w:w="5423" w:type="dxa"/>
          </w:tcPr>
          <w:p w:rsidR="006736A7" w:rsidRPr="00C646B2" w:rsidRDefault="006736A7">
            <w:pPr>
              <w:jc w:val="center"/>
              <w:rPr>
                <w:b/>
                <w:sz w:val="24"/>
                <w:szCs w:val="24"/>
              </w:rPr>
            </w:pPr>
            <w:r w:rsidRPr="00C646B2">
              <w:rPr>
                <w:b/>
                <w:sz w:val="24"/>
                <w:szCs w:val="24"/>
              </w:rPr>
              <w:t>Администрация Стакановского сельсовета Черемисиновского района Курской области</w:t>
            </w:r>
          </w:p>
          <w:p w:rsidR="006736A7" w:rsidRPr="00C646B2" w:rsidRDefault="006736A7">
            <w:pPr>
              <w:jc w:val="center"/>
              <w:rPr>
                <w:sz w:val="24"/>
                <w:szCs w:val="24"/>
              </w:rPr>
            </w:pPr>
          </w:p>
        </w:tc>
      </w:tr>
      <w:tr w:rsidR="006736A7" w:rsidRPr="00C646B2">
        <w:trPr>
          <w:trHeight w:val="795"/>
        </w:trPr>
        <w:tc>
          <w:tcPr>
            <w:tcW w:w="817" w:type="dxa"/>
          </w:tcPr>
          <w:p w:rsidR="006736A7" w:rsidRPr="00C646B2" w:rsidRDefault="006736A7" w:rsidP="00771D11">
            <w:pPr>
              <w:jc w:val="center"/>
              <w:rPr>
                <w:b/>
                <w:sz w:val="24"/>
                <w:szCs w:val="24"/>
              </w:rPr>
            </w:pPr>
            <w:r w:rsidRPr="00C646B2">
              <w:rPr>
                <w:b/>
                <w:sz w:val="24"/>
                <w:szCs w:val="24"/>
              </w:rPr>
              <w:t>001</w:t>
            </w:r>
          </w:p>
        </w:tc>
        <w:tc>
          <w:tcPr>
            <w:tcW w:w="3120" w:type="dxa"/>
          </w:tcPr>
          <w:p w:rsidR="006736A7" w:rsidRPr="00C646B2" w:rsidRDefault="006736A7">
            <w:pPr>
              <w:jc w:val="center"/>
              <w:rPr>
                <w:b/>
                <w:sz w:val="24"/>
                <w:szCs w:val="24"/>
              </w:rPr>
            </w:pPr>
            <w:r w:rsidRPr="00C646B2">
              <w:rPr>
                <w:b/>
                <w:sz w:val="24"/>
                <w:szCs w:val="24"/>
              </w:rPr>
              <w:t xml:space="preserve">01 02 00 </w:t>
            </w:r>
            <w:proofErr w:type="spellStart"/>
            <w:r w:rsidRPr="00C646B2">
              <w:rPr>
                <w:b/>
                <w:sz w:val="24"/>
                <w:szCs w:val="24"/>
              </w:rPr>
              <w:t>00</w:t>
            </w:r>
            <w:proofErr w:type="spellEnd"/>
            <w:r w:rsidRPr="00C646B2">
              <w:rPr>
                <w:b/>
                <w:sz w:val="24"/>
                <w:szCs w:val="24"/>
              </w:rPr>
              <w:t xml:space="preserve"> </w:t>
            </w:r>
            <w:proofErr w:type="spellStart"/>
            <w:r w:rsidRPr="00C646B2">
              <w:rPr>
                <w:b/>
                <w:sz w:val="24"/>
                <w:szCs w:val="24"/>
              </w:rPr>
              <w:t>00</w:t>
            </w:r>
            <w:proofErr w:type="spellEnd"/>
            <w:r w:rsidRPr="00C646B2">
              <w:rPr>
                <w:b/>
                <w:sz w:val="24"/>
                <w:szCs w:val="24"/>
              </w:rPr>
              <w:t xml:space="preserve"> 0000 000</w:t>
            </w:r>
          </w:p>
          <w:p w:rsidR="006736A7" w:rsidRPr="00C646B2" w:rsidRDefault="006736A7" w:rsidP="00771D11">
            <w:pPr>
              <w:jc w:val="center"/>
              <w:rPr>
                <w:sz w:val="24"/>
                <w:szCs w:val="24"/>
              </w:rPr>
            </w:pPr>
          </w:p>
        </w:tc>
        <w:tc>
          <w:tcPr>
            <w:tcW w:w="5423" w:type="dxa"/>
          </w:tcPr>
          <w:p w:rsidR="006736A7" w:rsidRPr="00C646B2" w:rsidRDefault="006736A7">
            <w:pPr>
              <w:jc w:val="center"/>
              <w:rPr>
                <w:b/>
                <w:sz w:val="24"/>
                <w:szCs w:val="24"/>
              </w:rPr>
            </w:pPr>
            <w:r w:rsidRPr="00C646B2">
              <w:rPr>
                <w:b/>
                <w:sz w:val="24"/>
                <w:szCs w:val="24"/>
              </w:rPr>
              <w:t xml:space="preserve">Кредиты кредитных организаций </w:t>
            </w:r>
            <w:proofErr w:type="gramStart"/>
            <w:r w:rsidRPr="00C646B2">
              <w:rPr>
                <w:b/>
                <w:sz w:val="24"/>
                <w:szCs w:val="24"/>
              </w:rPr>
              <w:t>в</w:t>
            </w:r>
            <w:proofErr w:type="gramEnd"/>
            <w:r w:rsidRPr="00C646B2">
              <w:rPr>
                <w:b/>
                <w:sz w:val="24"/>
                <w:szCs w:val="24"/>
              </w:rPr>
              <w:t xml:space="preserve"> </w:t>
            </w:r>
          </w:p>
          <w:p w:rsidR="006736A7" w:rsidRPr="00C646B2" w:rsidRDefault="006736A7">
            <w:pPr>
              <w:jc w:val="center"/>
              <w:rPr>
                <w:b/>
                <w:sz w:val="24"/>
                <w:szCs w:val="24"/>
              </w:rPr>
            </w:pPr>
            <w:r w:rsidRPr="00C646B2">
              <w:rPr>
                <w:b/>
                <w:sz w:val="24"/>
                <w:szCs w:val="24"/>
              </w:rPr>
              <w:t>валюте Российской Федерации</w:t>
            </w:r>
          </w:p>
          <w:p w:rsidR="006736A7" w:rsidRPr="00C646B2" w:rsidRDefault="006736A7" w:rsidP="00771D11">
            <w:pPr>
              <w:jc w:val="center"/>
              <w:rPr>
                <w:sz w:val="24"/>
                <w:szCs w:val="24"/>
              </w:rPr>
            </w:pPr>
          </w:p>
        </w:tc>
      </w:tr>
      <w:tr w:rsidR="006736A7" w:rsidRPr="00C646B2" w:rsidTr="008F1614">
        <w:trPr>
          <w:trHeight w:val="1082"/>
        </w:trPr>
        <w:tc>
          <w:tcPr>
            <w:tcW w:w="817" w:type="dxa"/>
          </w:tcPr>
          <w:p w:rsidR="006736A7" w:rsidRPr="00C646B2" w:rsidRDefault="006736A7">
            <w:pPr>
              <w:jc w:val="center"/>
              <w:rPr>
                <w:sz w:val="24"/>
                <w:szCs w:val="24"/>
              </w:rPr>
            </w:pPr>
          </w:p>
          <w:p w:rsidR="006736A7" w:rsidRPr="00C646B2" w:rsidRDefault="006736A7">
            <w:pPr>
              <w:jc w:val="center"/>
              <w:rPr>
                <w:sz w:val="24"/>
                <w:szCs w:val="24"/>
              </w:rPr>
            </w:pPr>
            <w:r w:rsidRPr="00C646B2">
              <w:rPr>
                <w:sz w:val="24"/>
                <w:szCs w:val="24"/>
              </w:rPr>
              <w:t>001</w:t>
            </w:r>
          </w:p>
          <w:p w:rsidR="006736A7" w:rsidRPr="00C646B2" w:rsidRDefault="006736A7" w:rsidP="00771D11">
            <w:pPr>
              <w:jc w:val="center"/>
              <w:rPr>
                <w:sz w:val="24"/>
                <w:szCs w:val="24"/>
              </w:rPr>
            </w:pPr>
          </w:p>
        </w:tc>
        <w:tc>
          <w:tcPr>
            <w:tcW w:w="3120" w:type="dxa"/>
          </w:tcPr>
          <w:p w:rsidR="006736A7" w:rsidRPr="00C646B2" w:rsidRDefault="006736A7">
            <w:pPr>
              <w:jc w:val="center"/>
              <w:rPr>
                <w:sz w:val="24"/>
                <w:szCs w:val="24"/>
              </w:rPr>
            </w:pPr>
          </w:p>
          <w:p w:rsidR="006736A7" w:rsidRPr="00C646B2" w:rsidRDefault="006736A7">
            <w:pPr>
              <w:jc w:val="center"/>
              <w:rPr>
                <w:sz w:val="24"/>
                <w:szCs w:val="24"/>
              </w:rPr>
            </w:pPr>
            <w:r w:rsidRPr="00C646B2">
              <w:rPr>
                <w:sz w:val="24"/>
                <w:szCs w:val="24"/>
              </w:rPr>
              <w:t xml:space="preserve">01 02 00 </w:t>
            </w:r>
            <w:proofErr w:type="spellStart"/>
            <w:r w:rsidRPr="00C646B2">
              <w:rPr>
                <w:sz w:val="24"/>
                <w:szCs w:val="24"/>
              </w:rPr>
              <w:t>00</w:t>
            </w:r>
            <w:proofErr w:type="spellEnd"/>
            <w:r w:rsidRPr="00C646B2">
              <w:rPr>
                <w:sz w:val="24"/>
                <w:szCs w:val="24"/>
              </w:rPr>
              <w:t xml:space="preserve"> 10 0000 710</w:t>
            </w:r>
          </w:p>
          <w:p w:rsidR="006736A7" w:rsidRPr="00C646B2" w:rsidRDefault="006736A7" w:rsidP="00771D11">
            <w:pPr>
              <w:jc w:val="center"/>
              <w:rPr>
                <w:sz w:val="24"/>
                <w:szCs w:val="24"/>
              </w:rPr>
            </w:pPr>
          </w:p>
        </w:tc>
        <w:tc>
          <w:tcPr>
            <w:tcW w:w="5423" w:type="dxa"/>
          </w:tcPr>
          <w:p w:rsidR="006736A7" w:rsidRPr="00C646B2" w:rsidRDefault="006736A7">
            <w:pPr>
              <w:jc w:val="center"/>
              <w:rPr>
                <w:sz w:val="24"/>
                <w:szCs w:val="24"/>
              </w:rPr>
            </w:pPr>
            <w:r w:rsidRPr="00C646B2">
              <w:rPr>
                <w:sz w:val="24"/>
                <w:szCs w:val="24"/>
              </w:rPr>
              <w:t>Получение кредитов от кредитных организаций</w:t>
            </w:r>
          </w:p>
          <w:p w:rsidR="006736A7" w:rsidRPr="00C646B2" w:rsidRDefault="006736A7" w:rsidP="008F1614">
            <w:pPr>
              <w:jc w:val="center"/>
              <w:rPr>
                <w:sz w:val="24"/>
                <w:szCs w:val="24"/>
              </w:rPr>
            </w:pPr>
            <w:r w:rsidRPr="00C646B2">
              <w:rPr>
                <w:sz w:val="24"/>
                <w:szCs w:val="24"/>
              </w:rPr>
              <w:t>бюджетами поселений в валюте Российской Федерации</w:t>
            </w:r>
          </w:p>
        </w:tc>
      </w:tr>
      <w:tr w:rsidR="006736A7" w:rsidRPr="00C646B2">
        <w:trPr>
          <w:trHeight w:val="435"/>
        </w:trPr>
        <w:tc>
          <w:tcPr>
            <w:tcW w:w="817" w:type="dxa"/>
          </w:tcPr>
          <w:p w:rsidR="006736A7" w:rsidRPr="00C646B2" w:rsidRDefault="006736A7" w:rsidP="00771D11">
            <w:pPr>
              <w:jc w:val="center"/>
              <w:rPr>
                <w:sz w:val="24"/>
                <w:szCs w:val="24"/>
              </w:rPr>
            </w:pPr>
            <w:r w:rsidRPr="00C646B2">
              <w:rPr>
                <w:sz w:val="24"/>
                <w:szCs w:val="24"/>
              </w:rPr>
              <w:t>001</w:t>
            </w:r>
          </w:p>
        </w:tc>
        <w:tc>
          <w:tcPr>
            <w:tcW w:w="3120" w:type="dxa"/>
          </w:tcPr>
          <w:p w:rsidR="006736A7" w:rsidRPr="00C646B2" w:rsidRDefault="006736A7" w:rsidP="00771D11">
            <w:pPr>
              <w:jc w:val="center"/>
              <w:rPr>
                <w:sz w:val="24"/>
                <w:szCs w:val="24"/>
              </w:rPr>
            </w:pPr>
            <w:r w:rsidRPr="00C646B2">
              <w:rPr>
                <w:sz w:val="24"/>
                <w:szCs w:val="24"/>
              </w:rPr>
              <w:t xml:space="preserve">01 02 00 </w:t>
            </w:r>
            <w:proofErr w:type="spellStart"/>
            <w:r w:rsidRPr="00C646B2">
              <w:rPr>
                <w:sz w:val="24"/>
                <w:szCs w:val="24"/>
              </w:rPr>
              <w:t>00</w:t>
            </w:r>
            <w:proofErr w:type="spellEnd"/>
            <w:r w:rsidRPr="00C646B2">
              <w:rPr>
                <w:sz w:val="24"/>
                <w:szCs w:val="24"/>
              </w:rPr>
              <w:t xml:space="preserve"> 10 0000 810</w:t>
            </w:r>
          </w:p>
        </w:tc>
        <w:tc>
          <w:tcPr>
            <w:tcW w:w="5423" w:type="dxa"/>
          </w:tcPr>
          <w:p w:rsidR="006736A7" w:rsidRPr="00C646B2" w:rsidRDefault="006736A7">
            <w:pPr>
              <w:jc w:val="center"/>
              <w:rPr>
                <w:sz w:val="24"/>
                <w:szCs w:val="24"/>
              </w:rPr>
            </w:pPr>
            <w:r w:rsidRPr="00C646B2">
              <w:rPr>
                <w:sz w:val="24"/>
                <w:szCs w:val="24"/>
              </w:rPr>
              <w:t>Погашение бюджетами поселений кредитов от кредитных организаций в валюте Российской Федерации</w:t>
            </w:r>
          </w:p>
        </w:tc>
      </w:tr>
      <w:tr w:rsidR="006736A7" w:rsidRPr="00C646B2">
        <w:trPr>
          <w:trHeight w:val="360"/>
        </w:trPr>
        <w:tc>
          <w:tcPr>
            <w:tcW w:w="817" w:type="dxa"/>
          </w:tcPr>
          <w:p w:rsidR="006736A7" w:rsidRPr="00C646B2" w:rsidRDefault="006736A7" w:rsidP="00771D11">
            <w:pPr>
              <w:jc w:val="center"/>
              <w:rPr>
                <w:sz w:val="24"/>
                <w:szCs w:val="24"/>
              </w:rPr>
            </w:pPr>
            <w:r w:rsidRPr="00C646B2">
              <w:rPr>
                <w:sz w:val="24"/>
                <w:szCs w:val="24"/>
              </w:rPr>
              <w:t>001</w:t>
            </w:r>
          </w:p>
        </w:tc>
        <w:tc>
          <w:tcPr>
            <w:tcW w:w="3120" w:type="dxa"/>
          </w:tcPr>
          <w:p w:rsidR="006736A7" w:rsidRPr="00C646B2" w:rsidRDefault="006736A7" w:rsidP="00771D11">
            <w:pPr>
              <w:jc w:val="center"/>
              <w:rPr>
                <w:sz w:val="24"/>
                <w:szCs w:val="24"/>
              </w:rPr>
            </w:pPr>
            <w:r w:rsidRPr="00C646B2">
              <w:rPr>
                <w:sz w:val="24"/>
                <w:szCs w:val="24"/>
              </w:rPr>
              <w:t>01 05 02 01 10 0000 510</w:t>
            </w:r>
          </w:p>
        </w:tc>
        <w:tc>
          <w:tcPr>
            <w:tcW w:w="5423" w:type="dxa"/>
          </w:tcPr>
          <w:p w:rsidR="006736A7" w:rsidRPr="00C646B2" w:rsidRDefault="006736A7">
            <w:pPr>
              <w:jc w:val="center"/>
              <w:rPr>
                <w:sz w:val="24"/>
                <w:szCs w:val="24"/>
              </w:rPr>
            </w:pPr>
            <w:r w:rsidRPr="00C646B2">
              <w:rPr>
                <w:sz w:val="24"/>
                <w:szCs w:val="24"/>
              </w:rPr>
              <w:t>Увеличение прочих остатков денежных средств бюджетов поселений</w:t>
            </w:r>
          </w:p>
        </w:tc>
      </w:tr>
      <w:tr w:rsidR="006736A7" w:rsidRPr="00C646B2">
        <w:trPr>
          <w:trHeight w:val="360"/>
        </w:trPr>
        <w:tc>
          <w:tcPr>
            <w:tcW w:w="817" w:type="dxa"/>
          </w:tcPr>
          <w:p w:rsidR="006736A7" w:rsidRPr="00C646B2" w:rsidRDefault="006736A7" w:rsidP="00771D11">
            <w:pPr>
              <w:jc w:val="center"/>
              <w:rPr>
                <w:sz w:val="24"/>
                <w:szCs w:val="24"/>
              </w:rPr>
            </w:pPr>
            <w:r w:rsidRPr="00C646B2">
              <w:rPr>
                <w:sz w:val="24"/>
                <w:szCs w:val="24"/>
              </w:rPr>
              <w:t>001</w:t>
            </w:r>
          </w:p>
        </w:tc>
        <w:tc>
          <w:tcPr>
            <w:tcW w:w="3120" w:type="dxa"/>
          </w:tcPr>
          <w:p w:rsidR="006736A7" w:rsidRPr="00C646B2" w:rsidRDefault="006736A7" w:rsidP="00771D11">
            <w:pPr>
              <w:jc w:val="center"/>
              <w:rPr>
                <w:sz w:val="24"/>
                <w:szCs w:val="24"/>
              </w:rPr>
            </w:pPr>
            <w:r w:rsidRPr="00C646B2">
              <w:rPr>
                <w:sz w:val="24"/>
                <w:szCs w:val="24"/>
              </w:rPr>
              <w:t>01 05 02 01 10 0000 610</w:t>
            </w:r>
          </w:p>
        </w:tc>
        <w:tc>
          <w:tcPr>
            <w:tcW w:w="5423" w:type="dxa"/>
          </w:tcPr>
          <w:p w:rsidR="006736A7" w:rsidRPr="00C646B2" w:rsidRDefault="006736A7">
            <w:pPr>
              <w:jc w:val="center"/>
              <w:rPr>
                <w:sz w:val="24"/>
                <w:szCs w:val="24"/>
              </w:rPr>
            </w:pPr>
            <w:r w:rsidRPr="00C646B2">
              <w:rPr>
                <w:sz w:val="24"/>
                <w:szCs w:val="24"/>
              </w:rPr>
              <w:t>Уменьшение прочих остатков денежных средств бюджетов поселений</w:t>
            </w:r>
          </w:p>
        </w:tc>
      </w:tr>
    </w:tbl>
    <w:p w:rsidR="006736A7" w:rsidRPr="00C646B2" w:rsidRDefault="006736A7" w:rsidP="00DC4524">
      <w:pPr>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6736A7" w:rsidP="00D74C65">
      <w:pPr>
        <w:shd w:val="clear" w:color="auto" w:fill="FFFFFF"/>
        <w:spacing w:line="326" w:lineRule="exact"/>
        <w:ind w:right="518"/>
        <w:rPr>
          <w:sz w:val="24"/>
          <w:szCs w:val="24"/>
        </w:rPr>
      </w:pPr>
    </w:p>
    <w:p w:rsidR="006736A7" w:rsidRPr="00C646B2" w:rsidRDefault="00F23AFC" w:rsidP="00C646B2">
      <w:pPr>
        <w:shd w:val="clear" w:color="auto" w:fill="FFFFFF"/>
        <w:spacing w:line="326" w:lineRule="exact"/>
        <w:ind w:right="518"/>
        <w:jc w:val="right"/>
        <w:rPr>
          <w:rFonts w:cs="Arial"/>
          <w:color w:val="000000"/>
          <w:sz w:val="24"/>
          <w:szCs w:val="24"/>
        </w:rPr>
      </w:pPr>
      <w:r w:rsidRPr="00C646B2">
        <w:rPr>
          <w:rFonts w:cs="Arial"/>
          <w:color w:val="000000"/>
          <w:sz w:val="24"/>
          <w:szCs w:val="24"/>
        </w:rPr>
        <w:lastRenderedPageBreak/>
        <w:t xml:space="preserve">                                                                                               </w:t>
      </w:r>
      <w:r w:rsidR="006736A7" w:rsidRPr="00C646B2">
        <w:rPr>
          <w:rFonts w:cs="Arial"/>
          <w:color w:val="000000"/>
          <w:sz w:val="24"/>
          <w:szCs w:val="24"/>
        </w:rPr>
        <w:t>Приложение №5</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Pr="00C646B2">
        <w:rPr>
          <w:sz w:val="24"/>
          <w:szCs w:val="24"/>
        </w:rPr>
        <w:t xml:space="preserve">сельсовета    Черемисиновского </w:t>
      </w:r>
    </w:p>
    <w:p w:rsidR="006736A7" w:rsidRPr="00C646B2" w:rsidRDefault="006736A7" w:rsidP="00C646B2">
      <w:pPr>
        <w:jc w:val="right"/>
        <w:rPr>
          <w:sz w:val="24"/>
          <w:szCs w:val="24"/>
        </w:rPr>
      </w:pPr>
      <w:r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F23AFC"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shd w:val="clear" w:color="auto" w:fill="FFFFFF"/>
        <w:spacing w:line="326" w:lineRule="exact"/>
        <w:ind w:right="518"/>
        <w:jc w:val="right"/>
        <w:rPr>
          <w:sz w:val="24"/>
          <w:szCs w:val="24"/>
        </w:rPr>
      </w:pPr>
      <w:r w:rsidRPr="00C646B2">
        <w:rPr>
          <w:sz w:val="24"/>
          <w:szCs w:val="24"/>
        </w:rPr>
        <w:t xml:space="preserve">                      </w:t>
      </w:r>
      <w:r w:rsidR="00F23AFC" w:rsidRPr="00C646B2">
        <w:rPr>
          <w:sz w:val="24"/>
          <w:szCs w:val="24"/>
        </w:rPr>
        <w:t xml:space="preserve">                                                                 </w:t>
      </w:r>
      <w:r w:rsidR="00662E17" w:rsidRPr="00C646B2">
        <w:rPr>
          <w:sz w:val="24"/>
          <w:szCs w:val="24"/>
        </w:rPr>
        <w:t xml:space="preserve"> 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C646B2">
      <w:pPr>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2584"/>
      </w:tblGrid>
      <w:tr w:rsidR="006736A7" w:rsidRPr="00C646B2" w:rsidTr="00AC60A7">
        <w:trPr>
          <w:trHeight w:val="202"/>
        </w:trPr>
        <w:tc>
          <w:tcPr>
            <w:tcW w:w="9634" w:type="dxa"/>
            <w:gridSpan w:val="8"/>
            <w:tcBorders>
              <w:top w:val="nil"/>
              <w:left w:val="nil"/>
              <w:right w:val="nil"/>
            </w:tcBorders>
          </w:tcPr>
          <w:p w:rsidR="006736A7" w:rsidRPr="00C646B2" w:rsidRDefault="00AC60A7" w:rsidP="00AC60A7">
            <w:pPr>
              <w:tabs>
                <w:tab w:val="left" w:pos="4485"/>
              </w:tabs>
              <w:adjustRightInd w:val="0"/>
              <w:jc w:val="center"/>
              <w:rPr>
                <w:b/>
                <w:color w:val="000000"/>
                <w:sz w:val="24"/>
                <w:szCs w:val="24"/>
              </w:rPr>
            </w:pPr>
            <w:r w:rsidRPr="00C646B2">
              <w:rPr>
                <w:b/>
                <w:color w:val="000000"/>
                <w:sz w:val="24"/>
                <w:szCs w:val="24"/>
              </w:rPr>
              <w:t>Поступление доходов в бюджет</w:t>
            </w:r>
          </w:p>
          <w:p w:rsidR="006736A7" w:rsidRPr="00C646B2" w:rsidRDefault="00AC60A7" w:rsidP="00AC60A7">
            <w:pPr>
              <w:tabs>
                <w:tab w:val="left" w:pos="4485"/>
              </w:tabs>
              <w:adjustRightInd w:val="0"/>
              <w:jc w:val="center"/>
              <w:rPr>
                <w:b/>
                <w:color w:val="000000"/>
                <w:sz w:val="24"/>
                <w:szCs w:val="24"/>
              </w:rPr>
            </w:pPr>
            <w:r>
              <w:rPr>
                <w:b/>
                <w:color w:val="000000"/>
                <w:sz w:val="24"/>
                <w:szCs w:val="24"/>
              </w:rPr>
              <w:t>Стакановского сельсовета Ч</w:t>
            </w:r>
            <w:r w:rsidRPr="00C646B2">
              <w:rPr>
                <w:b/>
                <w:color w:val="000000"/>
                <w:sz w:val="24"/>
                <w:szCs w:val="24"/>
              </w:rPr>
              <w:t>еремисиновского</w:t>
            </w:r>
          </w:p>
          <w:p w:rsidR="006736A7" w:rsidRPr="00C646B2" w:rsidRDefault="00AC60A7" w:rsidP="00AC60A7">
            <w:pPr>
              <w:tabs>
                <w:tab w:val="left" w:pos="4485"/>
              </w:tabs>
              <w:adjustRightInd w:val="0"/>
              <w:jc w:val="center"/>
              <w:rPr>
                <w:color w:val="000000"/>
                <w:sz w:val="24"/>
                <w:szCs w:val="24"/>
              </w:rPr>
            </w:pPr>
            <w:r>
              <w:rPr>
                <w:b/>
                <w:color w:val="000000"/>
                <w:sz w:val="24"/>
                <w:szCs w:val="24"/>
              </w:rPr>
              <w:t>района   К</w:t>
            </w:r>
            <w:r w:rsidRPr="00C646B2">
              <w:rPr>
                <w:b/>
                <w:color w:val="000000"/>
                <w:sz w:val="24"/>
                <w:szCs w:val="24"/>
              </w:rPr>
              <w:t>урской области на 2018 год</w:t>
            </w:r>
          </w:p>
        </w:tc>
      </w:tr>
      <w:tr w:rsidR="006736A7" w:rsidRPr="00C646B2" w:rsidTr="00454A99">
        <w:trPr>
          <w:trHeight w:val="202"/>
        </w:trPr>
        <w:tc>
          <w:tcPr>
            <w:tcW w:w="9634" w:type="dxa"/>
            <w:gridSpan w:val="8"/>
          </w:tcPr>
          <w:p w:rsidR="006736A7" w:rsidRPr="00C646B2" w:rsidRDefault="006736A7">
            <w:pPr>
              <w:adjustRightInd w:val="0"/>
              <w:jc w:val="right"/>
              <w:rPr>
                <w:color w:val="000000"/>
                <w:sz w:val="24"/>
                <w:szCs w:val="24"/>
              </w:rPr>
            </w:pPr>
          </w:p>
        </w:tc>
      </w:tr>
      <w:tr w:rsidR="006736A7" w:rsidRPr="00C646B2" w:rsidTr="00454A99">
        <w:trPr>
          <w:trHeight w:val="1291"/>
        </w:trPr>
        <w:tc>
          <w:tcPr>
            <w:tcW w:w="3764" w:type="dxa"/>
          </w:tcPr>
          <w:p w:rsidR="006736A7" w:rsidRPr="00C646B2" w:rsidRDefault="006736A7">
            <w:pPr>
              <w:adjustRightInd w:val="0"/>
              <w:jc w:val="center"/>
              <w:rPr>
                <w:color w:val="000000"/>
                <w:sz w:val="24"/>
                <w:szCs w:val="24"/>
              </w:rPr>
            </w:pPr>
            <w:r w:rsidRPr="00C646B2">
              <w:rPr>
                <w:color w:val="000000"/>
                <w:sz w:val="24"/>
                <w:szCs w:val="24"/>
              </w:rPr>
              <w:t>Наименование доходов</w:t>
            </w:r>
          </w:p>
        </w:tc>
        <w:tc>
          <w:tcPr>
            <w:tcW w:w="3286" w:type="dxa"/>
            <w:gridSpan w:val="6"/>
          </w:tcPr>
          <w:p w:rsidR="006736A7" w:rsidRPr="00C646B2" w:rsidRDefault="006736A7">
            <w:pPr>
              <w:adjustRightInd w:val="0"/>
              <w:jc w:val="center"/>
              <w:rPr>
                <w:color w:val="000000"/>
                <w:sz w:val="24"/>
                <w:szCs w:val="24"/>
              </w:rPr>
            </w:pPr>
            <w:r w:rsidRPr="00C646B2">
              <w:rPr>
                <w:color w:val="000000"/>
                <w:sz w:val="24"/>
                <w:szCs w:val="24"/>
              </w:rPr>
              <w:t>Код бюджетной классификации</w:t>
            </w:r>
          </w:p>
          <w:p w:rsidR="006736A7" w:rsidRPr="00C646B2" w:rsidRDefault="006736A7">
            <w:pPr>
              <w:adjustRightInd w:val="0"/>
              <w:jc w:val="center"/>
              <w:rPr>
                <w:color w:val="000000"/>
                <w:sz w:val="24"/>
                <w:szCs w:val="24"/>
              </w:rPr>
            </w:pPr>
            <w:r w:rsidRPr="00C646B2">
              <w:rPr>
                <w:color w:val="000000"/>
                <w:sz w:val="24"/>
                <w:szCs w:val="24"/>
              </w:rPr>
              <w:t>Российской Федерации</w:t>
            </w:r>
          </w:p>
        </w:tc>
        <w:tc>
          <w:tcPr>
            <w:tcW w:w="2584" w:type="dxa"/>
          </w:tcPr>
          <w:p w:rsidR="006736A7" w:rsidRPr="00C646B2" w:rsidRDefault="006736A7">
            <w:pPr>
              <w:adjustRightInd w:val="0"/>
              <w:jc w:val="center"/>
              <w:rPr>
                <w:color w:val="000000"/>
                <w:sz w:val="24"/>
                <w:szCs w:val="24"/>
              </w:rPr>
            </w:pPr>
            <w:r w:rsidRPr="00C646B2">
              <w:rPr>
                <w:color w:val="000000"/>
                <w:sz w:val="24"/>
                <w:szCs w:val="24"/>
              </w:rPr>
              <w:t>Сумма</w:t>
            </w:r>
            <w:proofErr w:type="gramStart"/>
            <w:r w:rsidRPr="00C646B2">
              <w:rPr>
                <w:color w:val="000000"/>
                <w:sz w:val="24"/>
                <w:szCs w:val="24"/>
              </w:rPr>
              <w:t xml:space="preserve"> .</w:t>
            </w:r>
            <w:proofErr w:type="gramEnd"/>
            <w:r w:rsidRPr="00C646B2">
              <w:rPr>
                <w:color w:val="000000"/>
                <w:sz w:val="24"/>
                <w:szCs w:val="24"/>
              </w:rPr>
              <w:t>рублей</w:t>
            </w:r>
          </w:p>
        </w:tc>
      </w:tr>
      <w:tr w:rsidR="006736A7" w:rsidRPr="00C646B2" w:rsidTr="00454A99">
        <w:trPr>
          <w:trHeight w:val="202"/>
        </w:trPr>
        <w:tc>
          <w:tcPr>
            <w:tcW w:w="3764" w:type="dxa"/>
          </w:tcPr>
          <w:p w:rsidR="006736A7" w:rsidRPr="00C646B2" w:rsidRDefault="006736A7">
            <w:pPr>
              <w:adjustRightInd w:val="0"/>
              <w:jc w:val="center"/>
              <w:rPr>
                <w:color w:val="000000"/>
                <w:sz w:val="24"/>
                <w:szCs w:val="24"/>
              </w:rPr>
            </w:pPr>
            <w:r w:rsidRPr="00C646B2">
              <w:rPr>
                <w:color w:val="000000"/>
                <w:sz w:val="24"/>
                <w:szCs w:val="24"/>
              </w:rPr>
              <w:t>1</w:t>
            </w:r>
          </w:p>
        </w:tc>
        <w:tc>
          <w:tcPr>
            <w:tcW w:w="346" w:type="dxa"/>
          </w:tcPr>
          <w:p w:rsidR="006736A7" w:rsidRPr="00C646B2" w:rsidRDefault="006736A7">
            <w:pPr>
              <w:adjustRightInd w:val="0"/>
              <w:jc w:val="center"/>
              <w:rPr>
                <w:color w:val="000000"/>
                <w:sz w:val="24"/>
                <w:szCs w:val="24"/>
              </w:rPr>
            </w:pPr>
          </w:p>
        </w:tc>
        <w:tc>
          <w:tcPr>
            <w:tcW w:w="408" w:type="dxa"/>
          </w:tcPr>
          <w:p w:rsidR="006736A7" w:rsidRPr="00C646B2" w:rsidRDefault="006736A7">
            <w:pPr>
              <w:adjustRightInd w:val="0"/>
              <w:jc w:val="center"/>
              <w:rPr>
                <w:color w:val="000000"/>
                <w:sz w:val="24"/>
                <w:szCs w:val="24"/>
              </w:rPr>
            </w:pPr>
          </w:p>
        </w:tc>
        <w:tc>
          <w:tcPr>
            <w:tcW w:w="912" w:type="dxa"/>
          </w:tcPr>
          <w:p w:rsidR="006736A7" w:rsidRPr="00C646B2" w:rsidRDefault="006736A7">
            <w:pPr>
              <w:adjustRightInd w:val="0"/>
              <w:jc w:val="center"/>
              <w:rPr>
                <w:color w:val="000000"/>
                <w:sz w:val="24"/>
                <w:szCs w:val="24"/>
              </w:rPr>
            </w:pPr>
          </w:p>
        </w:tc>
        <w:tc>
          <w:tcPr>
            <w:tcW w:w="360" w:type="dxa"/>
          </w:tcPr>
          <w:p w:rsidR="006736A7" w:rsidRPr="00C646B2" w:rsidRDefault="006736A7">
            <w:pPr>
              <w:adjustRightInd w:val="0"/>
              <w:jc w:val="center"/>
              <w:rPr>
                <w:color w:val="000000"/>
                <w:sz w:val="24"/>
                <w:szCs w:val="24"/>
              </w:rPr>
            </w:pPr>
          </w:p>
        </w:tc>
        <w:tc>
          <w:tcPr>
            <w:tcW w:w="540" w:type="dxa"/>
          </w:tcPr>
          <w:p w:rsidR="006736A7" w:rsidRPr="00C646B2" w:rsidRDefault="006736A7">
            <w:pPr>
              <w:adjustRightInd w:val="0"/>
              <w:jc w:val="center"/>
              <w:rPr>
                <w:color w:val="000000"/>
                <w:sz w:val="24"/>
                <w:szCs w:val="24"/>
              </w:rPr>
            </w:pPr>
          </w:p>
        </w:tc>
        <w:tc>
          <w:tcPr>
            <w:tcW w:w="720" w:type="dxa"/>
          </w:tcPr>
          <w:p w:rsidR="006736A7" w:rsidRPr="00C646B2" w:rsidRDefault="006736A7">
            <w:pPr>
              <w:adjustRightInd w:val="0"/>
              <w:jc w:val="center"/>
              <w:rPr>
                <w:color w:val="000000"/>
                <w:sz w:val="24"/>
                <w:szCs w:val="24"/>
              </w:rPr>
            </w:pPr>
          </w:p>
        </w:tc>
        <w:tc>
          <w:tcPr>
            <w:tcW w:w="2584" w:type="dxa"/>
          </w:tcPr>
          <w:p w:rsidR="006736A7" w:rsidRPr="00C646B2" w:rsidRDefault="006736A7">
            <w:pPr>
              <w:adjustRightInd w:val="0"/>
              <w:jc w:val="center"/>
              <w:rPr>
                <w:color w:val="000000"/>
                <w:sz w:val="24"/>
                <w:szCs w:val="24"/>
              </w:rPr>
            </w:pPr>
          </w:p>
        </w:tc>
      </w:tr>
      <w:tr w:rsidR="006736A7" w:rsidRPr="00C646B2" w:rsidTr="00454A99">
        <w:trPr>
          <w:trHeight w:val="350"/>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НАЛОГОВЫЕ И НЕНАЛОГОВЫЕ ДОХОДЫ</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1 799 766.00                                 </w:t>
            </w:r>
          </w:p>
        </w:tc>
      </w:tr>
      <w:tr w:rsidR="006736A7" w:rsidRPr="00C646B2" w:rsidTr="00454A99">
        <w:trPr>
          <w:trHeight w:val="350"/>
        </w:trPr>
        <w:tc>
          <w:tcPr>
            <w:tcW w:w="3764" w:type="dxa"/>
          </w:tcPr>
          <w:p w:rsidR="006736A7" w:rsidRPr="00C646B2" w:rsidRDefault="006736A7">
            <w:pPr>
              <w:adjustRightInd w:val="0"/>
              <w:rPr>
                <w:b/>
                <w:color w:val="000000"/>
                <w:sz w:val="24"/>
                <w:szCs w:val="24"/>
              </w:rPr>
            </w:pPr>
            <w:r w:rsidRPr="00C646B2">
              <w:rPr>
                <w:b/>
                <w:color w:val="000000"/>
                <w:sz w:val="24"/>
                <w:szCs w:val="24"/>
              </w:rPr>
              <w:t>НАЛОГИ НА ПРИБЫЛЬ, ДОХОДЫ</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61 701.00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 на доходы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02000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61 701.00                                    </w:t>
            </w:r>
          </w:p>
        </w:tc>
      </w:tr>
      <w:tr w:rsidR="006736A7" w:rsidRPr="00C646B2" w:rsidTr="00454A99">
        <w:trPr>
          <w:trHeight w:val="1297"/>
        </w:trPr>
        <w:tc>
          <w:tcPr>
            <w:tcW w:w="3764" w:type="dxa"/>
          </w:tcPr>
          <w:p w:rsidR="006736A7" w:rsidRPr="00C646B2" w:rsidRDefault="006736A7">
            <w:pPr>
              <w:adjustRightInd w:val="0"/>
              <w:rPr>
                <w:color w:val="000000"/>
                <w:sz w:val="24"/>
                <w:szCs w:val="24"/>
              </w:rPr>
            </w:pPr>
            <w:r w:rsidRPr="00C646B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02010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r w:rsidRPr="00C646B2">
              <w:rPr>
                <w:color w:val="000000"/>
                <w:sz w:val="24"/>
                <w:szCs w:val="24"/>
              </w:rPr>
              <w:t xml:space="preserve">61 483.00                                   </w:t>
            </w:r>
          </w:p>
        </w:tc>
      </w:tr>
      <w:tr w:rsidR="006736A7" w:rsidRPr="00C646B2" w:rsidTr="00454A99">
        <w:trPr>
          <w:trHeight w:val="1297"/>
        </w:trPr>
        <w:tc>
          <w:tcPr>
            <w:tcW w:w="3764" w:type="dxa"/>
          </w:tcPr>
          <w:p w:rsidR="006736A7" w:rsidRPr="00C646B2" w:rsidRDefault="006736A7" w:rsidP="007B61A1">
            <w:pPr>
              <w:autoSpaceDE/>
              <w:autoSpaceDN/>
              <w:rPr>
                <w:sz w:val="24"/>
                <w:szCs w:val="24"/>
              </w:rPr>
            </w:pPr>
            <w:r w:rsidRPr="00C646B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02020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r w:rsidRPr="00C646B2">
              <w:rPr>
                <w:color w:val="000000"/>
                <w:sz w:val="24"/>
                <w:szCs w:val="24"/>
              </w:rPr>
              <w:t>211.00</w:t>
            </w:r>
          </w:p>
        </w:tc>
      </w:tr>
      <w:tr w:rsidR="006736A7" w:rsidRPr="00C646B2" w:rsidTr="00454A99">
        <w:trPr>
          <w:trHeight w:val="1297"/>
        </w:trPr>
        <w:tc>
          <w:tcPr>
            <w:tcW w:w="3764" w:type="dxa"/>
          </w:tcPr>
          <w:p w:rsidR="006736A7" w:rsidRPr="00C646B2" w:rsidRDefault="006736A7" w:rsidP="00D56459">
            <w:pPr>
              <w:autoSpaceDE/>
              <w:autoSpaceDN/>
              <w:rPr>
                <w:sz w:val="24"/>
                <w:szCs w:val="24"/>
              </w:rPr>
            </w:pPr>
            <w:r w:rsidRPr="00C646B2">
              <w:rPr>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02030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p>
          <w:p w:rsidR="006736A7" w:rsidRPr="00C646B2" w:rsidRDefault="006736A7">
            <w:pPr>
              <w:adjustRightInd w:val="0"/>
              <w:jc w:val="right"/>
              <w:rPr>
                <w:color w:val="000000"/>
                <w:sz w:val="24"/>
                <w:szCs w:val="24"/>
              </w:rPr>
            </w:pPr>
            <w:r w:rsidRPr="00C646B2">
              <w:rPr>
                <w:color w:val="000000"/>
                <w:sz w:val="24"/>
                <w:szCs w:val="24"/>
              </w:rPr>
              <w:t>7.00</w:t>
            </w:r>
          </w:p>
        </w:tc>
      </w:tr>
      <w:tr w:rsidR="006736A7" w:rsidRPr="00C646B2" w:rsidTr="00454A99">
        <w:trPr>
          <w:trHeight w:val="350"/>
        </w:trPr>
        <w:tc>
          <w:tcPr>
            <w:tcW w:w="3764" w:type="dxa"/>
          </w:tcPr>
          <w:p w:rsidR="006736A7" w:rsidRPr="00C646B2" w:rsidRDefault="006736A7">
            <w:pPr>
              <w:adjustRightInd w:val="0"/>
              <w:rPr>
                <w:b/>
                <w:color w:val="000000"/>
                <w:sz w:val="24"/>
                <w:szCs w:val="24"/>
              </w:rPr>
            </w:pPr>
            <w:r w:rsidRPr="00C646B2">
              <w:rPr>
                <w:b/>
                <w:color w:val="000000"/>
                <w:sz w:val="24"/>
                <w:szCs w:val="24"/>
              </w:rPr>
              <w:t>НАЛОГИ НА ИМУЩЕСТВО</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1 738 065.00                                   </w:t>
            </w:r>
          </w:p>
        </w:tc>
      </w:tr>
      <w:tr w:rsidR="006736A7" w:rsidRPr="00C646B2" w:rsidTr="00454A99">
        <w:trPr>
          <w:trHeight w:val="350"/>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 на имущество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01000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2584" w:type="dxa"/>
          </w:tcPr>
          <w:p w:rsidR="006736A7" w:rsidRPr="00C646B2" w:rsidRDefault="00454A99">
            <w:pPr>
              <w:adjustRightInd w:val="0"/>
              <w:jc w:val="center"/>
              <w:rPr>
                <w:b/>
                <w:color w:val="000000"/>
                <w:sz w:val="24"/>
                <w:szCs w:val="24"/>
              </w:rPr>
            </w:pPr>
            <w:r w:rsidRPr="00C646B2">
              <w:rPr>
                <w:b/>
                <w:color w:val="000000"/>
                <w:sz w:val="24"/>
                <w:szCs w:val="24"/>
              </w:rPr>
              <w:t xml:space="preserve">                       </w:t>
            </w:r>
            <w:r w:rsidR="006736A7" w:rsidRPr="00C646B2">
              <w:rPr>
                <w:b/>
                <w:color w:val="000000"/>
                <w:sz w:val="24"/>
                <w:szCs w:val="24"/>
              </w:rPr>
              <w:t xml:space="preserve"> 27 366.00                                      </w:t>
            </w:r>
          </w:p>
        </w:tc>
      </w:tr>
      <w:tr w:rsidR="006736A7" w:rsidRPr="00C646B2" w:rsidTr="00454A99">
        <w:trPr>
          <w:trHeight w:val="998"/>
        </w:trPr>
        <w:tc>
          <w:tcPr>
            <w:tcW w:w="3764" w:type="dxa"/>
          </w:tcPr>
          <w:p w:rsidR="006736A7" w:rsidRPr="00C646B2" w:rsidRDefault="006736A7">
            <w:pPr>
              <w:adjustRightInd w:val="0"/>
              <w:rPr>
                <w:color w:val="000000"/>
                <w:sz w:val="24"/>
                <w:szCs w:val="24"/>
              </w:rPr>
            </w:pPr>
            <w:r w:rsidRPr="00C646B2">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01030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r w:rsidRPr="00C646B2">
              <w:rPr>
                <w:color w:val="000000"/>
                <w:sz w:val="24"/>
                <w:szCs w:val="24"/>
              </w:rPr>
              <w:t xml:space="preserve">27 366.00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Земельный налог</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1 710 699.00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 xml:space="preserve">Земельный налог  с организаций         </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 xml:space="preserve">1 </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06030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2584" w:type="dxa"/>
          </w:tcPr>
          <w:p w:rsidR="006736A7" w:rsidRPr="00C646B2" w:rsidRDefault="006736A7">
            <w:pPr>
              <w:adjustRightInd w:val="0"/>
              <w:jc w:val="center"/>
              <w:rPr>
                <w:b/>
                <w:color w:val="000000"/>
                <w:sz w:val="24"/>
                <w:szCs w:val="24"/>
              </w:rPr>
            </w:pPr>
            <w:r w:rsidRPr="00C646B2">
              <w:rPr>
                <w:b/>
                <w:color w:val="000000"/>
                <w:sz w:val="24"/>
                <w:szCs w:val="24"/>
              </w:rPr>
              <w:t xml:space="preserve">        </w:t>
            </w:r>
            <w:r w:rsidR="00454A99" w:rsidRPr="00C646B2">
              <w:rPr>
                <w:b/>
                <w:color w:val="000000"/>
                <w:sz w:val="24"/>
                <w:szCs w:val="24"/>
              </w:rPr>
              <w:t xml:space="preserve">       </w:t>
            </w:r>
            <w:r w:rsidRPr="00C646B2">
              <w:rPr>
                <w:b/>
                <w:color w:val="000000"/>
                <w:sz w:val="24"/>
                <w:szCs w:val="24"/>
              </w:rPr>
              <w:t xml:space="preserve">    1095 099.00</w:t>
            </w:r>
          </w:p>
        </w:tc>
      </w:tr>
      <w:tr w:rsidR="006736A7" w:rsidRPr="00C646B2" w:rsidTr="00454A99">
        <w:trPr>
          <w:trHeight w:val="1266"/>
        </w:trPr>
        <w:tc>
          <w:tcPr>
            <w:tcW w:w="3764" w:type="dxa"/>
          </w:tcPr>
          <w:p w:rsidR="006736A7" w:rsidRPr="00C646B2" w:rsidRDefault="006736A7">
            <w:pPr>
              <w:adjustRightInd w:val="0"/>
              <w:rPr>
                <w:color w:val="000000"/>
                <w:sz w:val="24"/>
                <w:szCs w:val="24"/>
              </w:rPr>
            </w:pPr>
            <w:r w:rsidRPr="00C646B2">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06033</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r w:rsidRPr="00C646B2">
              <w:rPr>
                <w:color w:val="000000"/>
                <w:sz w:val="24"/>
                <w:szCs w:val="24"/>
              </w:rPr>
              <w:t xml:space="preserve">1095 099.00                                    </w:t>
            </w:r>
          </w:p>
        </w:tc>
      </w:tr>
      <w:tr w:rsidR="006736A7" w:rsidRPr="00C646B2" w:rsidTr="00454A99">
        <w:trPr>
          <w:trHeight w:val="316"/>
        </w:trPr>
        <w:tc>
          <w:tcPr>
            <w:tcW w:w="3764" w:type="dxa"/>
          </w:tcPr>
          <w:p w:rsidR="006736A7" w:rsidRPr="00C646B2" w:rsidRDefault="006736A7">
            <w:pPr>
              <w:adjustRightInd w:val="0"/>
              <w:rPr>
                <w:b/>
                <w:color w:val="000000"/>
                <w:sz w:val="24"/>
                <w:szCs w:val="24"/>
              </w:rPr>
            </w:pPr>
            <w:r w:rsidRPr="00C646B2">
              <w:rPr>
                <w:b/>
                <w:color w:val="000000"/>
                <w:sz w:val="24"/>
                <w:szCs w:val="24"/>
              </w:rPr>
              <w:t>Земельный налог с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06040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615 600.00   </w:t>
            </w:r>
          </w:p>
        </w:tc>
      </w:tr>
      <w:tr w:rsidR="006736A7" w:rsidRPr="00C646B2" w:rsidTr="00454A99">
        <w:trPr>
          <w:trHeight w:val="1266"/>
        </w:trPr>
        <w:tc>
          <w:tcPr>
            <w:tcW w:w="3764" w:type="dxa"/>
          </w:tcPr>
          <w:p w:rsidR="006736A7" w:rsidRPr="00C646B2" w:rsidRDefault="006736A7">
            <w:pPr>
              <w:adjustRightInd w:val="0"/>
              <w:rPr>
                <w:color w:val="000000"/>
                <w:sz w:val="24"/>
                <w:szCs w:val="24"/>
              </w:rPr>
            </w:pPr>
            <w:r w:rsidRPr="00C646B2">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06043</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2584" w:type="dxa"/>
          </w:tcPr>
          <w:p w:rsidR="006736A7" w:rsidRPr="00C646B2" w:rsidRDefault="006736A7">
            <w:pPr>
              <w:adjustRightInd w:val="0"/>
              <w:jc w:val="right"/>
              <w:rPr>
                <w:color w:val="000000"/>
                <w:sz w:val="24"/>
                <w:szCs w:val="24"/>
              </w:rPr>
            </w:pPr>
            <w:r w:rsidRPr="00C646B2">
              <w:rPr>
                <w:color w:val="000000"/>
                <w:sz w:val="24"/>
                <w:szCs w:val="24"/>
              </w:rPr>
              <w:t xml:space="preserve">615 600.00 </w:t>
            </w:r>
          </w:p>
        </w:tc>
      </w:tr>
      <w:tr w:rsidR="006736A7" w:rsidRPr="00C646B2" w:rsidTr="00454A99">
        <w:trPr>
          <w:trHeight w:val="528"/>
        </w:trPr>
        <w:tc>
          <w:tcPr>
            <w:tcW w:w="3764" w:type="dxa"/>
          </w:tcPr>
          <w:p w:rsidR="006736A7" w:rsidRPr="00C646B2" w:rsidRDefault="006736A7">
            <w:pPr>
              <w:adjustRightInd w:val="0"/>
              <w:rPr>
                <w:b/>
                <w:bCs/>
                <w:color w:val="000000"/>
                <w:sz w:val="24"/>
                <w:szCs w:val="24"/>
              </w:rPr>
            </w:pPr>
            <w:r w:rsidRPr="00C646B2">
              <w:rPr>
                <w:b/>
                <w:bCs/>
                <w:color w:val="000000"/>
                <w:sz w:val="24"/>
                <w:szCs w:val="24"/>
              </w:rPr>
              <w:t>БЕЗВОЗМЕЗДНЫЕ ПОСТУПЛЕНИЯ</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2584" w:type="dxa"/>
          </w:tcPr>
          <w:p w:rsidR="006736A7" w:rsidRPr="00C646B2" w:rsidRDefault="00662E17">
            <w:pPr>
              <w:adjustRightInd w:val="0"/>
              <w:jc w:val="right"/>
              <w:rPr>
                <w:b/>
                <w:color w:val="000000"/>
                <w:sz w:val="24"/>
                <w:szCs w:val="24"/>
              </w:rPr>
            </w:pPr>
            <w:r w:rsidRPr="00C646B2">
              <w:rPr>
                <w:b/>
                <w:color w:val="000000"/>
                <w:sz w:val="24"/>
                <w:szCs w:val="24"/>
              </w:rPr>
              <w:t>703 354</w:t>
            </w:r>
            <w:r w:rsidR="006736A7" w:rsidRPr="00C646B2">
              <w:rPr>
                <w:b/>
                <w:color w:val="000000"/>
                <w:sz w:val="24"/>
                <w:szCs w:val="24"/>
              </w:rPr>
              <w:t xml:space="preserve">.00                                 </w:t>
            </w:r>
          </w:p>
        </w:tc>
      </w:tr>
      <w:tr w:rsidR="006736A7" w:rsidRPr="00C646B2" w:rsidTr="00454A99">
        <w:trPr>
          <w:trHeight w:val="778"/>
        </w:trPr>
        <w:tc>
          <w:tcPr>
            <w:tcW w:w="3764" w:type="dxa"/>
          </w:tcPr>
          <w:p w:rsidR="006736A7" w:rsidRPr="00C646B2" w:rsidRDefault="006736A7">
            <w:pPr>
              <w:adjustRightInd w:val="0"/>
              <w:rPr>
                <w:b/>
                <w:color w:val="000000"/>
                <w:sz w:val="24"/>
                <w:szCs w:val="24"/>
              </w:rPr>
            </w:pPr>
            <w:r w:rsidRPr="00C646B2">
              <w:rPr>
                <w:b/>
                <w:color w:val="000000"/>
                <w:sz w:val="24"/>
                <w:szCs w:val="24"/>
              </w:rPr>
              <w:t>БЕЗВОЗМЕЗДНЫЕ ПОСТУПЛЕНИЯ ОТ ДРУГИХ БЮДЖЕТОВ БЮДЖЕТНОЙ СИСТЕМЫ РОССИЙСКОЙ ФЕДЕРАЦИИ</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02</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2584" w:type="dxa"/>
          </w:tcPr>
          <w:p w:rsidR="006736A7" w:rsidRPr="00C646B2" w:rsidRDefault="00454A99">
            <w:pPr>
              <w:adjustRightInd w:val="0"/>
              <w:rPr>
                <w:b/>
                <w:color w:val="000000"/>
                <w:sz w:val="24"/>
                <w:szCs w:val="24"/>
              </w:rPr>
            </w:pPr>
            <w:r w:rsidRPr="00C646B2">
              <w:rPr>
                <w:b/>
                <w:color w:val="000000"/>
                <w:sz w:val="24"/>
                <w:szCs w:val="24"/>
              </w:rPr>
              <w:t xml:space="preserve">                    </w:t>
            </w:r>
            <w:r w:rsidR="00F23AFC" w:rsidRPr="00C646B2">
              <w:rPr>
                <w:b/>
                <w:color w:val="000000"/>
                <w:sz w:val="24"/>
                <w:szCs w:val="24"/>
              </w:rPr>
              <w:t xml:space="preserve">  </w:t>
            </w:r>
            <w:r w:rsidR="00662E17" w:rsidRPr="00C646B2">
              <w:rPr>
                <w:b/>
                <w:color w:val="000000"/>
                <w:sz w:val="24"/>
                <w:szCs w:val="24"/>
              </w:rPr>
              <w:t xml:space="preserve"> 703 354</w:t>
            </w:r>
            <w:r w:rsidR="006736A7" w:rsidRPr="00C646B2">
              <w:rPr>
                <w:b/>
                <w:color w:val="000000"/>
                <w:sz w:val="24"/>
                <w:szCs w:val="24"/>
              </w:rPr>
              <w:t xml:space="preserve">.00                                </w:t>
            </w:r>
          </w:p>
        </w:tc>
      </w:tr>
      <w:tr w:rsidR="006736A7" w:rsidRPr="00C646B2" w:rsidTr="00454A99">
        <w:trPr>
          <w:trHeight w:val="658"/>
        </w:trPr>
        <w:tc>
          <w:tcPr>
            <w:tcW w:w="3764" w:type="dxa"/>
          </w:tcPr>
          <w:p w:rsidR="006736A7" w:rsidRPr="00C646B2" w:rsidRDefault="006736A7">
            <w:pPr>
              <w:adjustRightInd w:val="0"/>
              <w:rPr>
                <w:b/>
                <w:bCs/>
                <w:color w:val="000000"/>
                <w:sz w:val="24"/>
                <w:szCs w:val="24"/>
              </w:rPr>
            </w:pPr>
            <w:r w:rsidRPr="00C646B2">
              <w:rPr>
                <w:b/>
                <w:bCs/>
                <w:color w:val="000000"/>
                <w:sz w:val="24"/>
                <w:szCs w:val="24"/>
              </w:rPr>
              <w:t>Дотации  бюджетам субъектов Российской Федерации и муниципальных образований</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02</w:t>
            </w:r>
          </w:p>
        </w:tc>
        <w:tc>
          <w:tcPr>
            <w:tcW w:w="912" w:type="dxa"/>
          </w:tcPr>
          <w:p w:rsidR="006736A7" w:rsidRPr="00C646B2" w:rsidRDefault="006736A7">
            <w:pPr>
              <w:adjustRightInd w:val="0"/>
              <w:rPr>
                <w:b/>
                <w:color w:val="000000"/>
                <w:sz w:val="24"/>
                <w:szCs w:val="24"/>
              </w:rPr>
            </w:pPr>
            <w:r w:rsidRPr="00C646B2">
              <w:rPr>
                <w:b/>
                <w:color w:val="000000"/>
                <w:sz w:val="24"/>
                <w:szCs w:val="24"/>
              </w:rPr>
              <w:t>15000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151</w:t>
            </w:r>
          </w:p>
        </w:tc>
        <w:tc>
          <w:tcPr>
            <w:tcW w:w="2584" w:type="dxa"/>
          </w:tcPr>
          <w:p w:rsidR="006736A7" w:rsidRPr="00C646B2" w:rsidRDefault="00454A99">
            <w:pPr>
              <w:adjustRightInd w:val="0"/>
              <w:jc w:val="center"/>
              <w:rPr>
                <w:b/>
                <w:color w:val="000000"/>
                <w:sz w:val="24"/>
                <w:szCs w:val="24"/>
              </w:rPr>
            </w:pPr>
            <w:r w:rsidRPr="00C646B2">
              <w:rPr>
                <w:b/>
                <w:color w:val="000000"/>
                <w:sz w:val="24"/>
                <w:szCs w:val="24"/>
              </w:rPr>
              <w:t xml:space="preserve">                    </w:t>
            </w:r>
            <w:r w:rsidR="00F23AFC" w:rsidRPr="00C646B2">
              <w:rPr>
                <w:b/>
                <w:color w:val="000000"/>
                <w:sz w:val="24"/>
                <w:szCs w:val="24"/>
              </w:rPr>
              <w:t xml:space="preserve">  </w:t>
            </w:r>
            <w:r w:rsidR="00662E17" w:rsidRPr="00C646B2">
              <w:rPr>
                <w:b/>
                <w:color w:val="000000"/>
                <w:sz w:val="24"/>
                <w:szCs w:val="24"/>
              </w:rPr>
              <w:t>630 743</w:t>
            </w:r>
            <w:r w:rsidR="006736A7" w:rsidRPr="00C646B2">
              <w:rPr>
                <w:b/>
                <w:color w:val="000000"/>
                <w:sz w:val="24"/>
                <w:szCs w:val="24"/>
              </w:rPr>
              <w:t xml:space="preserve">.00                                    </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на выравнивание бюджетной обеспеченности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15001</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454A99">
            <w:pPr>
              <w:adjustRightInd w:val="0"/>
              <w:jc w:val="center"/>
              <w:rPr>
                <w:color w:val="000000"/>
                <w:sz w:val="24"/>
                <w:szCs w:val="24"/>
              </w:rPr>
            </w:pPr>
            <w:r w:rsidRPr="00C646B2">
              <w:rPr>
                <w:color w:val="000000"/>
                <w:sz w:val="24"/>
                <w:szCs w:val="24"/>
              </w:rPr>
              <w:t xml:space="preserve">                       </w:t>
            </w:r>
            <w:r w:rsidR="006736A7" w:rsidRPr="00C646B2">
              <w:rPr>
                <w:color w:val="000000"/>
                <w:sz w:val="24"/>
                <w:szCs w:val="24"/>
              </w:rPr>
              <w:t>284 140.00</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бюджетам сельских поселений на выравнивание  бюджетной  обеспеченности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15001</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6736A7">
            <w:pPr>
              <w:adjustRightInd w:val="0"/>
              <w:jc w:val="right"/>
              <w:rPr>
                <w:color w:val="000000"/>
                <w:sz w:val="24"/>
                <w:szCs w:val="24"/>
              </w:rPr>
            </w:pPr>
            <w:r w:rsidRPr="00C646B2">
              <w:rPr>
                <w:color w:val="000000"/>
                <w:sz w:val="24"/>
                <w:szCs w:val="24"/>
              </w:rPr>
              <w:t xml:space="preserve">284 140.00                                   </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бюджетам на поддержку мер по обеспечению сбалансированности бюджетов</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15002</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662E17">
            <w:pPr>
              <w:adjustRightInd w:val="0"/>
              <w:jc w:val="right"/>
              <w:rPr>
                <w:color w:val="000000"/>
                <w:sz w:val="24"/>
                <w:szCs w:val="24"/>
              </w:rPr>
            </w:pPr>
            <w:r w:rsidRPr="00C646B2">
              <w:rPr>
                <w:color w:val="000000"/>
                <w:sz w:val="24"/>
                <w:szCs w:val="24"/>
              </w:rPr>
              <w:t>346 603</w:t>
            </w:r>
            <w:r w:rsidR="006736A7" w:rsidRPr="00C646B2">
              <w:rPr>
                <w:color w:val="000000"/>
                <w:sz w:val="24"/>
                <w:szCs w:val="24"/>
              </w:rPr>
              <w:t>.00</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бюджетам сельских поселений на поддержку мер по обеспечению сбалансированности бюджетов</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15002</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662E17" w:rsidP="00662E17">
            <w:pPr>
              <w:adjustRightInd w:val="0"/>
              <w:jc w:val="right"/>
              <w:rPr>
                <w:color w:val="000000"/>
                <w:sz w:val="24"/>
                <w:szCs w:val="24"/>
              </w:rPr>
            </w:pPr>
            <w:r w:rsidRPr="00C646B2">
              <w:rPr>
                <w:color w:val="000000"/>
                <w:sz w:val="24"/>
                <w:szCs w:val="24"/>
              </w:rPr>
              <w:t>346 603</w:t>
            </w:r>
            <w:r w:rsidR="006736A7" w:rsidRPr="00C646B2">
              <w:rPr>
                <w:color w:val="000000"/>
                <w:sz w:val="24"/>
                <w:szCs w:val="24"/>
              </w:rPr>
              <w:t>.00</w:t>
            </w:r>
          </w:p>
        </w:tc>
      </w:tr>
      <w:tr w:rsidR="006736A7" w:rsidRPr="00C646B2" w:rsidTr="00454A99">
        <w:trPr>
          <w:trHeight w:val="672"/>
        </w:trPr>
        <w:tc>
          <w:tcPr>
            <w:tcW w:w="3764" w:type="dxa"/>
          </w:tcPr>
          <w:p w:rsidR="006736A7" w:rsidRPr="00C646B2" w:rsidRDefault="006736A7">
            <w:pPr>
              <w:adjustRightInd w:val="0"/>
              <w:rPr>
                <w:b/>
                <w:bCs/>
                <w:color w:val="000000"/>
                <w:sz w:val="24"/>
                <w:szCs w:val="24"/>
              </w:rPr>
            </w:pPr>
            <w:r w:rsidRPr="00C646B2">
              <w:rPr>
                <w:b/>
                <w:bCs/>
                <w:color w:val="000000"/>
                <w:sz w:val="24"/>
                <w:szCs w:val="24"/>
              </w:rPr>
              <w:t xml:space="preserve">Субвенции бюджетам субъектов   Российской Федерации и </w:t>
            </w:r>
            <w:r w:rsidRPr="00C646B2">
              <w:rPr>
                <w:b/>
                <w:bCs/>
                <w:color w:val="000000"/>
                <w:sz w:val="24"/>
                <w:szCs w:val="24"/>
              </w:rPr>
              <w:lastRenderedPageBreak/>
              <w:t>муниципальных образований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lastRenderedPageBreak/>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35000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6736A7">
            <w:pPr>
              <w:adjustRightInd w:val="0"/>
              <w:jc w:val="right"/>
              <w:rPr>
                <w:b/>
                <w:color w:val="000000"/>
                <w:sz w:val="24"/>
                <w:szCs w:val="24"/>
              </w:rPr>
            </w:pPr>
            <w:r w:rsidRPr="00C646B2">
              <w:rPr>
                <w:b/>
                <w:color w:val="000000"/>
                <w:sz w:val="24"/>
                <w:szCs w:val="24"/>
              </w:rPr>
              <w:t xml:space="preserve">                         72 611.00</w:t>
            </w:r>
          </w:p>
        </w:tc>
      </w:tr>
      <w:tr w:rsidR="006736A7" w:rsidRPr="00C646B2" w:rsidTr="00454A99">
        <w:trPr>
          <w:trHeight w:val="565"/>
        </w:trPr>
        <w:tc>
          <w:tcPr>
            <w:tcW w:w="3764" w:type="dxa"/>
          </w:tcPr>
          <w:p w:rsidR="006736A7" w:rsidRPr="00C646B2" w:rsidRDefault="006736A7">
            <w:pPr>
              <w:adjustRightInd w:val="0"/>
              <w:rPr>
                <w:color w:val="000000"/>
                <w:sz w:val="24"/>
                <w:szCs w:val="24"/>
              </w:rPr>
            </w:pPr>
            <w:r w:rsidRPr="00C646B2">
              <w:rPr>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35118</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6736A7">
            <w:pPr>
              <w:adjustRightInd w:val="0"/>
              <w:jc w:val="right"/>
              <w:rPr>
                <w:color w:val="000000"/>
                <w:sz w:val="24"/>
                <w:szCs w:val="24"/>
              </w:rPr>
            </w:pPr>
            <w:r w:rsidRPr="00C646B2">
              <w:rPr>
                <w:color w:val="000000"/>
                <w:sz w:val="24"/>
                <w:szCs w:val="24"/>
              </w:rPr>
              <w:t>72 611.00</w:t>
            </w:r>
          </w:p>
        </w:tc>
      </w:tr>
      <w:tr w:rsidR="006736A7" w:rsidRPr="00C646B2" w:rsidTr="00454A99">
        <w:trPr>
          <w:trHeight w:val="565"/>
        </w:trPr>
        <w:tc>
          <w:tcPr>
            <w:tcW w:w="3764" w:type="dxa"/>
          </w:tcPr>
          <w:p w:rsidR="006736A7" w:rsidRPr="00C646B2" w:rsidRDefault="006736A7">
            <w:pPr>
              <w:adjustRightInd w:val="0"/>
              <w:rPr>
                <w:color w:val="000000"/>
                <w:sz w:val="24"/>
                <w:szCs w:val="24"/>
              </w:rPr>
            </w:pPr>
            <w:r w:rsidRPr="00C646B2">
              <w:rPr>
                <w:color w:val="000000"/>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35118</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2584" w:type="dxa"/>
          </w:tcPr>
          <w:p w:rsidR="006736A7" w:rsidRPr="00C646B2" w:rsidRDefault="00454A99">
            <w:pPr>
              <w:adjustRightInd w:val="0"/>
              <w:jc w:val="center"/>
              <w:rPr>
                <w:color w:val="000000"/>
                <w:sz w:val="24"/>
                <w:szCs w:val="24"/>
              </w:rPr>
            </w:pPr>
            <w:r w:rsidRPr="00C646B2">
              <w:rPr>
                <w:color w:val="000000"/>
                <w:sz w:val="24"/>
                <w:szCs w:val="24"/>
              </w:rPr>
              <w:t xml:space="preserve">                      </w:t>
            </w:r>
            <w:r w:rsidR="006736A7" w:rsidRPr="00C646B2">
              <w:rPr>
                <w:color w:val="000000"/>
                <w:sz w:val="24"/>
                <w:szCs w:val="24"/>
              </w:rPr>
              <w:t>72 611.00</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 xml:space="preserve">                    ВСЕГО  ДОХОДОВ</w:t>
            </w:r>
          </w:p>
        </w:tc>
        <w:tc>
          <w:tcPr>
            <w:tcW w:w="346" w:type="dxa"/>
          </w:tcPr>
          <w:p w:rsidR="006736A7" w:rsidRPr="00C646B2" w:rsidRDefault="006736A7">
            <w:pPr>
              <w:adjustRightInd w:val="0"/>
              <w:jc w:val="center"/>
              <w:rPr>
                <w:color w:val="000000"/>
                <w:sz w:val="24"/>
                <w:szCs w:val="24"/>
              </w:rPr>
            </w:pPr>
            <w:r w:rsidRPr="00C646B2">
              <w:rPr>
                <w:color w:val="000000"/>
                <w:sz w:val="24"/>
                <w:szCs w:val="24"/>
              </w:rPr>
              <w:t>8</w:t>
            </w:r>
          </w:p>
        </w:tc>
        <w:tc>
          <w:tcPr>
            <w:tcW w:w="408" w:type="dxa"/>
          </w:tcPr>
          <w:p w:rsidR="006736A7" w:rsidRPr="00C646B2" w:rsidRDefault="006736A7">
            <w:pPr>
              <w:adjustRightInd w:val="0"/>
              <w:jc w:val="center"/>
              <w:rPr>
                <w:color w:val="000000"/>
                <w:sz w:val="24"/>
                <w:szCs w:val="24"/>
              </w:rPr>
            </w:pPr>
            <w:r w:rsidRPr="00C646B2">
              <w:rPr>
                <w:color w:val="000000"/>
                <w:sz w:val="24"/>
                <w:szCs w:val="24"/>
              </w:rPr>
              <w:t>50</w:t>
            </w:r>
          </w:p>
        </w:tc>
        <w:tc>
          <w:tcPr>
            <w:tcW w:w="912" w:type="dxa"/>
          </w:tcPr>
          <w:p w:rsidR="006736A7" w:rsidRPr="00C646B2" w:rsidRDefault="006736A7">
            <w:pPr>
              <w:adjustRightInd w:val="0"/>
              <w:rPr>
                <w:color w:val="000000"/>
                <w:sz w:val="24"/>
                <w:szCs w:val="24"/>
              </w:rPr>
            </w:pPr>
            <w:r w:rsidRPr="00C646B2">
              <w:rPr>
                <w:color w:val="000000"/>
                <w:sz w:val="24"/>
                <w:szCs w:val="24"/>
              </w:rPr>
              <w:t>00000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000</w:t>
            </w:r>
          </w:p>
        </w:tc>
        <w:tc>
          <w:tcPr>
            <w:tcW w:w="2584" w:type="dxa"/>
          </w:tcPr>
          <w:p w:rsidR="006736A7" w:rsidRPr="00C646B2" w:rsidRDefault="00454A99">
            <w:pPr>
              <w:adjustRightInd w:val="0"/>
              <w:jc w:val="center"/>
              <w:rPr>
                <w:color w:val="000000"/>
                <w:sz w:val="24"/>
                <w:szCs w:val="24"/>
              </w:rPr>
            </w:pPr>
            <w:r w:rsidRPr="00C646B2">
              <w:rPr>
                <w:color w:val="000000"/>
                <w:sz w:val="24"/>
                <w:szCs w:val="24"/>
              </w:rPr>
              <w:t xml:space="preserve">                </w:t>
            </w:r>
            <w:r w:rsidR="00F23AFC" w:rsidRPr="00C646B2">
              <w:rPr>
                <w:color w:val="000000"/>
                <w:sz w:val="24"/>
                <w:szCs w:val="24"/>
              </w:rPr>
              <w:t xml:space="preserve"> </w:t>
            </w:r>
            <w:r w:rsidR="00662E17" w:rsidRPr="00C646B2">
              <w:rPr>
                <w:color w:val="000000"/>
                <w:sz w:val="24"/>
                <w:szCs w:val="24"/>
              </w:rPr>
              <w:t xml:space="preserve"> 2 503 120</w:t>
            </w:r>
            <w:r w:rsidR="006736A7" w:rsidRPr="00C646B2">
              <w:rPr>
                <w:color w:val="000000"/>
                <w:sz w:val="24"/>
                <w:szCs w:val="24"/>
              </w:rPr>
              <w:t xml:space="preserve">.00                                 </w:t>
            </w:r>
          </w:p>
        </w:tc>
      </w:tr>
    </w:tbl>
    <w:p w:rsidR="006736A7" w:rsidRPr="00C646B2" w:rsidRDefault="006736A7" w:rsidP="008635EC">
      <w:pPr>
        <w:jc w:val="center"/>
        <w:rPr>
          <w:sz w:val="24"/>
          <w:szCs w:val="24"/>
        </w:rPr>
      </w:pPr>
    </w:p>
    <w:p w:rsidR="006736A7" w:rsidRPr="00C646B2" w:rsidRDefault="006736A7" w:rsidP="008635EC">
      <w:pPr>
        <w:pStyle w:val="a3"/>
        <w:jc w:val="both"/>
        <w:outlineLvl w:val="0"/>
        <w:rPr>
          <w:rFonts w:ascii="Times New Roman" w:hAnsi="Times New Roman" w:cs="Times New Roman"/>
          <w:sz w:val="24"/>
          <w:szCs w:val="24"/>
        </w:rPr>
      </w:pPr>
    </w:p>
    <w:p w:rsidR="006736A7" w:rsidRPr="00C646B2" w:rsidRDefault="006736A7" w:rsidP="008635EC">
      <w:pPr>
        <w:pStyle w:val="a3"/>
        <w:jc w:val="both"/>
        <w:outlineLvl w:val="0"/>
        <w:rPr>
          <w:rFonts w:ascii="Times New Roman" w:hAnsi="Times New Roman" w:cs="Times New Roman"/>
          <w:sz w:val="24"/>
          <w:szCs w:val="24"/>
        </w:rPr>
      </w:pPr>
    </w:p>
    <w:p w:rsidR="006736A7" w:rsidRPr="00C646B2" w:rsidRDefault="006736A7" w:rsidP="0056446F">
      <w:pPr>
        <w:pStyle w:val="a3"/>
        <w:jc w:val="both"/>
        <w:outlineLvl w:val="0"/>
        <w:rPr>
          <w:rFonts w:ascii="Times New Roman" w:hAnsi="Times New Roman" w:cs="Times New Roman"/>
          <w:sz w:val="24"/>
          <w:szCs w:val="24"/>
        </w:rPr>
      </w:pPr>
    </w:p>
    <w:p w:rsidR="006736A7" w:rsidRPr="00C646B2" w:rsidRDefault="006736A7" w:rsidP="0056446F">
      <w:pPr>
        <w:pStyle w:val="a3"/>
        <w:jc w:val="both"/>
        <w:outlineLvl w:val="0"/>
        <w:rPr>
          <w:rFonts w:ascii="Times New Roman" w:hAnsi="Times New Roman" w:cs="Times New Roman"/>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C646B2" w:rsidRDefault="00C646B2" w:rsidP="0056446F">
      <w:pPr>
        <w:pStyle w:val="a3"/>
        <w:jc w:val="both"/>
        <w:outlineLvl w:val="0"/>
        <w:rPr>
          <w:sz w:val="24"/>
          <w:szCs w:val="24"/>
        </w:rPr>
      </w:pPr>
    </w:p>
    <w:p w:rsidR="00AC60A7" w:rsidRPr="00C646B2" w:rsidRDefault="00AC60A7" w:rsidP="0056446F">
      <w:pPr>
        <w:pStyle w:val="a3"/>
        <w:jc w:val="both"/>
        <w:outlineLvl w:val="0"/>
        <w:rPr>
          <w:sz w:val="24"/>
          <w:szCs w:val="24"/>
        </w:rPr>
      </w:pPr>
    </w:p>
    <w:p w:rsidR="006736A7" w:rsidRPr="00C646B2" w:rsidRDefault="006736A7" w:rsidP="0056446F">
      <w:pPr>
        <w:pStyle w:val="a3"/>
        <w:jc w:val="both"/>
        <w:outlineLvl w:val="0"/>
        <w:rPr>
          <w:sz w:val="24"/>
          <w:szCs w:val="24"/>
        </w:rPr>
      </w:pPr>
    </w:p>
    <w:p w:rsidR="006736A7" w:rsidRPr="00C646B2" w:rsidRDefault="00F23AFC" w:rsidP="00C646B2">
      <w:pPr>
        <w:shd w:val="clear" w:color="auto" w:fill="FFFFFF"/>
        <w:spacing w:line="326" w:lineRule="exact"/>
        <w:ind w:right="518"/>
        <w:jc w:val="right"/>
        <w:rPr>
          <w:rFonts w:cs="Arial"/>
          <w:color w:val="000000"/>
          <w:sz w:val="24"/>
          <w:szCs w:val="24"/>
        </w:rPr>
      </w:pPr>
      <w:r w:rsidRPr="00C646B2">
        <w:rPr>
          <w:rFonts w:cs="Arial"/>
          <w:color w:val="000000"/>
          <w:sz w:val="24"/>
          <w:szCs w:val="24"/>
        </w:rPr>
        <w:lastRenderedPageBreak/>
        <w:t xml:space="preserve">                                                                                               </w:t>
      </w:r>
      <w:r w:rsidR="006736A7" w:rsidRPr="00C646B2">
        <w:rPr>
          <w:rFonts w:cs="Arial"/>
          <w:color w:val="000000"/>
          <w:sz w:val="24"/>
          <w:szCs w:val="24"/>
        </w:rPr>
        <w:t>Приложение №6</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F23AFC" w:rsidRPr="00C646B2">
        <w:rPr>
          <w:sz w:val="24"/>
          <w:szCs w:val="24"/>
        </w:rPr>
        <w:t xml:space="preserve">                                                                 </w:t>
      </w:r>
      <w:r w:rsidR="00662E17"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Pr="00C646B2">
        <w:rPr>
          <w:sz w:val="24"/>
          <w:szCs w:val="24"/>
        </w:rPr>
        <w:t xml:space="preserve">      сельсовета    Черемисиновского </w:t>
      </w:r>
    </w:p>
    <w:p w:rsidR="006736A7" w:rsidRPr="00C646B2" w:rsidRDefault="009C3B5C" w:rsidP="00C646B2">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9C3B5C" w:rsidRPr="00C646B2">
        <w:rPr>
          <w:sz w:val="24"/>
          <w:szCs w:val="24"/>
        </w:rPr>
        <w:t xml:space="preserve">                                                                                   </w:t>
      </w:r>
      <w:r w:rsidRPr="00C646B2">
        <w:rPr>
          <w:sz w:val="24"/>
          <w:szCs w:val="24"/>
        </w:rPr>
        <w:t xml:space="preserve"> и на плановый период 2019 и 2020 годов»</w:t>
      </w:r>
    </w:p>
    <w:p w:rsidR="006736A7" w:rsidRPr="00C646B2" w:rsidRDefault="006736A7" w:rsidP="00C646B2">
      <w:pPr>
        <w:shd w:val="clear" w:color="auto" w:fill="FFFFFF"/>
        <w:spacing w:line="326" w:lineRule="exact"/>
        <w:ind w:right="518"/>
        <w:jc w:val="right"/>
        <w:rPr>
          <w:sz w:val="24"/>
          <w:szCs w:val="24"/>
        </w:rPr>
      </w:pPr>
      <w:r w:rsidRPr="00C646B2">
        <w:rPr>
          <w:sz w:val="24"/>
          <w:szCs w:val="24"/>
        </w:rPr>
        <w:t xml:space="preserve">                      </w:t>
      </w:r>
      <w:r w:rsidR="009C3B5C" w:rsidRPr="00C646B2">
        <w:rPr>
          <w:sz w:val="24"/>
          <w:szCs w:val="24"/>
        </w:rPr>
        <w:t xml:space="preserve">                                                                  </w:t>
      </w:r>
      <w:r w:rsidRPr="00C646B2">
        <w:rPr>
          <w:sz w:val="24"/>
          <w:szCs w:val="24"/>
        </w:rPr>
        <w:t xml:space="preserve"> от  1</w:t>
      </w:r>
      <w:r w:rsidR="00662E17" w:rsidRPr="00C646B2">
        <w:rPr>
          <w:sz w:val="24"/>
          <w:szCs w:val="24"/>
        </w:rPr>
        <w:t>9.12</w:t>
      </w:r>
      <w:r w:rsidRPr="00C646B2">
        <w:rPr>
          <w:sz w:val="24"/>
          <w:szCs w:val="24"/>
        </w:rPr>
        <w:t xml:space="preserve">.2017г.  № </w:t>
      </w:r>
      <w:r w:rsidR="00167EF4" w:rsidRPr="00C646B2">
        <w:rPr>
          <w:bCs/>
          <w:sz w:val="24"/>
          <w:szCs w:val="24"/>
        </w:rPr>
        <w:t>27</w:t>
      </w:r>
      <w:r w:rsidRPr="00C646B2">
        <w:rPr>
          <w:bCs/>
          <w:sz w:val="24"/>
          <w:szCs w:val="24"/>
        </w:rPr>
        <w:t>.</w:t>
      </w:r>
      <w:r w:rsidR="00167EF4" w:rsidRPr="00C646B2">
        <w:rPr>
          <w:bCs/>
          <w:sz w:val="24"/>
          <w:szCs w:val="24"/>
        </w:rPr>
        <w:t>1</w:t>
      </w:r>
      <w:r w:rsidRPr="00C646B2">
        <w:rPr>
          <w:bCs/>
          <w:sz w:val="24"/>
          <w:szCs w:val="24"/>
        </w:rPr>
        <w:t>/2</w:t>
      </w:r>
    </w:p>
    <w:p w:rsidR="006736A7" w:rsidRPr="00C646B2" w:rsidRDefault="006736A7" w:rsidP="00A71A4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1450"/>
        <w:gridCol w:w="1418"/>
      </w:tblGrid>
      <w:tr w:rsidR="006736A7" w:rsidRPr="00C646B2" w:rsidTr="00C646B2">
        <w:trPr>
          <w:trHeight w:val="202"/>
        </w:trPr>
        <w:tc>
          <w:tcPr>
            <w:tcW w:w="9918" w:type="dxa"/>
            <w:gridSpan w:val="9"/>
            <w:tcBorders>
              <w:top w:val="nil"/>
              <w:left w:val="nil"/>
              <w:right w:val="nil"/>
            </w:tcBorders>
          </w:tcPr>
          <w:p w:rsidR="006736A7" w:rsidRPr="00C646B2" w:rsidRDefault="00C646B2" w:rsidP="00C646B2">
            <w:pPr>
              <w:tabs>
                <w:tab w:val="left" w:pos="4485"/>
              </w:tabs>
              <w:adjustRightInd w:val="0"/>
              <w:jc w:val="center"/>
              <w:rPr>
                <w:color w:val="000000"/>
                <w:sz w:val="24"/>
                <w:szCs w:val="24"/>
              </w:rPr>
            </w:pPr>
            <w:r w:rsidRPr="00C646B2">
              <w:rPr>
                <w:color w:val="000000"/>
                <w:sz w:val="24"/>
                <w:szCs w:val="24"/>
              </w:rPr>
              <w:t>Поступление доходов в бюджет</w:t>
            </w:r>
          </w:p>
          <w:p w:rsidR="006736A7" w:rsidRPr="00C646B2" w:rsidRDefault="00C646B2" w:rsidP="00C646B2">
            <w:pPr>
              <w:tabs>
                <w:tab w:val="left" w:pos="4485"/>
              </w:tabs>
              <w:adjustRightInd w:val="0"/>
              <w:jc w:val="center"/>
              <w:rPr>
                <w:color w:val="000000"/>
                <w:sz w:val="24"/>
                <w:szCs w:val="24"/>
              </w:rPr>
            </w:pPr>
            <w:r>
              <w:rPr>
                <w:color w:val="000000"/>
                <w:sz w:val="24"/>
                <w:szCs w:val="24"/>
              </w:rPr>
              <w:t>Стакановского сельсовета Ч</w:t>
            </w:r>
            <w:r w:rsidRPr="00C646B2">
              <w:rPr>
                <w:color w:val="000000"/>
                <w:sz w:val="24"/>
                <w:szCs w:val="24"/>
              </w:rPr>
              <w:t>еремисиновского</w:t>
            </w:r>
          </w:p>
          <w:p w:rsidR="006736A7" w:rsidRPr="00C646B2" w:rsidRDefault="00C646B2" w:rsidP="00C646B2">
            <w:pPr>
              <w:tabs>
                <w:tab w:val="left" w:pos="4485"/>
              </w:tabs>
              <w:adjustRightInd w:val="0"/>
              <w:jc w:val="center"/>
              <w:rPr>
                <w:color w:val="000000"/>
                <w:sz w:val="24"/>
                <w:szCs w:val="24"/>
              </w:rPr>
            </w:pPr>
            <w:r>
              <w:rPr>
                <w:color w:val="000000"/>
                <w:sz w:val="24"/>
                <w:szCs w:val="24"/>
              </w:rPr>
              <w:t>района   К</w:t>
            </w:r>
            <w:r w:rsidRPr="00C646B2">
              <w:rPr>
                <w:color w:val="000000"/>
                <w:sz w:val="24"/>
                <w:szCs w:val="24"/>
              </w:rPr>
              <w:t>урской области на плановый период</w:t>
            </w:r>
          </w:p>
          <w:p w:rsidR="006736A7" w:rsidRPr="00C646B2" w:rsidRDefault="00C646B2" w:rsidP="00C646B2">
            <w:pPr>
              <w:tabs>
                <w:tab w:val="left" w:pos="4485"/>
              </w:tabs>
              <w:adjustRightInd w:val="0"/>
              <w:jc w:val="center"/>
              <w:rPr>
                <w:color w:val="000000"/>
                <w:sz w:val="24"/>
                <w:szCs w:val="24"/>
              </w:rPr>
            </w:pPr>
            <w:r w:rsidRPr="00C646B2">
              <w:rPr>
                <w:color w:val="000000"/>
                <w:sz w:val="24"/>
                <w:szCs w:val="24"/>
              </w:rPr>
              <w:t>2019 и 2020 годов</w:t>
            </w:r>
          </w:p>
        </w:tc>
      </w:tr>
      <w:tr w:rsidR="006736A7" w:rsidRPr="00C646B2" w:rsidTr="00454A99">
        <w:trPr>
          <w:trHeight w:val="202"/>
        </w:trPr>
        <w:tc>
          <w:tcPr>
            <w:tcW w:w="9918" w:type="dxa"/>
            <w:gridSpan w:val="9"/>
          </w:tcPr>
          <w:p w:rsidR="006736A7" w:rsidRPr="00C646B2" w:rsidRDefault="006736A7">
            <w:pPr>
              <w:adjustRightInd w:val="0"/>
              <w:jc w:val="right"/>
              <w:rPr>
                <w:color w:val="000000"/>
                <w:sz w:val="24"/>
                <w:szCs w:val="24"/>
              </w:rPr>
            </w:pPr>
          </w:p>
        </w:tc>
      </w:tr>
      <w:tr w:rsidR="006736A7" w:rsidRPr="00C646B2" w:rsidTr="00454A99">
        <w:trPr>
          <w:trHeight w:val="421"/>
        </w:trPr>
        <w:tc>
          <w:tcPr>
            <w:tcW w:w="3764" w:type="dxa"/>
            <w:vMerge w:val="restart"/>
          </w:tcPr>
          <w:p w:rsidR="006736A7" w:rsidRPr="00C646B2" w:rsidRDefault="006736A7">
            <w:pPr>
              <w:adjustRightInd w:val="0"/>
              <w:jc w:val="center"/>
              <w:rPr>
                <w:color w:val="000000"/>
                <w:sz w:val="24"/>
                <w:szCs w:val="24"/>
              </w:rPr>
            </w:pPr>
            <w:r w:rsidRPr="00C646B2">
              <w:rPr>
                <w:color w:val="000000"/>
                <w:sz w:val="24"/>
                <w:szCs w:val="24"/>
              </w:rPr>
              <w:t>Наименование доходов</w:t>
            </w:r>
          </w:p>
        </w:tc>
        <w:tc>
          <w:tcPr>
            <w:tcW w:w="3286" w:type="dxa"/>
            <w:gridSpan w:val="6"/>
            <w:vMerge w:val="restart"/>
          </w:tcPr>
          <w:p w:rsidR="006736A7" w:rsidRPr="00C646B2" w:rsidRDefault="006736A7">
            <w:pPr>
              <w:adjustRightInd w:val="0"/>
              <w:jc w:val="center"/>
              <w:rPr>
                <w:color w:val="000000"/>
                <w:sz w:val="24"/>
                <w:szCs w:val="24"/>
              </w:rPr>
            </w:pPr>
            <w:r w:rsidRPr="00C646B2">
              <w:rPr>
                <w:color w:val="000000"/>
                <w:sz w:val="24"/>
                <w:szCs w:val="24"/>
              </w:rPr>
              <w:t>Код бюджетной классификации</w:t>
            </w:r>
          </w:p>
          <w:p w:rsidR="006736A7" w:rsidRPr="00C646B2" w:rsidRDefault="006736A7">
            <w:pPr>
              <w:adjustRightInd w:val="0"/>
              <w:jc w:val="center"/>
              <w:rPr>
                <w:color w:val="000000"/>
                <w:sz w:val="24"/>
                <w:szCs w:val="24"/>
              </w:rPr>
            </w:pPr>
            <w:r w:rsidRPr="00C646B2">
              <w:rPr>
                <w:color w:val="000000"/>
                <w:sz w:val="24"/>
                <w:szCs w:val="24"/>
              </w:rPr>
              <w:t>Российской Федерации</w:t>
            </w:r>
          </w:p>
        </w:tc>
        <w:tc>
          <w:tcPr>
            <w:tcW w:w="2868" w:type="dxa"/>
            <w:gridSpan w:val="2"/>
          </w:tcPr>
          <w:p w:rsidR="006736A7" w:rsidRPr="00C646B2" w:rsidRDefault="006736A7">
            <w:pPr>
              <w:adjustRightInd w:val="0"/>
              <w:jc w:val="center"/>
              <w:rPr>
                <w:color w:val="000000"/>
                <w:sz w:val="24"/>
                <w:szCs w:val="24"/>
              </w:rPr>
            </w:pPr>
            <w:r w:rsidRPr="00C646B2">
              <w:rPr>
                <w:color w:val="000000"/>
                <w:sz w:val="24"/>
                <w:szCs w:val="24"/>
              </w:rPr>
              <w:t>Сумма</w:t>
            </w:r>
            <w:proofErr w:type="gramStart"/>
            <w:r w:rsidRPr="00C646B2">
              <w:rPr>
                <w:color w:val="000000"/>
                <w:sz w:val="24"/>
                <w:szCs w:val="24"/>
              </w:rPr>
              <w:t xml:space="preserve"> .</w:t>
            </w:r>
            <w:proofErr w:type="gramEnd"/>
            <w:r w:rsidRPr="00C646B2">
              <w:rPr>
                <w:color w:val="000000"/>
                <w:sz w:val="24"/>
                <w:szCs w:val="24"/>
              </w:rPr>
              <w:t>рублей</w:t>
            </w:r>
          </w:p>
        </w:tc>
      </w:tr>
      <w:tr w:rsidR="006736A7" w:rsidRPr="00C646B2" w:rsidTr="00454A99">
        <w:trPr>
          <w:trHeight w:val="855"/>
        </w:trPr>
        <w:tc>
          <w:tcPr>
            <w:tcW w:w="3764" w:type="dxa"/>
            <w:vMerge/>
          </w:tcPr>
          <w:p w:rsidR="006736A7" w:rsidRPr="00C646B2" w:rsidRDefault="006736A7">
            <w:pPr>
              <w:adjustRightInd w:val="0"/>
              <w:jc w:val="center"/>
              <w:rPr>
                <w:color w:val="000000"/>
                <w:sz w:val="24"/>
                <w:szCs w:val="24"/>
              </w:rPr>
            </w:pPr>
          </w:p>
        </w:tc>
        <w:tc>
          <w:tcPr>
            <w:tcW w:w="3286" w:type="dxa"/>
            <w:gridSpan w:val="6"/>
            <w:vMerge/>
          </w:tcPr>
          <w:p w:rsidR="006736A7" w:rsidRPr="00C646B2" w:rsidRDefault="006736A7">
            <w:pPr>
              <w:adjustRightInd w:val="0"/>
              <w:jc w:val="center"/>
              <w:rPr>
                <w:color w:val="000000"/>
                <w:sz w:val="24"/>
                <w:szCs w:val="24"/>
              </w:rPr>
            </w:pPr>
          </w:p>
        </w:tc>
        <w:tc>
          <w:tcPr>
            <w:tcW w:w="1450" w:type="dxa"/>
          </w:tcPr>
          <w:p w:rsidR="006736A7" w:rsidRPr="00C646B2" w:rsidRDefault="006736A7" w:rsidP="00000C53">
            <w:pPr>
              <w:adjustRightInd w:val="0"/>
              <w:jc w:val="center"/>
              <w:rPr>
                <w:color w:val="000000"/>
                <w:sz w:val="24"/>
                <w:szCs w:val="24"/>
              </w:rPr>
            </w:pPr>
            <w:r w:rsidRPr="00C646B2">
              <w:rPr>
                <w:color w:val="000000"/>
                <w:sz w:val="24"/>
                <w:szCs w:val="24"/>
              </w:rPr>
              <w:t>2019 год</w:t>
            </w:r>
          </w:p>
        </w:tc>
        <w:tc>
          <w:tcPr>
            <w:tcW w:w="1418" w:type="dxa"/>
          </w:tcPr>
          <w:p w:rsidR="006736A7" w:rsidRPr="00C646B2" w:rsidRDefault="006736A7" w:rsidP="00000C53">
            <w:pPr>
              <w:adjustRightInd w:val="0"/>
              <w:jc w:val="center"/>
              <w:rPr>
                <w:color w:val="000000"/>
                <w:sz w:val="24"/>
                <w:szCs w:val="24"/>
              </w:rPr>
            </w:pPr>
            <w:r w:rsidRPr="00C646B2">
              <w:rPr>
                <w:color w:val="000000"/>
                <w:sz w:val="24"/>
                <w:szCs w:val="24"/>
              </w:rPr>
              <w:t>2020 год</w:t>
            </w:r>
          </w:p>
        </w:tc>
      </w:tr>
      <w:tr w:rsidR="006736A7" w:rsidRPr="00C646B2" w:rsidTr="00454A99">
        <w:trPr>
          <w:trHeight w:val="202"/>
        </w:trPr>
        <w:tc>
          <w:tcPr>
            <w:tcW w:w="3764" w:type="dxa"/>
          </w:tcPr>
          <w:p w:rsidR="006736A7" w:rsidRPr="00C646B2" w:rsidRDefault="006736A7">
            <w:pPr>
              <w:adjustRightInd w:val="0"/>
              <w:jc w:val="center"/>
              <w:rPr>
                <w:color w:val="000000"/>
                <w:sz w:val="24"/>
                <w:szCs w:val="24"/>
              </w:rPr>
            </w:pPr>
            <w:r w:rsidRPr="00C646B2">
              <w:rPr>
                <w:color w:val="000000"/>
                <w:sz w:val="24"/>
                <w:szCs w:val="24"/>
              </w:rPr>
              <w:t>1</w:t>
            </w:r>
          </w:p>
        </w:tc>
        <w:tc>
          <w:tcPr>
            <w:tcW w:w="346" w:type="dxa"/>
          </w:tcPr>
          <w:p w:rsidR="006736A7" w:rsidRPr="00C646B2" w:rsidRDefault="006736A7">
            <w:pPr>
              <w:adjustRightInd w:val="0"/>
              <w:jc w:val="center"/>
              <w:rPr>
                <w:color w:val="000000"/>
                <w:sz w:val="24"/>
                <w:szCs w:val="24"/>
              </w:rPr>
            </w:pPr>
          </w:p>
        </w:tc>
        <w:tc>
          <w:tcPr>
            <w:tcW w:w="408" w:type="dxa"/>
          </w:tcPr>
          <w:p w:rsidR="006736A7" w:rsidRPr="00C646B2" w:rsidRDefault="006736A7">
            <w:pPr>
              <w:adjustRightInd w:val="0"/>
              <w:jc w:val="center"/>
              <w:rPr>
                <w:color w:val="000000"/>
                <w:sz w:val="24"/>
                <w:szCs w:val="24"/>
              </w:rPr>
            </w:pPr>
          </w:p>
        </w:tc>
        <w:tc>
          <w:tcPr>
            <w:tcW w:w="912" w:type="dxa"/>
          </w:tcPr>
          <w:p w:rsidR="006736A7" w:rsidRPr="00C646B2" w:rsidRDefault="006736A7">
            <w:pPr>
              <w:adjustRightInd w:val="0"/>
              <w:jc w:val="center"/>
              <w:rPr>
                <w:color w:val="000000"/>
                <w:sz w:val="24"/>
                <w:szCs w:val="24"/>
              </w:rPr>
            </w:pPr>
          </w:p>
        </w:tc>
        <w:tc>
          <w:tcPr>
            <w:tcW w:w="360" w:type="dxa"/>
          </w:tcPr>
          <w:p w:rsidR="006736A7" w:rsidRPr="00C646B2" w:rsidRDefault="006736A7">
            <w:pPr>
              <w:adjustRightInd w:val="0"/>
              <w:jc w:val="center"/>
              <w:rPr>
                <w:color w:val="000000"/>
                <w:sz w:val="24"/>
                <w:szCs w:val="24"/>
              </w:rPr>
            </w:pPr>
          </w:p>
        </w:tc>
        <w:tc>
          <w:tcPr>
            <w:tcW w:w="540" w:type="dxa"/>
          </w:tcPr>
          <w:p w:rsidR="006736A7" w:rsidRPr="00C646B2" w:rsidRDefault="006736A7">
            <w:pPr>
              <w:adjustRightInd w:val="0"/>
              <w:jc w:val="center"/>
              <w:rPr>
                <w:color w:val="000000"/>
                <w:sz w:val="24"/>
                <w:szCs w:val="24"/>
              </w:rPr>
            </w:pPr>
          </w:p>
        </w:tc>
        <w:tc>
          <w:tcPr>
            <w:tcW w:w="720" w:type="dxa"/>
          </w:tcPr>
          <w:p w:rsidR="006736A7" w:rsidRPr="00C646B2" w:rsidRDefault="006736A7">
            <w:pPr>
              <w:adjustRightInd w:val="0"/>
              <w:jc w:val="center"/>
              <w:rPr>
                <w:color w:val="000000"/>
                <w:sz w:val="24"/>
                <w:szCs w:val="24"/>
              </w:rPr>
            </w:pPr>
          </w:p>
        </w:tc>
        <w:tc>
          <w:tcPr>
            <w:tcW w:w="1450" w:type="dxa"/>
          </w:tcPr>
          <w:p w:rsidR="006736A7" w:rsidRPr="00C646B2" w:rsidRDefault="006736A7">
            <w:pPr>
              <w:adjustRightInd w:val="0"/>
              <w:jc w:val="center"/>
              <w:rPr>
                <w:color w:val="000000"/>
                <w:sz w:val="24"/>
                <w:szCs w:val="24"/>
              </w:rPr>
            </w:pPr>
          </w:p>
        </w:tc>
        <w:tc>
          <w:tcPr>
            <w:tcW w:w="1418" w:type="dxa"/>
          </w:tcPr>
          <w:p w:rsidR="006736A7" w:rsidRPr="00C646B2" w:rsidRDefault="006736A7">
            <w:pPr>
              <w:adjustRightInd w:val="0"/>
              <w:jc w:val="center"/>
              <w:rPr>
                <w:color w:val="000000"/>
                <w:sz w:val="24"/>
                <w:szCs w:val="24"/>
              </w:rPr>
            </w:pPr>
          </w:p>
        </w:tc>
      </w:tr>
      <w:tr w:rsidR="006736A7" w:rsidRPr="00C646B2" w:rsidTr="00454A99">
        <w:trPr>
          <w:trHeight w:val="350"/>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НАЛОГОВЫЕ И НЕНАЛОГОВЫЕ ДОХОДЫ</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1450" w:type="dxa"/>
          </w:tcPr>
          <w:p w:rsidR="006736A7" w:rsidRPr="00C646B2" w:rsidRDefault="006736A7" w:rsidP="00000C53">
            <w:pPr>
              <w:adjustRightInd w:val="0"/>
              <w:jc w:val="right"/>
              <w:rPr>
                <w:b/>
                <w:color w:val="000000"/>
                <w:sz w:val="24"/>
                <w:szCs w:val="24"/>
              </w:rPr>
            </w:pPr>
            <w:r w:rsidRPr="00C646B2">
              <w:rPr>
                <w:b/>
                <w:color w:val="000000"/>
                <w:sz w:val="24"/>
                <w:szCs w:val="24"/>
              </w:rPr>
              <w:t>1 804 460.00</w:t>
            </w:r>
          </w:p>
        </w:tc>
        <w:tc>
          <w:tcPr>
            <w:tcW w:w="1418" w:type="dxa"/>
          </w:tcPr>
          <w:p w:rsidR="006736A7" w:rsidRPr="00C646B2" w:rsidRDefault="0077471D" w:rsidP="00000C53">
            <w:pPr>
              <w:adjustRightInd w:val="0"/>
              <w:jc w:val="right"/>
              <w:rPr>
                <w:b/>
                <w:color w:val="000000"/>
                <w:sz w:val="24"/>
                <w:szCs w:val="24"/>
              </w:rPr>
            </w:pPr>
            <w:r w:rsidRPr="00C646B2">
              <w:rPr>
                <w:b/>
                <w:color w:val="000000"/>
                <w:sz w:val="24"/>
                <w:szCs w:val="24"/>
              </w:rPr>
              <w:t>1 810 170</w:t>
            </w:r>
            <w:r w:rsidR="006736A7" w:rsidRPr="00C646B2">
              <w:rPr>
                <w:b/>
                <w:color w:val="000000"/>
                <w:sz w:val="24"/>
                <w:szCs w:val="24"/>
              </w:rPr>
              <w:t xml:space="preserve">.00                                 </w:t>
            </w:r>
          </w:p>
        </w:tc>
      </w:tr>
      <w:tr w:rsidR="006736A7" w:rsidRPr="00C646B2" w:rsidTr="00454A99">
        <w:trPr>
          <w:trHeight w:val="350"/>
        </w:trPr>
        <w:tc>
          <w:tcPr>
            <w:tcW w:w="3764" w:type="dxa"/>
          </w:tcPr>
          <w:p w:rsidR="006736A7" w:rsidRPr="00C646B2" w:rsidRDefault="006736A7">
            <w:pPr>
              <w:adjustRightInd w:val="0"/>
              <w:rPr>
                <w:b/>
                <w:color w:val="000000"/>
                <w:sz w:val="24"/>
                <w:szCs w:val="24"/>
              </w:rPr>
            </w:pPr>
            <w:r w:rsidRPr="00C646B2">
              <w:rPr>
                <w:b/>
                <w:color w:val="000000"/>
                <w:sz w:val="24"/>
                <w:szCs w:val="24"/>
              </w:rPr>
              <w:t>НАЛОГИ НА ПРИБЫЛЬ, ДОХОДЫ</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1450" w:type="dxa"/>
          </w:tcPr>
          <w:p w:rsidR="006736A7" w:rsidRPr="00C646B2" w:rsidRDefault="006736A7" w:rsidP="00000C53">
            <w:pPr>
              <w:adjustRightInd w:val="0"/>
              <w:jc w:val="right"/>
              <w:rPr>
                <w:b/>
                <w:color w:val="000000"/>
                <w:sz w:val="24"/>
                <w:szCs w:val="24"/>
              </w:rPr>
            </w:pPr>
            <w:r w:rsidRPr="00C646B2">
              <w:rPr>
                <w:b/>
                <w:color w:val="000000"/>
                <w:sz w:val="24"/>
                <w:szCs w:val="24"/>
              </w:rPr>
              <w:t>66 395.00</w:t>
            </w:r>
          </w:p>
        </w:tc>
        <w:tc>
          <w:tcPr>
            <w:tcW w:w="1418" w:type="dxa"/>
          </w:tcPr>
          <w:p w:rsidR="006736A7" w:rsidRPr="00C646B2" w:rsidRDefault="0077471D" w:rsidP="00454A99">
            <w:pPr>
              <w:adjustRightInd w:val="0"/>
              <w:rPr>
                <w:b/>
                <w:color w:val="000000"/>
                <w:sz w:val="24"/>
                <w:szCs w:val="24"/>
              </w:rPr>
            </w:pPr>
            <w:r w:rsidRPr="00C646B2">
              <w:rPr>
                <w:b/>
                <w:color w:val="000000"/>
                <w:sz w:val="24"/>
                <w:szCs w:val="24"/>
              </w:rPr>
              <w:t>72 105</w:t>
            </w:r>
            <w:r w:rsidR="006736A7" w:rsidRPr="00C646B2">
              <w:rPr>
                <w:b/>
                <w:color w:val="000000"/>
                <w:sz w:val="24"/>
                <w:szCs w:val="24"/>
              </w:rPr>
              <w:t xml:space="preserve">.00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 на доходы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912" w:type="dxa"/>
          </w:tcPr>
          <w:p w:rsidR="006736A7" w:rsidRPr="00C646B2" w:rsidRDefault="006736A7">
            <w:pPr>
              <w:adjustRightInd w:val="0"/>
              <w:jc w:val="center"/>
              <w:rPr>
                <w:b/>
                <w:color w:val="000000"/>
                <w:sz w:val="24"/>
                <w:szCs w:val="24"/>
              </w:rPr>
            </w:pPr>
            <w:r w:rsidRPr="00C646B2">
              <w:rPr>
                <w:b/>
                <w:color w:val="000000"/>
                <w:sz w:val="24"/>
                <w:szCs w:val="24"/>
              </w:rPr>
              <w:t>02000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01</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1450" w:type="dxa"/>
          </w:tcPr>
          <w:p w:rsidR="006736A7" w:rsidRPr="00C646B2" w:rsidRDefault="006736A7" w:rsidP="00000C53">
            <w:pPr>
              <w:adjustRightInd w:val="0"/>
              <w:jc w:val="right"/>
              <w:rPr>
                <w:b/>
                <w:color w:val="000000"/>
                <w:sz w:val="24"/>
                <w:szCs w:val="24"/>
              </w:rPr>
            </w:pPr>
            <w:r w:rsidRPr="00C646B2">
              <w:rPr>
                <w:b/>
                <w:color w:val="000000"/>
                <w:sz w:val="24"/>
                <w:szCs w:val="24"/>
              </w:rPr>
              <w:t>66 395.00</w:t>
            </w:r>
          </w:p>
        </w:tc>
        <w:tc>
          <w:tcPr>
            <w:tcW w:w="1418" w:type="dxa"/>
          </w:tcPr>
          <w:p w:rsidR="006736A7" w:rsidRPr="00C646B2" w:rsidRDefault="0077471D" w:rsidP="0077471D">
            <w:pPr>
              <w:adjustRightInd w:val="0"/>
              <w:rPr>
                <w:b/>
                <w:color w:val="000000"/>
                <w:sz w:val="24"/>
                <w:szCs w:val="24"/>
              </w:rPr>
            </w:pPr>
            <w:r w:rsidRPr="00C646B2">
              <w:rPr>
                <w:b/>
                <w:color w:val="000000"/>
                <w:sz w:val="24"/>
                <w:szCs w:val="24"/>
              </w:rPr>
              <w:t>72 105</w:t>
            </w:r>
            <w:r w:rsidR="006736A7" w:rsidRPr="00C646B2">
              <w:rPr>
                <w:b/>
                <w:color w:val="000000"/>
                <w:sz w:val="24"/>
                <w:szCs w:val="24"/>
              </w:rPr>
              <w:t xml:space="preserve">.00                                    </w:t>
            </w:r>
          </w:p>
        </w:tc>
      </w:tr>
      <w:tr w:rsidR="006736A7" w:rsidRPr="00C646B2" w:rsidTr="00454A99">
        <w:trPr>
          <w:trHeight w:val="1297"/>
        </w:trPr>
        <w:tc>
          <w:tcPr>
            <w:tcW w:w="3764" w:type="dxa"/>
          </w:tcPr>
          <w:p w:rsidR="006736A7" w:rsidRPr="00C646B2" w:rsidRDefault="006736A7">
            <w:pPr>
              <w:adjustRightInd w:val="0"/>
              <w:rPr>
                <w:color w:val="000000"/>
                <w:sz w:val="24"/>
                <w:szCs w:val="24"/>
              </w:rPr>
            </w:pPr>
            <w:r w:rsidRPr="00C646B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02010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6736A7" w:rsidP="00000C53">
            <w:pPr>
              <w:adjustRightInd w:val="0"/>
              <w:jc w:val="right"/>
              <w:rPr>
                <w:color w:val="000000"/>
                <w:sz w:val="24"/>
                <w:szCs w:val="24"/>
              </w:rPr>
            </w:pPr>
            <w:r w:rsidRPr="00C646B2">
              <w:rPr>
                <w:color w:val="000000"/>
                <w:sz w:val="24"/>
                <w:szCs w:val="24"/>
              </w:rPr>
              <w:t>66 161.00</w:t>
            </w:r>
          </w:p>
        </w:tc>
        <w:tc>
          <w:tcPr>
            <w:tcW w:w="1418" w:type="dxa"/>
          </w:tcPr>
          <w:p w:rsidR="006736A7" w:rsidRPr="00C646B2" w:rsidRDefault="0077471D" w:rsidP="0077471D">
            <w:pPr>
              <w:adjustRightInd w:val="0"/>
              <w:rPr>
                <w:color w:val="000000"/>
                <w:sz w:val="24"/>
                <w:szCs w:val="24"/>
              </w:rPr>
            </w:pPr>
            <w:r w:rsidRPr="00C646B2">
              <w:rPr>
                <w:color w:val="000000"/>
                <w:sz w:val="24"/>
                <w:szCs w:val="24"/>
              </w:rPr>
              <w:t>71 852</w:t>
            </w:r>
            <w:r w:rsidR="006736A7" w:rsidRPr="00C646B2">
              <w:rPr>
                <w:color w:val="000000"/>
                <w:sz w:val="24"/>
                <w:szCs w:val="24"/>
              </w:rPr>
              <w:t xml:space="preserve">.00                                   </w:t>
            </w:r>
          </w:p>
        </w:tc>
      </w:tr>
      <w:tr w:rsidR="006736A7" w:rsidRPr="00C646B2" w:rsidTr="00454A99">
        <w:trPr>
          <w:trHeight w:val="1297"/>
        </w:trPr>
        <w:tc>
          <w:tcPr>
            <w:tcW w:w="3764" w:type="dxa"/>
          </w:tcPr>
          <w:p w:rsidR="006736A7" w:rsidRPr="00C646B2" w:rsidRDefault="006736A7" w:rsidP="006E2987">
            <w:pPr>
              <w:autoSpaceDE/>
              <w:autoSpaceDN/>
              <w:rPr>
                <w:sz w:val="24"/>
                <w:szCs w:val="24"/>
              </w:rPr>
            </w:pPr>
            <w:r w:rsidRPr="00C646B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02020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6736A7" w:rsidP="00000C53">
            <w:pPr>
              <w:adjustRightInd w:val="0"/>
              <w:jc w:val="right"/>
              <w:rPr>
                <w:color w:val="000000"/>
                <w:sz w:val="24"/>
                <w:szCs w:val="24"/>
              </w:rPr>
            </w:pPr>
            <w:r w:rsidRPr="00C646B2">
              <w:rPr>
                <w:color w:val="000000"/>
                <w:sz w:val="24"/>
                <w:szCs w:val="24"/>
              </w:rPr>
              <w:t>227.00</w:t>
            </w:r>
          </w:p>
        </w:tc>
        <w:tc>
          <w:tcPr>
            <w:tcW w:w="1418" w:type="dxa"/>
          </w:tcPr>
          <w:p w:rsidR="006736A7" w:rsidRPr="00C646B2" w:rsidRDefault="0077471D" w:rsidP="00000C53">
            <w:pPr>
              <w:adjustRightInd w:val="0"/>
              <w:jc w:val="right"/>
              <w:rPr>
                <w:color w:val="000000"/>
                <w:sz w:val="24"/>
                <w:szCs w:val="24"/>
              </w:rPr>
            </w:pPr>
            <w:r w:rsidRPr="00C646B2">
              <w:rPr>
                <w:color w:val="000000"/>
                <w:sz w:val="24"/>
                <w:szCs w:val="24"/>
              </w:rPr>
              <w:t>246.00</w:t>
            </w:r>
          </w:p>
        </w:tc>
      </w:tr>
      <w:tr w:rsidR="006736A7" w:rsidRPr="00C646B2" w:rsidTr="00454A99">
        <w:trPr>
          <w:trHeight w:val="1297"/>
        </w:trPr>
        <w:tc>
          <w:tcPr>
            <w:tcW w:w="3764" w:type="dxa"/>
          </w:tcPr>
          <w:p w:rsidR="006736A7" w:rsidRPr="00C646B2" w:rsidRDefault="006736A7" w:rsidP="006E2987">
            <w:pPr>
              <w:autoSpaceDE/>
              <w:autoSpaceDN/>
              <w:rPr>
                <w:sz w:val="24"/>
                <w:szCs w:val="24"/>
              </w:rPr>
            </w:pPr>
            <w:r w:rsidRPr="00C646B2">
              <w:rPr>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01</w:t>
            </w:r>
          </w:p>
        </w:tc>
        <w:tc>
          <w:tcPr>
            <w:tcW w:w="912" w:type="dxa"/>
          </w:tcPr>
          <w:p w:rsidR="006736A7" w:rsidRPr="00C646B2" w:rsidRDefault="006736A7">
            <w:pPr>
              <w:adjustRightInd w:val="0"/>
              <w:jc w:val="center"/>
              <w:rPr>
                <w:color w:val="000000"/>
                <w:sz w:val="24"/>
                <w:szCs w:val="24"/>
              </w:rPr>
            </w:pPr>
            <w:r w:rsidRPr="00C646B2">
              <w:rPr>
                <w:color w:val="000000"/>
                <w:sz w:val="24"/>
                <w:szCs w:val="24"/>
              </w:rPr>
              <w:t>02030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01</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6736A7" w:rsidP="00000C53">
            <w:pPr>
              <w:adjustRightInd w:val="0"/>
              <w:jc w:val="right"/>
              <w:rPr>
                <w:color w:val="000000"/>
                <w:sz w:val="24"/>
                <w:szCs w:val="24"/>
              </w:rPr>
            </w:pPr>
            <w:r w:rsidRPr="00C646B2">
              <w:rPr>
                <w:color w:val="000000"/>
                <w:sz w:val="24"/>
                <w:szCs w:val="24"/>
              </w:rPr>
              <w:t>7.00</w:t>
            </w:r>
          </w:p>
          <w:p w:rsidR="006736A7" w:rsidRPr="00C646B2" w:rsidRDefault="006736A7" w:rsidP="00000C53">
            <w:pPr>
              <w:adjustRightInd w:val="0"/>
              <w:jc w:val="right"/>
              <w:rPr>
                <w:color w:val="000000"/>
                <w:sz w:val="24"/>
                <w:szCs w:val="24"/>
              </w:rPr>
            </w:pPr>
          </w:p>
        </w:tc>
        <w:tc>
          <w:tcPr>
            <w:tcW w:w="1418" w:type="dxa"/>
          </w:tcPr>
          <w:p w:rsidR="006736A7" w:rsidRPr="00C646B2" w:rsidRDefault="0077471D" w:rsidP="00000C53">
            <w:pPr>
              <w:adjustRightInd w:val="0"/>
              <w:jc w:val="right"/>
              <w:rPr>
                <w:color w:val="000000"/>
                <w:sz w:val="24"/>
                <w:szCs w:val="24"/>
              </w:rPr>
            </w:pPr>
            <w:r w:rsidRPr="00C646B2">
              <w:rPr>
                <w:color w:val="000000"/>
                <w:sz w:val="24"/>
                <w:szCs w:val="24"/>
              </w:rPr>
              <w:t>7.00</w:t>
            </w:r>
          </w:p>
        </w:tc>
      </w:tr>
      <w:tr w:rsidR="006736A7" w:rsidRPr="00C646B2" w:rsidTr="00454A99">
        <w:trPr>
          <w:trHeight w:val="350"/>
        </w:trPr>
        <w:tc>
          <w:tcPr>
            <w:tcW w:w="3764" w:type="dxa"/>
          </w:tcPr>
          <w:p w:rsidR="006736A7" w:rsidRPr="00C646B2" w:rsidRDefault="006736A7">
            <w:pPr>
              <w:adjustRightInd w:val="0"/>
              <w:rPr>
                <w:b/>
                <w:color w:val="000000"/>
                <w:sz w:val="24"/>
                <w:szCs w:val="24"/>
              </w:rPr>
            </w:pPr>
            <w:r w:rsidRPr="00C646B2">
              <w:rPr>
                <w:b/>
                <w:color w:val="000000"/>
                <w:sz w:val="24"/>
                <w:szCs w:val="24"/>
              </w:rPr>
              <w:t>НАЛОГИ НА ИМУЩЕСТВО</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1450" w:type="dxa"/>
          </w:tcPr>
          <w:p w:rsidR="006736A7" w:rsidRPr="00C646B2" w:rsidRDefault="00E97A6C" w:rsidP="00000C53">
            <w:pPr>
              <w:adjustRightInd w:val="0"/>
              <w:jc w:val="right"/>
              <w:rPr>
                <w:b/>
                <w:color w:val="000000"/>
                <w:sz w:val="24"/>
                <w:szCs w:val="24"/>
              </w:rPr>
            </w:pPr>
            <w:r w:rsidRPr="00C646B2">
              <w:rPr>
                <w:b/>
                <w:color w:val="000000"/>
                <w:sz w:val="24"/>
                <w:szCs w:val="24"/>
              </w:rPr>
              <w:t>1 738 065</w:t>
            </w:r>
            <w:r w:rsidR="006736A7" w:rsidRPr="00C646B2">
              <w:rPr>
                <w:b/>
                <w:color w:val="000000"/>
                <w:sz w:val="24"/>
                <w:szCs w:val="24"/>
              </w:rPr>
              <w:t>.00</w:t>
            </w:r>
          </w:p>
        </w:tc>
        <w:tc>
          <w:tcPr>
            <w:tcW w:w="1418" w:type="dxa"/>
          </w:tcPr>
          <w:p w:rsidR="006736A7" w:rsidRPr="00C646B2" w:rsidRDefault="0077471D" w:rsidP="00000C53">
            <w:pPr>
              <w:adjustRightInd w:val="0"/>
              <w:jc w:val="right"/>
              <w:rPr>
                <w:b/>
                <w:color w:val="000000"/>
                <w:sz w:val="24"/>
                <w:szCs w:val="24"/>
              </w:rPr>
            </w:pPr>
            <w:r w:rsidRPr="00C646B2">
              <w:rPr>
                <w:b/>
                <w:color w:val="000000"/>
                <w:sz w:val="24"/>
                <w:szCs w:val="24"/>
              </w:rPr>
              <w:t>1 738 065</w:t>
            </w:r>
            <w:r w:rsidR="006736A7" w:rsidRPr="00C646B2">
              <w:rPr>
                <w:b/>
                <w:color w:val="000000"/>
                <w:sz w:val="24"/>
                <w:szCs w:val="24"/>
              </w:rPr>
              <w:t xml:space="preserve">.00                                   </w:t>
            </w:r>
          </w:p>
        </w:tc>
      </w:tr>
      <w:tr w:rsidR="006736A7" w:rsidRPr="00C646B2" w:rsidTr="00454A99">
        <w:trPr>
          <w:trHeight w:val="350"/>
        </w:trPr>
        <w:tc>
          <w:tcPr>
            <w:tcW w:w="3764" w:type="dxa"/>
          </w:tcPr>
          <w:p w:rsidR="006736A7" w:rsidRPr="00C646B2" w:rsidRDefault="006736A7">
            <w:pPr>
              <w:adjustRightInd w:val="0"/>
              <w:rPr>
                <w:b/>
                <w:bCs/>
                <w:color w:val="000000"/>
                <w:sz w:val="24"/>
                <w:szCs w:val="24"/>
              </w:rPr>
            </w:pPr>
            <w:r w:rsidRPr="00C646B2">
              <w:rPr>
                <w:b/>
                <w:bCs/>
                <w:color w:val="000000"/>
                <w:sz w:val="24"/>
                <w:szCs w:val="24"/>
              </w:rPr>
              <w:t>Налог на имущество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01000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1450" w:type="dxa"/>
          </w:tcPr>
          <w:p w:rsidR="006736A7" w:rsidRPr="00C646B2" w:rsidRDefault="00E97A6C">
            <w:pPr>
              <w:adjustRightInd w:val="0"/>
              <w:jc w:val="center"/>
              <w:rPr>
                <w:b/>
                <w:color w:val="000000"/>
                <w:sz w:val="24"/>
                <w:szCs w:val="24"/>
              </w:rPr>
            </w:pPr>
            <w:r w:rsidRPr="00C646B2">
              <w:rPr>
                <w:b/>
                <w:color w:val="000000"/>
                <w:sz w:val="24"/>
                <w:szCs w:val="24"/>
              </w:rPr>
              <w:t xml:space="preserve">      27 366</w:t>
            </w:r>
            <w:r w:rsidR="006736A7" w:rsidRPr="00C646B2">
              <w:rPr>
                <w:b/>
                <w:color w:val="000000"/>
                <w:sz w:val="24"/>
                <w:szCs w:val="24"/>
              </w:rPr>
              <w:t>.00</w:t>
            </w:r>
          </w:p>
        </w:tc>
        <w:tc>
          <w:tcPr>
            <w:tcW w:w="1418" w:type="dxa"/>
          </w:tcPr>
          <w:p w:rsidR="006736A7" w:rsidRPr="00C646B2" w:rsidRDefault="0077471D" w:rsidP="00000C53">
            <w:pPr>
              <w:adjustRightInd w:val="0"/>
              <w:rPr>
                <w:b/>
                <w:color w:val="000000"/>
                <w:sz w:val="24"/>
                <w:szCs w:val="24"/>
              </w:rPr>
            </w:pPr>
            <w:r w:rsidRPr="00C646B2">
              <w:rPr>
                <w:b/>
                <w:color w:val="000000"/>
                <w:sz w:val="24"/>
                <w:szCs w:val="24"/>
              </w:rPr>
              <w:t>27 366</w:t>
            </w:r>
            <w:r w:rsidR="006736A7" w:rsidRPr="00C646B2">
              <w:rPr>
                <w:b/>
                <w:color w:val="000000"/>
                <w:sz w:val="24"/>
                <w:szCs w:val="24"/>
              </w:rPr>
              <w:t xml:space="preserve">.00                                      </w:t>
            </w:r>
          </w:p>
        </w:tc>
      </w:tr>
      <w:tr w:rsidR="006736A7" w:rsidRPr="00C646B2" w:rsidTr="00454A99">
        <w:trPr>
          <w:trHeight w:val="998"/>
        </w:trPr>
        <w:tc>
          <w:tcPr>
            <w:tcW w:w="3764" w:type="dxa"/>
          </w:tcPr>
          <w:p w:rsidR="006736A7" w:rsidRPr="00C646B2" w:rsidRDefault="006736A7">
            <w:pPr>
              <w:adjustRightInd w:val="0"/>
              <w:rPr>
                <w:color w:val="000000"/>
                <w:sz w:val="24"/>
                <w:szCs w:val="24"/>
              </w:rPr>
            </w:pPr>
            <w:r w:rsidRPr="00C646B2">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01030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E97A6C" w:rsidP="00E97A6C">
            <w:pPr>
              <w:adjustRightInd w:val="0"/>
              <w:jc w:val="center"/>
              <w:rPr>
                <w:color w:val="000000"/>
                <w:sz w:val="24"/>
                <w:szCs w:val="24"/>
              </w:rPr>
            </w:pPr>
            <w:r w:rsidRPr="00C646B2">
              <w:rPr>
                <w:color w:val="000000"/>
                <w:sz w:val="24"/>
                <w:szCs w:val="24"/>
              </w:rPr>
              <w:t>27 366</w:t>
            </w:r>
            <w:r w:rsidR="006736A7" w:rsidRPr="00C646B2">
              <w:rPr>
                <w:color w:val="000000"/>
                <w:sz w:val="24"/>
                <w:szCs w:val="24"/>
              </w:rPr>
              <w:t>.00</w:t>
            </w:r>
          </w:p>
        </w:tc>
        <w:tc>
          <w:tcPr>
            <w:tcW w:w="1418" w:type="dxa"/>
          </w:tcPr>
          <w:p w:rsidR="006736A7" w:rsidRPr="00C646B2" w:rsidRDefault="0077471D" w:rsidP="0077471D">
            <w:pPr>
              <w:adjustRightInd w:val="0"/>
              <w:rPr>
                <w:color w:val="000000"/>
                <w:sz w:val="24"/>
                <w:szCs w:val="24"/>
              </w:rPr>
            </w:pPr>
            <w:r w:rsidRPr="00C646B2">
              <w:rPr>
                <w:color w:val="000000"/>
                <w:sz w:val="24"/>
                <w:szCs w:val="24"/>
              </w:rPr>
              <w:t>27 366</w:t>
            </w:r>
            <w:r w:rsidR="006736A7" w:rsidRPr="00C646B2">
              <w:rPr>
                <w:color w:val="000000"/>
                <w:sz w:val="24"/>
                <w:szCs w:val="24"/>
              </w:rPr>
              <w:t xml:space="preserve">.00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Земельный налог</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1450" w:type="dxa"/>
          </w:tcPr>
          <w:p w:rsidR="006736A7" w:rsidRPr="00C646B2" w:rsidRDefault="00E97A6C" w:rsidP="00E97A6C">
            <w:pPr>
              <w:adjustRightInd w:val="0"/>
              <w:jc w:val="center"/>
              <w:rPr>
                <w:b/>
                <w:color w:val="000000"/>
                <w:sz w:val="24"/>
                <w:szCs w:val="24"/>
              </w:rPr>
            </w:pPr>
            <w:r w:rsidRPr="00C646B2">
              <w:rPr>
                <w:b/>
                <w:color w:val="000000"/>
                <w:sz w:val="24"/>
                <w:szCs w:val="24"/>
              </w:rPr>
              <w:t>1 710 699</w:t>
            </w:r>
            <w:r w:rsidR="006736A7" w:rsidRPr="00C646B2">
              <w:rPr>
                <w:b/>
                <w:color w:val="000000"/>
                <w:sz w:val="24"/>
                <w:szCs w:val="24"/>
              </w:rPr>
              <w:t>.00</w:t>
            </w:r>
          </w:p>
        </w:tc>
        <w:tc>
          <w:tcPr>
            <w:tcW w:w="1418" w:type="dxa"/>
          </w:tcPr>
          <w:p w:rsidR="006736A7" w:rsidRPr="00C646B2" w:rsidRDefault="0077471D" w:rsidP="0077471D">
            <w:pPr>
              <w:adjustRightInd w:val="0"/>
              <w:jc w:val="right"/>
              <w:rPr>
                <w:b/>
                <w:color w:val="000000"/>
                <w:sz w:val="24"/>
                <w:szCs w:val="24"/>
              </w:rPr>
            </w:pPr>
            <w:r w:rsidRPr="00C646B2">
              <w:rPr>
                <w:b/>
                <w:color w:val="000000"/>
                <w:sz w:val="24"/>
                <w:szCs w:val="24"/>
              </w:rPr>
              <w:t>1 710 699.</w:t>
            </w:r>
            <w:r w:rsidR="006736A7" w:rsidRPr="00C646B2">
              <w:rPr>
                <w:b/>
                <w:color w:val="000000"/>
                <w:sz w:val="24"/>
                <w:szCs w:val="24"/>
              </w:rPr>
              <w:t xml:space="preserve">00                                   </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 xml:space="preserve">Земельный налог  с организаций         </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 xml:space="preserve">1 </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06030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1450" w:type="dxa"/>
          </w:tcPr>
          <w:p w:rsidR="006736A7" w:rsidRPr="00C646B2" w:rsidRDefault="00A83DD5">
            <w:pPr>
              <w:adjustRightInd w:val="0"/>
              <w:jc w:val="center"/>
              <w:rPr>
                <w:b/>
                <w:color w:val="000000"/>
                <w:sz w:val="24"/>
                <w:szCs w:val="24"/>
              </w:rPr>
            </w:pPr>
            <w:r w:rsidRPr="00C646B2">
              <w:rPr>
                <w:b/>
                <w:color w:val="000000"/>
                <w:sz w:val="24"/>
                <w:szCs w:val="24"/>
              </w:rPr>
              <w:t xml:space="preserve">  1 095 099</w:t>
            </w:r>
            <w:r w:rsidR="006736A7" w:rsidRPr="00C646B2">
              <w:rPr>
                <w:b/>
                <w:color w:val="000000"/>
                <w:sz w:val="24"/>
                <w:szCs w:val="24"/>
              </w:rPr>
              <w:t>.00</w:t>
            </w:r>
          </w:p>
        </w:tc>
        <w:tc>
          <w:tcPr>
            <w:tcW w:w="1418" w:type="dxa"/>
          </w:tcPr>
          <w:p w:rsidR="006736A7" w:rsidRPr="00C646B2" w:rsidRDefault="0077471D" w:rsidP="00000C53">
            <w:pPr>
              <w:adjustRightInd w:val="0"/>
              <w:rPr>
                <w:b/>
                <w:color w:val="000000"/>
                <w:sz w:val="24"/>
                <w:szCs w:val="24"/>
              </w:rPr>
            </w:pPr>
            <w:r w:rsidRPr="00C646B2">
              <w:rPr>
                <w:b/>
                <w:color w:val="000000"/>
                <w:sz w:val="24"/>
                <w:szCs w:val="24"/>
              </w:rPr>
              <w:t xml:space="preserve"> 1 095 099</w:t>
            </w:r>
            <w:r w:rsidR="006736A7" w:rsidRPr="00C646B2">
              <w:rPr>
                <w:b/>
                <w:color w:val="000000"/>
                <w:sz w:val="24"/>
                <w:szCs w:val="24"/>
              </w:rPr>
              <w:t>.00</w:t>
            </w:r>
          </w:p>
        </w:tc>
      </w:tr>
      <w:tr w:rsidR="006736A7" w:rsidRPr="00C646B2" w:rsidTr="00454A99">
        <w:trPr>
          <w:trHeight w:val="1266"/>
        </w:trPr>
        <w:tc>
          <w:tcPr>
            <w:tcW w:w="3764" w:type="dxa"/>
          </w:tcPr>
          <w:p w:rsidR="006736A7" w:rsidRPr="00C646B2" w:rsidRDefault="006736A7">
            <w:pPr>
              <w:adjustRightInd w:val="0"/>
              <w:rPr>
                <w:color w:val="000000"/>
                <w:sz w:val="24"/>
                <w:szCs w:val="24"/>
              </w:rPr>
            </w:pPr>
            <w:r w:rsidRPr="00C646B2">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06033</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A83DD5" w:rsidP="00000C53">
            <w:pPr>
              <w:adjustRightInd w:val="0"/>
              <w:jc w:val="right"/>
              <w:rPr>
                <w:color w:val="000000"/>
                <w:sz w:val="24"/>
                <w:szCs w:val="24"/>
              </w:rPr>
            </w:pPr>
            <w:r w:rsidRPr="00C646B2">
              <w:rPr>
                <w:color w:val="000000"/>
                <w:sz w:val="24"/>
                <w:szCs w:val="24"/>
              </w:rPr>
              <w:t>1 095 099</w:t>
            </w:r>
            <w:r w:rsidR="006736A7" w:rsidRPr="00C646B2">
              <w:rPr>
                <w:color w:val="000000"/>
                <w:sz w:val="24"/>
                <w:szCs w:val="24"/>
              </w:rPr>
              <w:t>.00</w:t>
            </w:r>
          </w:p>
        </w:tc>
        <w:tc>
          <w:tcPr>
            <w:tcW w:w="1418" w:type="dxa"/>
          </w:tcPr>
          <w:p w:rsidR="006736A7" w:rsidRPr="00C646B2" w:rsidRDefault="0077471D" w:rsidP="0077471D">
            <w:pPr>
              <w:adjustRightInd w:val="0"/>
              <w:rPr>
                <w:color w:val="000000"/>
                <w:sz w:val="24"/>
                <w:szCs w:val="24"/>
              </w:rPr>
            </w:pPr>
            <w:r w:rsidRPr="00C646B2">
              <w:rPr>
                <w:color w:val="000000"/>
                <w:sz w:val="24"/>
                <w:szCs w:val="24"/>
              </w:rPr>
              <w:t>1 095 099</w:t>
            </w:r>
            <w:r w:rsidR="006736A7" w:rsidRPr="00C646B2">
              <w:rPr>
                <w:color w:val="000000"/>
                <w:sz w:val="24"/>
                <w:szCs w:val="24"/>
              </w:rPr>
              <w:t xml:space="preserve">.00                                    </w:t>
            </w:r>
          </w:p>
        </w:tc>
      </w:tr>
      <w:tr w:rsidR="006736A7" w:rsidRPr="00C646B2" w:rsidTr="00454A99">
        <w:trPr>
          <w:trHeight w:val="316"/>
        </w:trPr>
        <w:tc>
          <w:tcPr>
            <w:tcW w:w="3764" w:type="dxa"/>
          </w:tcPr>
          <w:p w:rsidR="006736A7" w:rsidRPr="00C646B2" w:rsidRDefault="006736A7">
            <w:pPr>
              <w:adjustRightInd w:val="0"/>
              <w:rPr>
                <w:b/>
                <w:color w:val="000000"/>
                <w:sz w:val="24"/>
                <w:szCs w:val="24"/>
              </w:rPr>
            </w:pPr>
            <w:r w:rsidRPr="00C646B2">
              <w:rPr>
                <w:b/>
                <w:color w:val="000000"/>
                <w:sz w:val="24"/>
                <w:szCs w:val="24"/>
              </w:rPr>
              <w:t>Земельный налог с физических лиц</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1</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06</w:t>
            </w:r>
          </w:p>
        </w:tc>
        <w:tc>
          <w:tcPr>
            <w:tcW w:w="912" w:type="dxa"/>
          </w:tcPr>
          <w:p w:rsidR="006736A7" w:rsidRPr="00C646B2" w:rsidRDefault="006736A7">
            <w:pPr>
              <w:adjustRightInd w:val="0"/>
              <w:rPr>
                <w:b/>
                <w:color w:val="000000"/>
                <w:sz w:val="24"/>
                <w:szCs w:val="24"/>
              </w:rPr>
            </w:pPr>
            <w:r w:rsidRPr="00C646B2">
              <w:rPr>
                <w:b/>
                <w:color w:val="000000"/>
                <w:sz w:val="24"/>
                <w:szCs w:val="24"/>
              </w:rPr>
              <w:t>06040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110</w:t>
            </w:r>
          </w:p>
        </w:tc>
        <w:tc>
          <w:tcPr>
            <w:tcW w:w="1450" w:type="dxa"/>
          </w:tcPr>
          <w:p w:rsidR="006736A7" w:rsidRPr="00C646B2" w:rsidRDefault="00A83DD5" w:rsidP="00000C53">
            <w:pPr>
              <w:adjustRightInd w:val="0"/>
              <w:jc w:val="right"/>
              <w:rPr>
                <w:b/>
                <w:color w:val="000000"/>
                <w:sz w:val="24"/>
                <w:szCs w:val="24"/>
              </w:rPr>
            </w:pPr>
            <w:r w:rsidRPr="00C646B2">
              <w:rPr>
                <w:b/>
                <w:color w:val="000000"/>
                <w:sz w:val="24"/>
                <w:szCs w:val="24"/>
              </w:rPr>
              <w:t>615 600</w:t>
            </w:r>
            <w:r w:rsidR="006736A7" w:rsidRPr="00C646B2">
              <w:rPr>
                <w:b/>
                <w:color w:val="000000"/>
                <w:sz w:val="24"/>
                <w:szCs w:val="24"/>
              </w:rPr>
              <w:t>.00</w:t>
            </w:r>
          </w:p>
        </w:tc>
        <w:tc>
          <w:tcPr>
            <w:tcW w:w="1418" w:type="dxa"/>
          </w:tcPr>
          <w:p w:rsidR="006736A7" w:rsidRPr="00C646B2" w:rsidRDefault="0077471D" w:rsidP="00000C53">
            <w:pPr>
              <w:adjustRightInd w:val="0"/>
              <w:jc w:val="right"/>
              <w:rPr>
                <w:b/>
                <w:color w:val="000000"/>
                <w:sz w:val="24"/>
                <w:szCs w:val="24"/>
              </w:rPr>
            </w:pPr>
            <w:r w:rsidRPr="00C646B2">
              <w:rPr>
                <w:b/>
                <w:color w:val="000000"/>
                <w:sz w:val="24"/>
                <w:szCs w:val="24"/>
              </w:rPr>
              <w:t>615 600</w:t>
            </w:r>
            <w:r w:rsidR="006736A7" w:rsidRPr="00C646B2">
              <w:rPr>
                <w:b/>
                <w:color w:val="000000"/>
                <w:sz w:val="24"/>
                <w:szCs w:val="24"/>
              </w:rPr>
              <w:t xml:space="preserve">.00   </w:t>
            </w:r>
          </w:p>
        </w:tc>
      </w:tr>
      <w:tr w:rsidR="006736A7" w:rsidRPr="00C646B2" w:rsidTr="00454A99">
        <w:trPr>
          <w:trHeight w:val="1266"/>
        </w:trPr>
        <w:tc>
          <w:tcPr>
            <w:tcW w:w="3764" w:type="dxa"/>
          </w:tcPr>
          <w:p w:rsidR="006736A7" w:rsidRPr="00C646B2" w:rsidRDefault="006736A7">
            <w:pPr>
              <w:adjustRightInd w:val="0"/>
              <w:rPr>
                <w:color w:val="000000"/>
                <w:sz w:val="24"/>
                <w:szCs w:val="24"/>
              </w:rPr>
            </w:pPr>
            <w:r w:rsidRPr="00C646B2">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1</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06</w:t>
            </w:r>
          </w:p>
        </w:tc>
        <w:tc>
          <w:tcPr>
            <w:tcW w:w="912" w:type="dxa"/>
          </w:tcPr>
          <w:p w:rsidR="006736A7" w:rsidRPr="00C646B2" w:rsidRDefault="006736A7">
            <w:pPr>
              <w:adjustRightInd w:val="0"/>
              <w:rPr>
                <w:color w:val="000000"/>
                <w:sz w:val="24"/>
                <w:szCs w:val="24"/>
              </w:rPr>
            </w:pPr>
            <w:r w:rsidRPr="00C646B2">
              <w:rPr>
                <w:color w:val="000000"/>
                <w:sz w:val="24"/>
                <w:szCs w:val="24"/>
              </w:rPr>
              <w:t>06043</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110</w:t>
            </w:r>
          </w:p>
        </w:tc>
        <w:tc>
          <w:tcPr>
            <w:tcW w:w="1450" w:type="dxa"/>
          </w:tcPr>
          <w:p w:rsidR="006736A7" w:rsidRPr="00C646B2" w:rsidRDefault="00A83DD5" w:rsidP="00000C53">
            <w:pPr>
              <w:adjustRightInd w:val="0"/>
              <w:jc w:val="right"/>
              <w:rPr>
                <w:color w:val="000000"/>
                <w:sz w:val="24"/>
                <w:szCs w:val="24"/>
              </w:rPr>
            </w:pPr>
            <w:r w:rsidRPr="00C646B2">
              <w:rPr>
                <w:color w:val="000000"/>
                <w:sz w:val="24"/>
                <w:szCs w:val="24"/>
              </w:rPr>
              <w:t>615 600</w:t>
            </w:r>
            <w:r w:rsidR="006736A7" w:rsidRPr="00C646B2">
              <w:rPr>
                <w:color w:val="000000"/>
                <w:sz w:val="24"/>
                <w:szCs w:val="24"/>
              </w:rPr>
              <w:t>.00</w:t>
            </w:r>
          </w:p>
        </w:tc>
        <w:tc>
          <w:tcPr>
            <w:tcW w:w="1418" w:type="dxa"/>
          </w:tcPr>
          <w:p w:rsidR="006736A7" w:rsidRPr="00C646B2" w:rsidRDefault="0077471D" w:rsidP="00000C53">
            <w:pPr>
              <w:adjustRightInd w:val="0"/>
              <w:jc w:val="right"/>
              <w:rPr>
                <w:color w:val="000000"/>
                <w:sz w:val="24"/>
                <w:szCs w:val="24"/>
              </w:rPr>
            </w:pPr>
            <w:r w:rsidRPr="00C646B2">
              <w:rPr>
                <w:color w:val="000000"/>
                <w:sz w:val="24"/>
                <w:szCs w:val="24"/>
              </w:rPr>
              <w:t>615 600</w:t>
            </w:r>
            <w:r w:rsidR="006736A7" w:rsidRPr="00C646B2">
              <w:rPr>
                <w:color w:val="000000"/>
                <w:sz w:val="24"/>
                <w:szCs w:val="24"/>
              </w:rPr>
              <w:t xml:space="preserve">.00 </w:t>
            </w:r>
          </w:p>
        </w:tc>
      </w:tr>
      <w:tr w:rsidR="006736A7" w:rsidRPr="00C646B2" w:rsidTr="00454A99">
        <w:trPr>
          <w:trHeight w:val="528"/>
        </w:trPr>
        <w:tc>
          <w:tcPr>
            <w:tcW w:w="3764" w:type="dxa"/>
          </w:tcPr>
          <w:p w:rsidR="006736A7" w:rsidRPr="00C646B2" w:rsidRDefault="006736A7">
            <w:pPr>
              <w:adjustRightInd w:val="0"/>
              <w:rPr>
                <w:b/>
                <w:bCs/>
                <w:color w:val="000000"/>
                <w:sz w:val="24"/>
                <w:szCs w:val="24"/>
              </w:rPr>
            </w:pPr>
            <w:r w:rsidRPr="00C646B2">
              <w:rPr>
                <w:b/>
                <w:bCs/>
                <w:color w:val="000000"/>
                <w:sz w:val="24"/>
                <w:szCs w:val="24"/>
              </w:rPr>
              <w:t>БЕЗВОЗМЕЗДНЫЕ ПОСТУПЛЕНИЯ</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1450" w:type="dxa"/>
          </w:tcPr>
          <w:p w:rsidR="006736A7" w:rsidRPr="00C646B2" w:rsidRDefault="00A83DD5" w:rsidP="00000C53">
            <w:pPr>
              <w:adjustRightInd w:val="0"/>
              <w:jc w:val="right"/>
              <w:rPr>
                <w:b/>
                <w:color w:val="000000"/>
                <w:sz w:val="24"/>
                <w:szCs w:val="24"/>
              </w:rPr>
            </w:pPr>
            <w:r w:rsidRPr="00C646B2">
              <w:rPr>
                <w:b/>
                <w:color w:val="000000"/>
                <w:sz w:val="24"/>
                <w:szCs w:val="24"/>
              </w:rPr>
              <w:t>320 589</w:t>
            </w:r>
            <w:r w:rsidR="006736A7" w:rsidRPr="00C646B2">
              <w:rPr>
                <w:b/>
                <w:color w:val="000000"/>
                <w:sz w:val="24"/>
                <w:szCs w:val="24"/>
              </w:rPr>
              <w:t>.00</w:t>
            </w:r>
          </w:p>
        </w:tc>
        <w:tc>
          <w:tcPr>
            <w:tcW w:w="1418" w:type="dxa"/>
          </w:tcPr>
          <w:p w:rsidR="006736A7" w:rsidRPr="00C646B2" w:rsidRDefault="0077471D" w:rsidP="00000C53">
            <w:pPr>
              <w:adjustRightInd w:val="0"/>
              <w:jc w:val="right"/>
              <w:rPr>
                <w:b/>
                <w:color w:val="000000"/>
                <w:sz w:val="24"/>
                <w:szCs w:val="24"/>
              </w:rPr>
            </w:pPr>
            <w:r w:rsidRPr="00C646B2">
              <w:rPr>
                <w:b/>
                <w:color w:val="000000"/>
                <w:sz w:val="24"/>
                <w:szCs w:val="24"/>
              </w:rPr>
              <w:t>303 359</w:t>
            </w:r>
            <w:r w:rsidR="006736A7" w:rsidRPr="00C646B2">
              <w:rPr>
                <w:b/>
                <w:color w:val="000000"/>
                <w:sz w:val="24"/>
                <w:szCs w:val="24"/>
              </w:rPr>
              <w:t xml:space="preserve">.00                                 </w:t>
            </w:r>
          </w:p>
        </w:tc>
      </w:tr>
      <w:tr w:rsidR="006736A7" w:rsidRPr="00C646B2" w:rsidTr="00454A99">
        <w:trPr>
          <w:trHeight w:val="778"/>
        </w:trPr>
        <w:tc>
          <w:tcPr>
            <w:tcW w:w="3764" w:type="dxa"/>
          </w:tcPr>
          <w:p w:rsidR="006736A7" w:rsidRPr="00C646B2" w:rsidRDefault="006736A7">
            <w:pPr>
              <w:adjustRightInd w:val="0"/>
              <w:rPr>
                <w:b/>
                <w:color w:val="000000"/>
                <w:sz w:val="24"/>
                <w:szCs w:val="24"/>
              </w:rPr>
            </w:pPr>
            <w:r w:rsidRPr="00C646B2">
              <w:rPr>
                <w:b/>
                <w:color w:val="000000"/>
                <w:sz w:val="24"/>
                <w:szCs w:val="24"/>
              </w:rPr>
              <w:t>БЕЗВОЗМЕЗДНЫЕ ПОСТУПЛЕНИЯ ОТ ДРУГИХ БЮДЖЕТОВ БЮДЖЕТНОЙ СИСТЕМЫ РОССИЙСКОЙ ФЕДЕРАЦИИ</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02</w:t>
            </w:r>
          </w:p>
        </w:tc>
        <w:tc>
          <w:tcPr>
            <w:tcW w:w="912" w:type="dxa"/>
          </w:tcPr>
          <w:p w:rsidR="006736A7" w:rsidRPr="00C646B2" w:rsidRDefault="006736A7">
            <w:pPr>
              <w:adjustRightInd w:val="0"/>
              <w:rPr>
                <w:b/>
                <w:color w:val="000000"/>
                <w:sz w:val="24"/>
                <w:szCs w:val="24"/>
              </w:rPr>
            </w:pPr>
            <w:r w:rsidRPr="00C646B2">
              <w:rPr>
                <w:b/>
                <w:color w:val="000000"/>
                <w:sz w:val="24"/>
                <w:szCs w:val="24"/>
              </w:rPr>
              <w:t>00000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000</w:t>
            </w:r>
          </w:p>
        </w:tc>
        <w:tc>
          <w:tcPr>
            <w:tcW w:w="1450" w:type="dxa"/>
          </w:tcPr>
          <w:p w:rsidR="006736A7" w:rsidRPr="00C646B2" w:rsidRDefault="00A83DD5">
            <w:pPr>
              <w:adjustRightInd w:val="0"/>
              <w:rPr>
                <w:b/>
                <w:color w:val="000000"/>
                <w:sz w:val="24"/>
                <w:szCs w:val="24"/>
              </w:rPr>
            </w:pPr>
            <w:r w:rsidRPr="00C646B2">
              <w:rPr>
                <w:b/>
                <w:color w:val="000000"/>
                <w:sz w:val="24"/>
                <w:szCs w:val="24"/>
              </w:rPr>
              <w:t xml:space="preserve">   320 589</w:t>
            </w:r>
            <w:r w:rsidR="006736A7" w:rsidRPr="00C646B2">
              <w:rPr>
                <w:b/>
                <w:color w:val="000000"/>
                <w:sz w:val="24"/>
                <w:szCs w:val="24"/>
              </w:rPr>
              <w:t>.00</w:t>
            </w:r>
          </w:p>
        </w:tc>
        <w:tc>
          <w:tcPr>
            <w:tcW w:w="1418" w:type="dxa"/>
          </w:tcPr>
          <w:p w:rsidR="006736A7" w:rsidRPr="00C646B2" w:rsidRDefault="0077471D" w:rsidP="00992893">
            <w:pPr>
              <w:adjustRightInd w:val="0"/>
              <w:rPr>
                <w:b/>
                <w:color w:val="000000"/>
                <w:sz w:val="24"/>
                <w:szCs w:val="24"/>
              </w:rPr>
            </w:pPr>
            <w:r w:rsidRPr="00C646B2">
              <w:rPr>
                <w:b/>
                <w:color w:val="000000"/>
                <w:sz w:val="24"/>
                <w:szCs w:val="24"/>
              </w:rPr>
              <w:t xml:space="preserve">   303 359</w:t>
            </w:r>
            <w:r w:rsidR="006736A7" w:rsidRPr="00C646B2">
              <w:rPr>
                <w:b/>
                <w:color w:val="000000"/>
                <w:sz w:val="24"/>
                <w:szCs w:val="24"/>
              </w:rPr>
              <w:t xml:space="preserve">.00                                </w:t>
            </w:r>
          </w:p>
        </w:tc>
      </w:tr>
      <w:tr w:rsidR="006736A7" w:rsidRPr="00C646B2" w:rsidTr="00454A99">
        <w:trPr>
          <w:trHeight w:val="658"/>
        </w:trPr>
        <w:tc>
          <w:tcPr>
            <w:tcW w:w="3764" w:type="dxa"/>
          </w:tcPr>
          <w:p w:rsidR="006736A7" w:rsidRPr="00C646B2" w:rsidRDefault="006736A7">
            <w:pPr>
              <w:adjustRightInd w:val="0"/>
              <w:rPr>
                <w:b/>
                <w:bCs/>
                <w:color w:val="000000"/>
                <w:sz w:val="24"/>
                <w:szCs w:val="24"/>
              </w:rPr>
            </w:pPr>
            <w:r w:rsidRPr="00C646B2">
              <w:rPr>
                <w:b/>
                <w:bCs/>
                <w:color w:val="000000"/>
                <w:sz w:val="24"/>
                <w:szCs w:val="24"/>
              </w:rPr>
              <w:t>Дотации  бюджетам субъектов Российской Федерации и муниципальных образований</w:t>
            </w:r>
          </w:p>
        </w:tc>
        <w:tc>
          <w:tcPr>
            <w:tcW w:w="346" w:type="dxa"/>
          </w:tcPr>
          <w:p w:rsidR="006736A7" w:rsidRPr="00C646B2" w:rsidRDefault="006736A7">
            <w:pPr>
              <w:adjustRightInd w:val="0"/>
              <w:jc w:val="center"/>
              <w:rPr>
                <w:b/>
                <w:color w:val="000000"/>
                <w:sz w:val="24"/>
                <w:szCs w:val="24"/>
              </w:rPr>
            </w:pPr>
            <w:r w:rsidRPr="00C646B2">
              <w:rPr>
                <w:b/>
                <w:color w:val="000000"/>
                <w:sz w:val="24"/>
                <w:szCs w:val="24"/>
              </w:rPr>
              <w:t>2</w:t>
            </w:r>
          </w:p>
        </w:tc>
        <w:tc>
          <w:tcPr>
            <w:tcW w:w="408" w:type="dxa"/>
          </w:tcPr>
          <w:p w:rsidR="006736A7" w:rsidRPr="00C646B2" w:rsidRDefault="006736A7">
            <w:pPr>
              <w:adjustRightInd w:val="0"/>
              <w:jc w:val="center"/>
              <w:rPr>
                <w:b/>
                <w:color w:val="000000"/>
                <w:sz w:val="24"/>
                <w:szCs w:val="24"/>
              </w:rPr>
            </w:pPr>
            <w:r w:rsidRPr="00C646B2">
              <w:rPr>
                <w:b/>
                <w:color w:val="000000"/>
                <w:sz w:val="24"/>
                <w:szCs w:val="24"/>
              </w:rPr>
              <w:t>02</w:t>
            </w:r>
          </w:p>
        </w:tc>
        <w:tc>
          <w:tcPr>
            <w:tcW w:w="912" w:type="dxa"/>
          </w:tcPr>
          <w:p w:rsidR="006736A7" w:rsidRPr="00C646B2" w:rsidRDefault="006736A7">
            <w:pPr>
              <w:adjustRightInd w:val="0"/>
              <w:rPr>
                <w:b/>
                <w:color w:val="000000"/>
                <w:sz w:val="24"/>
                <w:szCs w:val="24"/>
              </w:rPr>
            </w:pPr>
            <w:r w:rsidRPr="00C646B2">
              <w:rPr>
                <w:b/>
                <w:color w:val="000000"/>
                <w:sz w:val="24"/>
                <w:szCs w:val="24"/>
              </w:rPr>
              <w:t>15000</w:t>
            </w:r>
          </w:p>
        </w:tc>
        <w:tc>
          <w:tcPr>
            <w:tcW w:w="360" w:type="dxa"/>
          </w:tcPr>
          <w:p w:rsidR="006736A7" w:rsidRPr="00C646B2" w:rsidRDefault="006736A7">
            <w:pPr>
              <w:adjustRightInd w:val="0"/>
              <w:jc w:val="center"/>
              <w:rPr>
                <w:b/>
                <w:color w:val="000000"/>
                <w:sz w:val="24"/>
                <w:szCs w:val="24"/>
              </w:rPr>
            </w:pPr>
            <w:r w:rsidRPr="00C646B2">
              <w:rPr>
                <w:b/>
                <w:color w:val="000000"/>
                <w:sz w:val="24"/>
                <w:szCs w:val="24"/>
              </w:rPr>
              <w:t>00</w:t>
            </w:r>
          </w:p>
        </w:tc>
        <w:tc>
          <w:tcPr>
            <w:tcW w:w="540" w:type="dxa"/>
          </w:tcPr>
          <w:p w:rsidR="006736A7" w:rsidRPr="00C646B2" w:rsidRDefault="006736A7">
            <w:pPr>
              <w:adjustRightInd w:val="0"/>
              <w:jc w:val="center"/>
              <w:rPr>
                <w:b/>
                <w:color w:val="000000"/>
                <w:sz w:val="24"/>
                <w:szCs w:val="24"/>
              </w:rPr>
            </w:pPr>
            <w:r w:rsidRPr="00C646B2">
              <w:rPr>
                <w:b/>
                <w:color w:val="000000"/>
                <w:sz w:val="24"/>
                <w:szCs w:val="24"/>
              </w:rPr>
              <w:t>0000</w:t>
            </w:r>
          </w:p>
        </w:tc>
        <w:tc>
          <w:tcPr>
            <w:tcW w:w="720" w:type="dxa"/>
          </w:tcPr>
          <w:p w:rsidR="006736A7" w:rsidRPr="00C646B2" w:rsidRDefault="006736A7">
            <w:pPr>
              <w:adjustRightInd w:val="0"/>
              <w:jc w:val="center"/>
              <w:rPr>
                <w:b/>
                <w:color w:val="000000"/>
                <w:sz w:val="24"/>
                <w:szCs w:val="24"/>
              </w:rPr>
            </w:pPr>
            <w:r w:rsidRPr="00C646B2">
              <w:rPr>
                <w:b/>
                <w:color w:val="000000"/>
                <w:sz w:val="24"/>
                <w:szCs w:val="24"/>
              </w:rPr>
              <w:t>151</w:t>
            </w:r>
          </w:p>
        </w:tc>
        <w:tc>
          <w:tcPr>
            <w:tcW w:w="1450" w:type="dxa"/>
          </w:tcPr>
          <w:p w:rsidR="006736A7" w:rsidRPr="00C646B2" w:rsidRDefault="00A83DD5">
            <w:pPr>
              <w:adjustRightInd w:val="0"/>
              <w:jc w:val="center"/>
              <w:rPr>
                <w:b/>
                <w:color w:val="000000"/>
                <w:sz w:val="24"/>
                <w:szCs w:val="24"/>
              </w:rPr>
            </w:pPr>
            <w:r w:rsidRPr="00C646B2">
              <w:rPr>
                <w:b/>
                <w:color w:val="000000"/>
                <w:sz w:val="24"/>
                <w:szCs w:val="24"/>
              </w:rPr>
              <w:t xml:space="preserve">     247 202</w:t>
            </w:r>
            <w:r w:rsidR="006736A7" w:rsidRPr="00C646B2">
              <w:rPr>
                <w:b/>
                <w:color w:val="000000"/>
                <w:sz w:val="24"/>
                <w:szCs w:val="24"/>
              </w:rPr>
              <w:t>.00</w:t>
            </w:r>
          </w:p>
        </w:tc>
        <w:tc>
          <w:tcPr>
            <w:tcW w:w="1418" w:type="dxa"/>
          </w:tcPr>
          <w:p w:rsidR="006736A7" w:rsidRPr="00C646B2" w:rsidRDefault="0077471D" w:rsidP="00FB7DF7">
            <w:pPr>
              <w:adjustRightInd w:val="0"/>
              <w:rPr>
                <w:b/>
                <w:color w:val="000000"/>
                <w:sz w:val="24"/>
                <w:szCs w:val="24"/>
              </w:rPr>
            </w:pPr>
            <w:r w:rsidRPr="00C646B2">
              <w:rPr>
                <w:b/>
                <w:color w:val="000000"/>
                <w:sz w:val="24"/>
                <w:szCs w:val="24"/>
              </w:rPr>
              <w:t>227 312</w:t>
            </w:r>
            <w:r w:rsidR="006736A7" w:rsidRPr="00C646B2">
              <w:rPr>
                <w:b/>
                <w:color w:val="000000"/>
                <w:sz w:val="24"/>
                <w:szCs w:val="24"/>
              </w:rPr>
              <w:t xml:space="preserve">.00                                    </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на выравнивание бюджетной обеспеченности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15001</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1450" w:type="dxa"/>
          </w:tcPr>
          <w:p w:rsidR="006736A7" w:rsidRPr="00C646B2" w:rsidRDefault="00A83DD5">
            <w:pPr>
              <w:adjustRightInd w:val="0"/>
              <w:jc w:val="center"/>
              <w:rPr>
                <w:color w:val="000000"/>
                <w:sz w:val="24"/>
                <w:szCs w:val="24"/>
              </w:rPr>
            </w:pPr>
            <w:r w:rsidRPr="00C646B2">
              <w:rPr>
                <w:color w:val="000000"/>
                <w:sz w:val="24"/>
                <w:szCs w:val="24"/>
              </w:rPr>
              <w:t xml:space="preserve">    247 202</w:t>
            </w:r>
            <w:r w:rsidR="006736A7" w:rsidRPr="00C646B2">
              <w:rPr>
                <w:color w:val="000000"/>
                <w:sz w:val="24"/>
                <w:szCs w:val="24"/>
              </w:rPr>
              <w:t>.00</w:t>
            </w:r>
          </w:p>
        </w:tc>
        <w:tc>
          <w:tcPr>
            <w:tcW w:w="1418" w:type="dxa"/>
          </w:tcPr>
          <w:p w:rsidR="006736A7" w:rsidRPr="00C646B2" w:rsidRDefault="0077471D" w:rsidP="00992893">
            <w:pPr>
              <w:adjustRightInd w:val="0"/>
              <w:rPr>
                <w:color w:val="000000"/>
                <w:sz w:val="24"/>
                <w:szCs w:val="24"/>
              </w:rPr>
            </w:pPr>
            <w:r w:rsidRPr="00C646B2">
              <w:rPr>
                <w:color w:val="000000"/>
                <w:sz w:val="24"/>
                <w:szCs w:val="24"/>
              </w:rPr>
              <w:t xml:space="preserve"> 227 312</w:t>
            </w:r>
            <w:r w:rsidR="006736A7" w:rsidRPr="00C646B2">
              <w:rPr>
                <w:color w:val="000000"/>
                <w:sz w:val="24"/>
                <w:szCs w:val="24"/>
              </w:rPr>
              <w:t>.00</w:t>
            </w:r>
          </w:p>
        </w:tc>
      </w:tr>
      <w:tr w:rsidR="006736A7" w:rsidRPr="00C646B2" w:rsidTr="00454A99">
        <w:trPr>
          <w:trHeight w:val="658"/>
        </w:trPr>
        <w:tc>
          <w:tcPr>
            <w:tcW w:w="3764" w:type="dxa"/>
          </w:tcPr>
          <w:p w:rsidR="006736A7" w:rsidRPr="00C646B2" w:rsidRDefault="006736A7">
            <w:pPr>
              <w:adjustRightInd w:val="0"/>
              <w:rPr>
                <w:color w:val="000000"/>
                <w:sz w:val="24"/>
                <w:szCs w:val="24"/>
              </w:rPr>
            </w:pPr>
            <w:r w:rsidRPr="00C646B2">
              <w:rPr>
                <w:color w:val="000000"/>
                <w:sz w:val="24"/>
                <w:szCs w:val="24"/>
              </w:rPr>
              <w:t>Дотации бюджетам поселений на выравнивание  бюджетной  обеспеченности</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15001</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1450" w:type="dxa"/>
          </w:tcPr>
          <w:p w:rsidR="006736A7" w:rsidRPr="00C646B2" w:rsidRDefault="00A83DD5" w:rsidP="00000C53">
            <w:pPr>
              <w:adjustRightInd w:val="0"/>
              <w:jc w:val="right"/>
              <w:rPr>
                <w:color w:val="000000"/>
                <w:sz w:val="24"/>
                <w:szCs w:val="24"/>
              </w:rPr>
            </w:pPr>
            <w:r w:rsidRPr="00C646B2">
              <w:rPr>
                <w:color w:val="000000"/>
                <w:sz w:val="24"/>
                <w:szCs w:val="24"/>
              </w:rPr>
              <w:t>247 202</w:t>
            </w:r>
            <w:r w:rsidR="006736A7" w:rsidRPr="00C646B2">
              <w:rPr>
                <w:color w:val="000000"/>
                <w:sz w:val="24"/>
                <w:szCs w:val="24"/>
              </w:rPr>
              <w:t>.00</w:t>
            </w:r>
          </w:p>
        </w:tc>
        <w:tc>
          <w:tcPr>
            <w:tcW w:w="1418" w:type="dxa"/>
          </w:tcPr>
          <w:p w:rsidR="006736A7" w:rsidRPr="00C646B2" w:rsidRDefault="0077471D" w:rsidP="0077471D">
            <w:pPr>
              <w:adjustRightInd w:val="0"/>
              <w:rPr>
                <w:color w:val="000000"/>
                <w:sz w:val="24"/>
                <w:szCs w:val="24"/>
              </w:rPr>
            </w:pPr>
            <w:r w:rsidRPr="00C646B2">
              <w:rPr>
                <w:color w:val="000000"/>
                <w:sz w:val="24"/>
                <w:szCs w:val="24"/>
              </w:rPr>
              <w:t>227 312</w:t>
            </w:r>
            <w:r w:rsidR="006736A7" w:rsidRPr="00C646B2">
              <w:rPr>
                <w:color w:val="000000"/>
                <w:sz w:val="24"/>
                <w:szCs w:val="24"/>
              </w:rPr>
              <w:t xml:space="preserve">.00                                   </w:t>
            </w:r>
          </w:p>
        </w:tc>
      </w:tr>
      <w:tr w:rsidR="006736A7" w:rsidRPr="00C646B2" w:rsidTr="00454A99">
        <w:trPr>
          <w:trHeight w:val="672"/>
        </w:trPr>
        <w:tc>
          <w:tcPr>
            <w:tcW w:w="3764" w:type="dxa"/>
          </w:tcPr>
          <w:p w:rsidR="006736A7" w:rsidRPr="00C646B2" w:rsidRDefault="006736A7">
            <w:pPr>
              <w:adjustRightInd w:val="0"/>
              <w:rPr>
                <w:b/>
                <w:bCs/>
                <w:color w:val="000000"/>
                <w:sz w:val="24"/>
                <w:szCs w:val="24"/>
              </w:rPr>
            </w:pPr>
            <w:r w:rsidRPr="00C646B2">
              <w:rPr>
                <w:b/>
                <w:bCs/>
                <w:color w:val="000000"/>
                <w:sz w:val="24"/>
                <w:szCs w:val="24"/>
              </w:rPr>
              <w:t>Субвенции бюджетам субъектов   Российской Федерации и муниципальных образований</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35000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1450" w:type="dxa"/>
          </w:tcPr>
          <w:p w:rsidR="006736A7" w:rsidRPr="00C646B2" w:rsidRDefault="00A83DD5" w:rsidP="00A83DD5">
            <w:pPr>
              <w:adjustRightInd w:val="0"/>
              <w:rPr>
                <w:b/>
                <w:color w:val="000000"/>
                <w:sz w:val="24"/>
                <w:szCs w:val="24"/>
              </w:rPr>
            </w:pPr>
            <w:r w:rsidRPr="00C646B2">
              <w:rPr>
                <w:b/>
                <w:color w:val="000000"/>
                <w:sz w:val="24"/>
                <w:szCs w:val="24"/>
              </w:rPr>
              <w:t xml:space="preserve">                              73 387,</w:t>
            </w:r>
            <w:r w:rsidR="006736A7" w:rsidRPr="00C646B2">
              <w:rPr>
                <w:b/>
                <w:color w:val="000000"/>
                <w:sz w:val="24"/>
                <w:szCs w:val="24"/>
              </w:rPr>
              <w:t>00</w:t>
            </w:r>
          </w:p>
        </w:tc>
        <w:tc>
          <w:tcPr>
            <w:tcW w:w="1418" w:type="dxa"/>
          </w:tcPr>
          <w:p w:rsidR="006736A7" w:rsidRPr="00C646B2" w:rsidRDefault="0077471D" w:rsidP="00FB7DF7">
            <w:pPr>
              <w:adjustRightInd w:val="0"/>
              <w:rPr>
                <w:b/>
                <w:color w:val="000000"/>
                <w:sz w:val="24"/>
                <w:szCs w:val="24"/>
              </w:rPr>
            </w:pPr>
            <w:r w:rsidRPr="00C646B2">
              <w:rPr>
                <w:b/>
                <w:color w:val="000000"/>
                <w:sz w:val="24"/>
                <w:szCs w:val="24"/>
              </w:rPr>
              <w:t>76 047</w:t>
            </w:r>
            <w:r w:rsidR="006736A7" w:rsidRPr="00C646B2">
              <w:rPr>
                <w:b/>
                <w:color w:val="000000"/>
                <w:sz w:val="24"/>
                <w:szCs w:val="24"/>
              </w:rPr>
              <w:t>.00</w:t>
            </w:r>
          </w:p>
        </w:tc>
      </w:tr>
      <w:tr w:rsidR="006736A7" w:rsidRPr="00C646B2" w:rsidTr="00454A99">
        <w:trPr>
          <w:trHeight w:val="565"/>
        </w:trPr>
        <w:tc>
          <w:tcPr>
            <w:tcW w:w="3764" w:type="dxa"/>
          </w:tcPr>
          <w:p w:rsidR="006736A7" w:rsidRPr="00C646B2" w:rsidRDefault="006736A7">
            <w:pPr>
              <w:adjustRightInd w:val="0"/>
              <w:rPr>
                <w:color w:val="000000"/>
                <w:sz w:val="24"/>
                <w:szCs w:val="24"/>
              </w:rPr>
            </w:pPr>
            <w:r w:rsidRPr="00C646B2">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35118</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1450" w:type="dxa"/>
          </w:tcPr>
          <w:p w:rsidR="006736A7" w:rsidRPr="00C646B2" w:rsidRDefault="00A83DD5" w:rsidP="00A83DD5">
            <w:pPr>
              <w:adjustRightInd w:val="0"/>
              <w:jc w:val="center"/>
              <w:rPr>
                <w:color w:val="000000"/>
                <w:sz w:val="24"/>
                <w:szCs w:val="24"/>
              </w:rPr>
            </w:pPr>
            <w:r w:rsidRPr="00C646B2">
              <w:rPr>
                <w:color w:val="000000"/>
                <w:sz w:val="24"/>
                <w:szCs w:val="24"/>
              </w:rPr>
              <w:t>73 387</w:t>
            </w:r>
            <w:r w:rsidR="006736A7" w:rsidRPr="00C646B2">
              <w:rPr>
                <w:color w:val="000000"/>
                <w:sz w:val="24"/>
                <w:szCs w:val="24"/>
              </w:rPr>
              <w:t>.00</w:t>
            </w:r>
          </w:p>
        </w:tc>
        <w:tc>
          <w:tcPr>
            <w:tcW w:w="1418" w:type="dxa"/>
          </w:tcPr>
          <w:p w:rsidR="006736A7" w:rsidRPr="00C646B2" w:rsidRDefault="0077471D" w:rsidP="0077471D">
            <w:pPr>
              <w:adjustRightInd w:val="0"/>
              <w:rPr>
                <w:color w:val="000000"/>
                <w:sz w:val="24"/>
                <w:szCs w:val="24"/>
              </w:rPr>
            </w:pPr>
            <w:r w:rsidRPr="00C646B2">
              <w:rPr>
                <w:color w:val="000000"/>
                <w:sz w:val="24"/>
                <w:szCs w:val="24"/>
              </w:rPr>
              <w:t>76 047</w:t>
            </w:r>
            <w:r w:rsidR="006736A7" w:rsidRPr="00C646B2">
              <w:rPr>
                <w:color w:val="000000"/>
                <w:sz w:val="24"/>
                <w:szCs w:val="24"/>
              </w:rPr>
              <w:t>.00</w:t>
            </w:r>
          </w:p>
        </w:tc>
      </w:tr>
      <w:tr w:rsidR="006736A7" w:rsidRPr="00C646B2" w:rsidTr="00454A99">
        <w:trPr>
          <w:trHeight w:val="565"/>
        </w:trPr>
        <w:tc>
          <w:tcPr>
            <w:tcW w:w="3764" w:type="dxa"/>
          </w:tcPr>
          <w:p w:rsidR="006736A7" w:rsidRPr="00C646B2" w:rsidRDefault="006736A7">
            <w:pPr>
              <w:adjustRightInd w:val="0"/>
              <w:rPr>
                <w:color w:val="000000"/>
                <w:sz w:val="24"/>
                <w:szCs w:val="24"/>
              </w:rPr>
            </w:pPr>
            <w:r w:rsidRPr="00C646B2">
              <w:rPr>
                <w:color w:val="000000"/>
                <w:sz w:val="24"/>
                <w:szCs w:val="24"/>
              </w:rPr>
              <w:lastRenderedPageBreak/>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346" w:type="dxa"/>
          </w:tcPr>
          <w:p w:rsidR="006736A7" w:rsidRPr="00C646B2" w:rsidRDefault="006736A7">
            <w:pPr>
              <w:adjustRightInd w:val="0"/>
              <w:jc w:val="center"/>
              <w:rPr>
                <w:color w:val="000000"/>
                <w:sz w:val="24"/>
                <w:szCs w:val="24"/>
              </w:rPr>
            </w:pPr>
            <w:r w:rsidRPr="00C646B2">
              <w:rPr>
                <w:color w:val="000000"/>
                <w:sz w:val="24"/>
                <w:szCs w:val="24"/>
              </w:rPr>
              <w:t>2</w:t>
            </w:r>
          </w:p>
        </w:tc>
        <w:tc>
          <w:tcPr>
            <w:tcW w:w="408" w:type="dxa"/>
          </w:tcPr>
          <w:p w:rsidR="006736A7" w:rsidRPr="00C646B2" w:rsidRDefault="006736A7">
            <w:pPr>
              <w:adjustRightInd w:val="0"/>
              <w:jc w:val="center"/>
              <w:rPr>
                <w:color w:val="000000"/>
                <w:sz w:val="24"/>
                <w:szCs w:val="24"/>
              </w:rPr>
            </w:pPr>
            <w:r w:rsidRPr="00C646B2">
              <w:rPr>
                <w:color w:val="000000"/>
                <w:sz w:val="24"/>
                <w:szCs w:val="24"/>
              </w:rPr>
              <w:t>02</w:t>
            </w:r>
          </w:p>
        </w:tc>
        <w:tc>
          <w:tcPr>
            <w:tcW w:w="912" w:type="dxa"/>
          </w:tcPr>
          <w:p w:rsidR="006736A7" w:rsidRPr="00C646B2" w:rsidRDefault="006736A7">
            <w:pPr>
              <w:adjustRightInd w:val="0"/>
              <w:rPr>
                <w:color w:val="000000"/>
                <w:sz w:val="24"/>
                <w:szCs w:val="24"/>
              </w:rPr>
            </w:pPr>
            <w:r w:rsidRPr="00C646B2">
              <w:rPr>
                <w:color w:val="000000"/>
                <w:sz w:val="24"/>
                <w:szCs w:val="24"/>
              </w:rPr>
              <w:t>35118</w:t>
            </w:r>
          </w:p>
        </w:tc>
        <w:tc>
          <w:tcPr>
            <w:tcW w:w="360" w:type="dxa"/>
          </w:tcPr>
          <w:p w:rsidR="006736A7" w:rsidRPr="00C646B2" w:rsidRDefault="006736A7">
            <w:pPr>
              <w:adjustRightInd w:val="0"/>
              <w:jc w:val="center"/>
              <w:rPr>
                <w:color w:val="000000"/>
                <w:sz w:val="24"/>
                <w:szCs w:val="24"/>
              </w:rPr>
            </w:pPr>
            <w:r w:rsidRPr="00C646B2">
              <w:rPr>
                <w:color w:val="000000"/>
                <w:sz w:val="24"/>
                <w:szCs w:val="24"/>
              </w:rPr>
              <w:t>10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151</w:t>
            </w:r>
          </w:p>
        </w:tc>
        <w:tc>
          <w:tcPr>
            <w:tcW w:w="1450" w:type="dxa"/>
          </w:tcPr>
          <w:p w:rsidR="006736A7" w:rsidRPr="00C646B2" w:rsidRDefault="00A83DD5" w:rsidP="00A83DD5">
            <w:pPr>
              <w:adjustRightInd w:val="0"/>
              <w:rPr>
                <w:color w:val="000000"/>
                <w:sz w:val="24"/>
                <w:szCs w:val="24"/>
              </w:rPr>
            </w:pPr>
            <w:r w:rsidRPr="00C646B2">
              <w:rPr>
                <w:color w:val="000000"/>
                <w:sz w:val="24"/>
                <w:szCs w:val="24"/>
              </w:rPr>
              <w:t xml:space="preserve"> 73 387</w:t>
            </w:r>
            <w:r w:rsidR="006736A7" w:rsidRPr="00C646B2">
              <w:rPr>
                <w:color w:val="000000"/>
                <w:sz w:val="24"/>
                <w:szCs w:val="24"/>
              </w:rPr>
              <w:t>.00</w:t>
            </w:r>
          </w:p>
        </w:tc>
        <w:tc>
          <w:tcPr>
            <w:tcW w:w="1418" w:type="dxa"/>
          </w:tcPr>
          <w:p w:rsidR="006736A7" w:rsidRPr="00C646B2" w:rsidRDefault="0077471D" w:rsidP="00FB7DF7">
            <w:pPr>
              <w:adjustRightInd w:val="0"/>
              <w:rPr>
                <w:color w:val="000000"/>
                <w:sz w:val="24"/>
                <w:szCs w:val="24"/>
              </w:rPr>
            </w:pPr>
            <w:r w:rsidRPr="00C646B2">
              <w:rPr>
                <w:color w:val="000000"/>
                <w:sz w:val="24"/>
                <w:szCs w:val="24"/>
              </w:rPr>
              <w:t>76 047</w:t>
            </w:r>
            <w:r w:rsidR="006736A7" w:rsidRPr="00C646B2">
              <w:rPr>
                <w:color w:val="000000"/>
                <w:sz w:val="24"/>
                <w:szCs w:val="24"/>
              </w:rPr>
              <w:t>.00</w:t>
            </w:r>
          </w:p>
        </w:tc>
      </w:tr>
      <w:tr w:rsidR="006736A7" w:rsidRPr="00C646B2" w:rsidTr="00454A99">
        <w:trPr>
          <w:trHeight w:val="365"/>
        </w:trPr>
        <w:tc>
          <w:tcPr>
            <w:tcW w:w="3764" w:type="dxa"/>
          </w:tcPr>
          <w:p w:rsidR="006736A7" w:rsidRPr="00C646B2" w:rsidRDefault="006736A7">
            <w:pPr>
              <w:adjustRightInd w:val="0"/>
              <w:rPr>
                <w:b/>
                <w:bCs/>
                <w:color w:val="000000"/>
                <w:sz w:val="24"/>
                <w:szCs w:val="24"/>
              </w:rPr>
            </w:pPr>
            <w:r w:rsidRPr="00C646B2">
              <w:rPr>
                <w:b/>
                <w:bCs/>
                <w:color w:val="000000"/>
                <w:sz w:val="24"/>
                <w:szCs w:val="24"/>
              </w:rPr>
              <w:t xml:space="preserve">                    ВСЕГО  ДОХОДОВ</w:t>
            </w:r>
          </w:p>
        </w:tc>
        <w:tc>
          <w:tcPr>
            <w:tcW w:w="346" w:type="dxa"/>
          </w:tcPr>
          <w:p w:rsidR="006736A7" w:rsidRPr="00C646B2" w:rsidRDefault="006736A7">
            <w:pPr>
              <w:adjustRightInd w:val="0"/>
              <w:jc w:val="center"/>
              <w:rPr>
                <w:color w:val="000000"/>
                <w:sz w:val="24"/>
                <w:szCs w:val="24"/>
              </w:rPr>
            </w:pPr>
            <w:r w:rsidRPr="00C646B2">
              <w:rPr>
                <w:color w:val="000000"/>
                <w:sz w:val="24"/>
                <w:szCs w:val="24"/>
              </w:rPr>
              <w:t>8</w:t>
            </w:r>
          </w:p>
        </w:tc>
        <w:tc>
          <w:tcPr>
            <w:tcW w:w="408" w:type="dxa"/>
          </w:tcPr>
          <w:p w:rsidR="006736A7" w:rsidRPr="00C646B2" w:rsidRDefault="006736A7">
            <w:pPr>
              <w:adjustRightInd w:val="0"/>
              <w:jc w:val="center"/>
              <w:rPr>
                <w:color w:val="000000"/>
                <w:sz w:val="24"/>
                <w:szCs w:val="24"/>
              </w:rPr>
            </w:pPr>
            <w:r w:rsidRPr="00C646B2">
              <w:rPr>
                <w:color w:val="000000"/>
                <w:sz w:val="24"/>
                <w:szCs w:val="24"/>
              </w:rPr>
              <w:t>50</w:t>
            </w:r>
          </w:p>
        </w:tc>
        <w:tc>
          <w:tcPr>
            <w:tcW w:w="912" w:type="dxa"/>
          </w:tcPr>
          <w:p w:rsidR="006736A7" w:rsidRPr="00C646B2" w:rsidRDefault="006736A7">
            <w:pPr>
              <w:adjustRightInd w:val="0"/>
              <w:rPr>
                <w:color w:val="000000"/>
                <w:sz w:val="24"/>
                <w:szCs w:val="24"/>
              </w:rPr>
            </w:pPr>
            <w:r w:rsidRPr="00C646B2">
              <w:rPr>
                <w:color w:val="000000"/>
                <w:sz w:val="24"/>
                <w:szCs w:val="24"/>
              </w:rPr>
              <w:t>00000</w:t>
            </w:r>
          </w:p>
        </w:tc>
        <w:tc>
          <w:tcPr>
            <w:tcW w:w="360" w:type="dxa"/>
          </w:tcPr>
          <w:p w:rsidR="006736A7" w:rsidRPr="00C646B2" w:rsidRDefault="006736A7">
            <w:pPr>
              <w:adjustRightInd w:val="0"/>
              <w:jc w:val="center"/>
              <w:rPr>
                <w:color w:val="000000"/>
                <w:sz w:val="24"/>
                <w:szCs w:val="24"/>
              </w:rPr>
            </w:pPr>
            <w:r w:rsidRPr="00C646B2">
              <w:rPr>
                <w:color w:val="000000"/>
                <w:sz w:val="24"/>
                <w:szCs w:val="24"/>
              </w:rPr>
              <w:t>00</w:t>
            </w:r>
          </w:p>
        </w:tc>
        <w:tc>
          <w:tcPr>
            <w:tcW w:w="540" w:type="dxa"/>
          </w:tcPr>
          <w:p w:rsidR="006736A7" w:rsidRPr="00C646B2" w:rsidRDefault="006736A7">
            <w:pPr>
              <w:adjustRightInd w:val="0"/>
              <w:jc w:val="center"/>
              <w:rPr>
                <w:color w:val="000000"/>
                <w:sz w:val="24"/>
                <w:szCs w:val="24"/>
              </w:rPr>
            </w:pPr>
            <w:r w:rsidRPr="00C646B2">
              <w:rPr>
                <w:color w:val="000000"/>
                <w:sz w:val="24"/>
                <w:szCs w:val="24"/>
              </w:rPr>
              <w:t>0000</w:t>
            </w:r>
          </w:p>
        </w:tc>
        <w:tc>
          <w:tcPr>
            <w:tcW w:w="720" w:type="dxa"/>
          </w:tcPr>
          <w:p w:rsidR="006736A7" w:rsidRPr="00C646B2" w:rsidRDefault="006736A7">
            <w:pPr>
              <w:adjustRightInd w:val="0"/>
              <w:jc w:val="center"/>
              <w:rPr>
                <w:color w:val="000000"/>
                <w:sz w:val="24"/>
                <w:szCs w:val="24"/>
              </w:rPr>
            </w:pPr>
            <w:r w:rsidRPr="00C646B2">
              <w:rPr>
                <w:color w:val="000000"/>
                <w:sz w:val="24"/>
                <w:szCs w:val="24"/>
              </w:rPr>
              <w:t>000</w:t>
            </w:r>
          </w:p>
        </w:tc>
        <w:tc>
          <w:tcPr>
            <w:tcW w:w="1450" w:type="dxa"/>
          </w:tcPr>
          <w:p w:rsidR="006736A7" w:rsidRPr="00C646B2" w:rsidRDefault="0077471D" w:rsidP="0077471D">
            <w:pPr>
              <w:adjustRightInd w:val="0"/>
              <w:rPr>
                <w:color w:val="000000"/>
                <w:sz w:val="24"/>
                <w:szCs w:val="24"/>
              </w:rPr>
            </w:pPr>
            <w:r w:rsidRPr="00C646B2">
              <w:rPr>
                <w:color w:val="000000"/>
                <w:sz w:val="24"/>
                <w:szCs w:val="24"/>
              </w:rPr>
              <w:t>2 125 049</w:t>
            </w:r>
            <w:r w:rsidR="006736A7" w:rsidRPr="00C646B2">
              <w:rPr>
                <w:color w:val="000000"/>
                <w:sz w:val="24"/>
                <w:szCs w:val="24"/>
              </w:rPr>
              <w:t>.00</w:t>
            </w:r>
          </w:p>
        </w:tc>
        <w:tc>
          <w:tcPr>
            <w:tcW w:w="1418" w:type="dxa"/>
          </w:tcPr>
          <w:p w:rsidR="006736A7" w:rsidRPr="00C646B2" w:rsidRDefault="0077471D" w:rsidP="00FB7DF7">
            <w:pPr>
              <w:adjustRightInd w:val="0"/>
              <w:rPr>
                <w:color w:val="000000"/>
                <w:sz w:val="24"/>
                <w:szCs w:val="24"/>
              </w:rPr>
            </w:pPr>
            <w:r w:rsidRPr="00C646B2">
              <w:rPr>
                <w:color w:val="000000"/>
                <w:sz w:val="24"/>
                <w:szCs w:val="24"/>
              </w:rPr>
              <w:t>2 113 529</w:t>
            </w:r>
            <w:r w:rsidR="006736A7" w:rsidRPr="00C646B2">
              <w:rPr>
                <w:color w:val="000000"/>
                <w:sz w:val="24"/>
                <w:szCs w:val="24"/>
              </w:rPr>
              <w:t xml:space="preserve">.00                                 </w:t>
            </w:r>
          </w:p>
        </w:tc>
      </w:tr>
    </w:tbl>
    <w:p w:rsidR="006736A7" w:rsidRPr="00C646B2" w:rsidRDefault="006736A7" w:rsidP="00A71A4E">
      <w:pPr>
        <w:jc w:val="center"/>
        <w:rPr>
          <w:sz w:val="24"/>
          <w:szCs w:val="24"/>
        </w:rPr>
      </w:pPr>
    </w:p>
    <w:p w:rsidR="006736A7" w:rsidRPr="00C646B2" w:rsidRDefault="006736A7" w:rsidP="0056446F">
      <w:pPr>
        <w:pStyle w:val="a3"/>
        <w:jc w:val="both"/>
        <w:outlineLvl w:val="0"/>
        <w:rPr>
          <w:rFonts w:ascii="Times New Roman" w:hAnsi="Times New Roman" w:cs="Times New Roman"/>
          <w:sz w:val="24"/>
          <w:szCs w:val="24"/>
        </w:rPr>
      </w:pPr>
    </w:p>
    <w:p w:rsidR="006736A7" w:rsidRPr="00C646B2" w:rsidRDefault="006736A7" w:rsidP="00327427">
      <w:pPr>
        <w:rPr>
          <w:sz w:val="24"/>
          <w:szCs w:val="24"/>
        </w:rPr>
      </w:pPr>
    </w:p>
    <w:p w:rsidR="006736A7" w:rsidRPr="00C646B2" w:rsidRDefault="006736A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033837" w:rsidRPr="00C646B2" w:rsidRDefault="00033837" w:rsidP="00327427">
      <w:pPr>
        <w:rPr>
          <w:sz w:val="24"/>
          <w:szCs w:val="24"/>
        </w:rPr>
      </w:pPr>
    </w:p>
    <w:p w:rsidR="006736A7" w:rsidRPr="00C646B2" w:rsidRDefault="006736A7" w:rsidP="00327427">
      <w:pPr>
        <w:rPr>
          <w:sz w:val="24"/>
          <w:szCs w:val="24"/>
        </w:rPr>
      </w:pPr>
    </w:p>
    <w:p w:rsidR="006736A7" w:rsidRPr="00C646B2" w:rsidRDefault="009C3B5C" w:rsidP="00C646B2">
      <w:pPr>
        <w:jc w:val="right"/>
        <w:rPr>
          <w:sz w:val="24"/>
          <w:szCs w:val="24"/>
        </w:rPr>
      </w:pPr>
      <w:r w:rsidRPr="00C646B2">
        <w:rPr>
          <w:sz w:val="24"/>
          <w:szCs w:val="24"/>
        </w:rPr>
        <w:lastRenderedPageBreak/>
        <w:t xml:space="preserve">                                     </w:t>
      </w:r>
      <w:r w:rsidR="006736A7" w:rsidRPr="00C646B2">
        <w:rPr>
          <w:sz w:val="24"/>
          <w:szCs w:val="24"/>
        </w:rPr>
        <w:t>Приложение №7</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003D4E7C"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Pr="00C646B2">
        <w:rPr>
          <w:sz w:val="24"/>
          <w:szCs w:val="24"/>
        </w:rPr>
        <w:t xml:space="preserve">   сельсовета    Черемисиновского </w:t>
      </w:r>
    </w:p>
    <w:p w:rsidR="006736A7" w:rsidRPr="00C646B2" w:rsidRDefault="009C3B5C" w:rsidP="00C646B2">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t xml:space="preserve"> </w:t>
      </w:r>
      <w:r w:rsidR="009C3B5C"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003D4E7C" w:rsidRPr="00C646B2">
        <w:rPr>
          <w:sz w:val="24"/>
          <w:szCs w:val="24"/>
        </w:rPr>
        <w:t xml:space="preserve">  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C646B2">
      <w:pPr>
        <w:jc w:val="right"/>
        <w:rPr>
          <w:sz w:val="24"/>
          <w:szCs w:val="24"/>
        </w:rPr>
      </w:pPr>
    </w:p>
    <w:p w:rsidR="006736A7" w:rsidRPr="00C646B2" w:rsidRDefault="006736A7" w:rsidP="00316174">
      <w:pPr>
        <w:jc w:val="center"/>
        <w:rPr>
          <w:sz w:val="24"/>
          <w:szCs w:val="24"/>
        </w:rPr>
      </w:pPr>
    </w:p>
    <w:p w:rsidR="006736A7" w:rsidRPr="00C646B2" w:rsidRDefault="006736A7" w:rsidP="00C646B2">
      <w:pPr>
        <w:jc w:val="center"/>
        <w:rPr>
          <w:b/>
          <w:sz w:val="24"/>
          <w:szCs w:val="24"/>
        </w:rPr>
      </w:pPr>
      <w:r w:rsidRPr="00C646B2">
        <w:rPr>
          <w:b/>
          <w:sz w:val="24"/>
          <w:szCs w:val="24"/>
        </w:rPr>
        <w:t xml:space="preserve">Распределение бюджетных ассигнований  по разделам,  подразделам, целевым статьям (муниципальным программам бюджета Стакановского сельсовета и </w:t>
      </w:r>
      <w:proofErr w:type="spellStart"/>
      <w:r w:rsidRPr="00C646B2">
        <w:rPr>
          <w:b/>
          <w:sz w:val="24"/>
          <w:szCs w:val="24"/>
        </w:rPr>
        <w:t>непрограммным</w:t>
      </w:r>
      <w:proofErr w:type="spellEnd"/>
      <w:r w:rsidRPr="00C646B2">
        <w:rPr>
          <w:b/>
          <w:sz w:val="24"/>
          <w:szCs w:val="24"/>
        </w:rPr>
        <w:t xml:space="preserve"> направлениям деятельности),</w:t>
      </w:r>
      <w:r w:rsidR="00C646B2">
        <w:rPr>
          <w:b/>
          <w:sz w:val="24"/>
          <w:szCs w:val="24"/>
        </w:rPr>
        <w:t xml:space="preserve"> </w:t>
      </w:r>
      <w:r w:rsidRPr="00C646B2">
        <w:rPr>
          <w:b/>
          <w:sz w:val="24"/>
          <w:szCs w:val="24"/>
        </w:rPr>
        <w:t xml:space="preserve">группам </w:t>
      </w:r>
      <w:proofErr w:type="gramStart"/>
      <w:r w:rsidRPr="00C646B2">
        <w:rPr>
          <w:b/>
          <w:sz w:val="24"/>
          <w:szCs w:val="24"/>
        </w:rPr>
        <w:t>видов расходов  классификации расходов местного бюджета</w:t>
      </w:r>
      <w:proofErr w:type="gramEnd"/>
      <w:r w:rsidRPr="00C646B2">
        <w:rPr>
          <w:b/>
          <w:sz w:val="24"/>
          <w:szCs w:val="24"/>
        </w:rPr>
        <w:t xml:space="preserve"> на 2018 год</w:t>
      </w:r>
    </w:p>
    <w:p w:rsidR="006736A7" w:rsidRPr="00C646B2" w:rsidRDefault="006736A7" w:rsidP="00C646B2">
      <w:pPr>
        <w:tabs>
          <w:tab w:val="left" w:pos="9180"/>
          <w:tab w:val="left" w:pos="9720"/>
        </w:tabs>
        <w:ind w:left="180" w:hanging="180"/>
        <w:jc w:val="center"/>
        <w:rPr>
          <w:sz w:val="24"/>
          <w:szCs w:val="24"/>
        </w:rPr>
      </w:pPr>
    </w:p>
    <w:tbl>
      <w:tblPr>
        <w:tblW w:w="10080" w:type="dxa"/>
        <w:tblInd w:w="-412" w:type="dxa"/>
        <w:tblLayout w:type="fixed"/>
        <w:tblLook w:val="00A0"/>
      </w:tblPr>
      <w:tblGrid>
        <w:gridCol w:w="4500"/>
        <w:gridCol w:w="540"/>
        <w:gridCol w:w="720"/>
        <w:gridCol w:w="1800"/>
        <w:gridCol w:w="720"/>
        <w:gridCol w:w="1800"/>
      </w:tblGrid>
      <w:tr w:rsidR="006736A7" w:rsidRPr="00C646B2" w:rsidTr="00894A26">
        <w:trPr>
          <w:trHeight w:val="315"/>
        </w:trPr>
        <w:tc>
          <w:tcPr>
            <w:tcW w:w="10080" w:type="dxa"/>
            <w:gridSpan w:val="6"/>
            <w:vAlign w:val="center"/>
          </w:tcPr>
          <w:p w:rsidR="006736A7" w:rsidRPr="00C646B2" w:rsidRDefault="006736A7" w:rsidP="00C646B2">
            <w:pPr>
              <w:jc w:val="right"/>
              <w:rPr>
                <w:color w:val="000000"/>
                <w:sz w:val="24"/>
                <w:szCs w:val="24"/>
              </w:rPr>
            </w:pPr>
            <w:bookmarkStart w:id="1" w:name="RANGE!A1:F93"/>
            <w:bookmarkEnd w:id="1"/>
            <w:r w:rsidRPr="00C646B2">
              <w:rPr>
                <w:color w:val="000000"/>
                <w:sz w:val="24"/>
                <w:szCs w:val="24"/>
              </w:rPr>
              <w:t>(рублей)</w:t>
            </w:r>
          </w:p>
        </w:tc>
      </w:tr>
      <w:tr w:rsidR="006736A7" w:rsidRPr="00C646B2" w:rsidTr="00894A26">
        <w:trPr>
          <w:trHeight w:val="315"/>
        </w:trPr>
        <w:tc>
          <w:tcPr>
            <w:tcW w:w="4500" w:type="dxa"/>
            <w:tcBorders>
              <w:top w:val="single" w:sz="4" w:space="0" w:color="000000"/>
              <w:left w:val="single" w:sz="4" w:space="0" w:color="000000"/>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proofErr w:type="spellStart"/>
            <w:r w:rsidRPr="00C646B2">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proofErr w:type="gramStart"/>
            <w:r w:rsidRPr="00C646B2">
              <w:rPr>
                <w:color w:val="000000"/>
                <w:sz w:val="24"/>
                <w:szCs w:val="24"/>
              </w:rPr>
              <w:t>ПР</w:t>
            </w:r>
            <w:proofErr w:type="gramEnd"/>
          </w:p>
        </w:tc>
        <w:tc>
          <w:tcPr>
            <w:tcW w:w="180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Сумма</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1</w:t>
            </w:r>
          </w:p>
        </w:tc>
        <w:tc>
          <w:tcPr>
            <w:tcW w:w="54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2</w:t>
            </w:r>
          </w:p>
        </w:tc>
        <w:tc>
          <w:tcPr>
            <w:tcW w:w="72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3</w:t>
            </w:r>
          </w:p>
        </w:tc>
        <w:tc>
          <w:tcPr>
            <w:tcW w:w="180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4</w:t>
            </w:r>
          </w:p>
        </w:tc>
        <w:tc>
          <w:tcPr>
            <w:tcW w:w="72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5</w:t>
            </w:r>
          </w:p>
        </w:tc>
        <w:tc>
          <w:tcPr>
            <w:tcW w:w="180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6</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b/>
                <w:bCs/>
                <w:color w:val="000000"/>
                <w:sz w:val="24"/>
                <w:szCs w:val="24"/>
              </w:rPr>
            </w:pPr>
            <w:r w:rsidRPr="00C646B2">
              <w:rPr>
                <w:b/>
                <w:bCs/>
                <w:color w:val="000000"/>
                <w:sz w:val="24"/>
                <w:szCs w:val="24"/>
              </w:rPr>
              <w:t>2 503 120</w:t>
            </w:r>
            <w:r w:rsidR="006736A7" w:rsidRPr="00C646B2">
              <w:rPr>
                <w:b/>
                <w:bCs/>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67EF4">
            <w:pPr>
              <w:rPr>
                <w:b/>
                <w:bCs/>
                <w:color w:val="000000"/>
                <w:sz w:val="24"/>
                <w:szCs w:val="24"/>
              </w:rPr>
            </w:pPr>
            <w:r w:rsidRPr="00C646B2">
              <w:rPr>
                <w:b/>
                <w:bCs/>
                <w:color w:val="000000"/>
                <w:sz w:val="24"/>
                <w:szCs w:val="24"/>
              </w:rPr>
              <w:t>1 708</w:t>
            </w:r>
            <w:r w:rsidR="006736A7" w:rsidRPr="00C646B2">
              <w:rPr>
                <w:b/>
                <w:bCs/>
                <w:color w:val="000000"/>
                <w:sz w:val="24"/>
                <w:szCs w:val="24"/>
              </w:rPr>
              <w:t xml:space="preserve"> </w:t>
            </w:r>
            <w:r w:rsidRPr="00C646B2">
              <w:rPr>
                <w:b/>
                <w:bCs/>
                <w:color w:val="000000"/>
                <w:sz w:val="24"/>
                <w:szCs w:val="24"/>
                <w:lang w:val="en-US"/>
              </w:rPr>
              <w:t>0</w:t>
            </w:r>
            <w:r w:rsidR="006736A7" w:rsidRPr="00C646B2">
              <w:rPr>
                <w:b/>
                <w:bCs/>
                <w:color w:val="000000"/>
                <w:sz w:val="24"/>
                <w:szCs w:val="24"/>
                <w:lang w:val="en-US"/>
              </w:rPr>
              <w:t>26</w:t>
            </w:r>
            <w:r w:rsidR="006736A7" w:rsidRPr="00C646B2">
              <w:rPr>
                <w:b/>
                <w:bCs/>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b/>
                <w:bCs/>
                <w:color w:val="000000"/>
                <w:sz w:val="24"/>
                <w:szCs w:val="24"/>
              </w:rPr>
            </w:pPr>
            <w:r w:rsidRPr="00C646B2">
              <w:rPr>
                <w:b/>
                <w:bCs/>
                <w:color w:val="000000"/>
                <w:sz w:val="24"/>
                <w:szCs w:val="24"/>
              </w:rPr>
              <w:t>521 784</w:t>
            </w:r>
            <w:r w:rsidR="006736A7" w:rsidRPr="00C646B2">
              <w:rPr>
                <w:b/>
                <w:bCs/>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b/>
                <w:color w:val="000000"/>
                <w:sz w:val="24"/>
                <w:szCs w:val="24"/>
              </w:rPr>
            </w:pPr>
            <w:r w:rsidRPr="00C646B2">
              <w:rPr>
                <w:b/>
                <w:color w:val="000000"/>
                <w:sz w:val="24"/>
                <w:szCs w:val="24"/>
              </w:rPr>
              <w:t>521 784</w:t>
            </w:r>
            <w:r w:rsidR="006736A7" w:rsidRPr="00C646B2">
              <w:rPr>
                <w:b/>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rsidP="003D4E7C">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b/>
                <w:color w:val="000000"/>
                <w:sz w:val="24"/>
                <w:szCs w:val="24"/>
              </w:rPr>
            </w:pPr>
            <w:r w:rsidRPr="00C646B2">
              <w:rPr>
                <w:b/>
                <w:color w:val="000000"/>
                <w:sz w:val="24"/>
                <w:szCs w:val="24"/>
              </w:rPr>
              <w:t>852 516</w:t>
            </w:r>
            <w:r w:rsidR="006736A7" w:rsidRPr="00C646B2">
              <w:rPr>
                <w:b/>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AC60A7">
        <w:trPr>
          <w:trHeight w:val="315"/>
        </w:trPr>
        <w:tc>
          <w:tcPr>
            <w:tcW w:w="450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1 00 С1402</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3D4E7C">
            <w:pPr>
              <w:rPr>
                <w:color w:val="000000"/>
                <w:sz w:val="24"/>
                <w:szCs w:val="24"/>
              </w:rPr>
            </w:pPr>
            <w:r w:rsidRPr="00C646B2">
              <w:rPr>
                <w:color w:val="000000"/>
                <w:sz w:val="24"/>
                <w:szCs w:val="24"/>
              </w:rPr>
              <w:t>848 516</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2 000.00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 xml:space="preserve">Подпрограмма «Реализация мероприятий, направленных на развитие муниципальной службы» муниципальной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787 1 00 С1403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770EB0">
            <w:pPr>
              <w:rPr>
                <w:b/>
                <w:bCs/>
                <w:color w:val="000000"/>
                <w:sz w:val="24"/>
                <w:szCs w:val="24"/>
              </w:rPr>
            </w:pPr>
            <w:r w:rsidRPr="00C646B2">
              <w:rPr>
                <w:b/>
                <w:bCs/>
                <w:color w:val="000000"/>
                <w:sz w:val="24"/>
                <w:szCs w:val="24"/>
              </w:rPr>
              <w:t>332 726.00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332 726.00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332 726.00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332 726.00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321 376.00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11 350.00</w:t>
            </w:r>
          </w:p>
        </w:tc>
      </w:tr>
      <w:tr w:rsidR="006736A7" w:rsidRPr="00C646B2" w:rsidTr="00894A26">
        <w:trPr>
          <w:trHeight w:val="322"/>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72 611.00</w:t>
            </w:r>
          </w:p>
        </w:tc>
      </w:tr>
      <w:tr w:rsidR="006736A7" w:rsidRPr="00C646B2" w:rsidTr="00894A26">
        <w:trPr>
          <w:trHeight w:val="359"/>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72 611.00</w:t>
            </w:r>
          </w:p>
        </w:tc>
      </w:tr>
      <w:tr w:rsidR="006736A7" w:rsidRPr="00C646B2" w:rsidTr="00AC60A7">
        <w:trPr>
          <w:trHeight w:val="359"/>
        </w:trPr>
        <w:tc>
          <w:tcPr>
            <w:tcW w:w="450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proofErr w:type="spellStart"/>
            <w:r w:rsidRPr="00C646B2">
              <w:rPr>
                <w:color w:val="000000"/>
                <w:sz w:val="24"/>
                <w:szCs w:val="24"/>
              </w:rPr>
              <w:lastRenderedPageBreak/>
              <w:t>Непрограммная</w:t>
            </w:r>
            <w:proofErr w:type="spellEnd"/>
            <w:r w:rsidRPr="00C646B2">
              <w:rPr>
                <w:color w:val="000000"/>
                <w:sz w:val="24"/>
                <w:szCs w:val="24"/>
              </w:rPr>
              <w:t xml:space="preserve"> деятельность органов местного самоуправления</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77 0 00 00000</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72 611.00</w:t>
            </w:r>
          </w:p>
        </w:tc>
      </w:tr>
      <w:tr w:rsidR="006736A7" w:rsidRPr="00C646B2" w:rsidTr="00894A26">
        <w:trPr>
          <w:trHeight w:val="359"/>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72 611.00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72 611.00</w:t>
            </w:r>
          </w:p>
        </w:tc>
      </w:tr>
      <w:tr w:rsidR="006736A7" w:rsidRPr="00C646B2" w:rsidTr="00894A26">
        <w:trPr>
          <w:trHeight w:val="1934"/>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8901FA">
            <w:pPr>
              <w:rPr>
                <w:color w:val="000000"/>
                <w:sz w:val="24"/>
                <w:szCs w:val="24"/>
              </w:rPr>
            </w:pPr>
            <w:r w:rsidRPr="00C646B2">
              <w:rPr>
                <w:color w:val="000000"/>
                <w:sz w:val="24"/>
                <w:szCs w:val="24"/>
              </w:rPr>
              <w:t>69 019.</w:t>
            </w:r>
            <w:r w:rsidR="006736A7" w:rsidRPr="00C646B2">
              <w:rPr>
                <w:color w:val="000000"/>
                <w:sz w:val="24"/>
                <w:szCs w:val="24"/>
              </w:rPr>
              <w:t>00</w:t>
            </w:r>
          </w:p>
        </w:tc>
      </w:tr>
      <w:tr w:rsidR="008901FA" w:rsidRPr="00C646B2" w:rsidTr="00894A26">
        <w:trPr>
          <w:trHeight w:val="1934"/>
        </w:trPr>
        <w:tc>
          <w:tcPr>
            <w:tcW w:w="4500" w:type="dxa"/>
            <w:tcBorders>
              <w:top w:val="nil"/>
              <w:left w:val="single" w:sz="4" w:space="0" w:color="000000"/>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8901FA" w:rsidRPr="00C646B2" w:rsidRDefault="008901FA">
            <w:pPr>
              <w:rPr>
                <w:color w:val="000000"/>
                <w:sz w:val="24"/>
                <w:szCs w:val="24"/>
              </w:rPr>
            </w:pPr>
            <w:r w:rsidRPr="00C646B2">
              <w:rPr>
                <w:color w:val="000000"/>
                <w:sz w:val="24"/>
                <w:szCs w:val="24"/>
              </w:rPr>
              <w:t>3 592.00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2323"/>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pStyle w:val="ConsPlusTitle"/>
              <w:widowControl/>
              <w:rPr>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ожарная безопасность и защита населения  в</w:t>
            </w:r>
          </w:p>
          <w:p w:rsidR="006736A7" w:rsidRPr="00C646B2" w:rsidRDefault="006736A7">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Стакановском  </w:t>
            </w:r>
            <w:proofErr w:type="gramStart"/>
            <w:r w:rsidRPr="00C646B2">
              <w:rPr>
                <w:rStyle w:val="FontStyle12"/>
                <w:rFonts w:ascii="Times New Roman" w:hAnsi="Times New Roman" w:cs="Times New Roman"/>
                <w:sz w:val="24"/>
                <w:szCs w:val="24"/>
              </w:rPr>
              <w:t>сельсовете</w:t>
            </w:r>
            <w:proofErr w:type="gramEnd"/>
            <w:r w:rsidRPr="00C646B2">
              <w:rPr>
                <w:rStyle w:val="FontStyle12"/>
                <w:rFonts w:ascii="Times New Roman" w:hAnsi="Times New Roman" w:cs="Times New Roman"/>
                <w:sz w:val="24"/>
                <w:szCs w:val="24"/>
              </w:rPr>
              <w:t xml:space="preserve">  Черемисиновского района</w:t>
            </w:r>
          </w:p>
          <w:p w:rsidR="006736A7" w:rsidRPr="00C646B2" w:rsidRDefault="006736A7">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 Курской области   на 2017-2020 годы»</w:t>
            </w:r>
          </w:p>
          <w:p w:rsidR="006736A7" w:rsidRPr="00C646B2" w:rsidRDefault="006736A7">
            <w:pPr>
              <w:rPr>
                <w:b/>
                <w:bCs/>
                <w:color w:val="000000"/>
                <w:sz w:val="24"/>
                <w:szCs w:val="24"/>
              </w:rPr>
            </w:pPr>
          </w:p>
          <w:p w:rsidR="006736A7" w:rsidRPr="00C646B2"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pStyle w:val="ConsPlusTitle"/>
              <w:widowControl/>
              <w:rPr>
                <w:rStyle w:val="FontStyle12"/>
                <w:rFonts w:ascii="Times New Roman" w:hAnsi="Times New Roman" w:cs="Times New Roman"/>
                <w:b w:val="0"/>
                <w:sz w:val="24"/>
                <w:szCs w:val="24"/>
              </w:rPr>
            </w:pPr>
            <w:r w:rsidRPr="00C646B2">
              <w:rPr>
                <w:rFonts w:ascii="Times New Roman" w:hAnsi="Times New Roman" w:cs="Times New Roman"/>
                <w:b w:val="0"/>
                <w:color w:val="000000"/>
                <w:sz w:val="24"/>
                <w:szCs w:val="24"/>
              </w:rPr>
              <w:t>Подпрограмма</w:t>
            </w:r>
            <w:proofErr w:type="gramStart"/>
            <w:r w:rsidRPr="00C646B2">
              <w:rPr>
                <w:rFonts w:ascii="Times New Roman" w:hAnsi="Times New Roman" w:cs="Times New Roman"/>
                <w:b w:val="0"/>
                <w:sz w:val="24"/>
                <w:szCs w:val="24"/>
              </w:rPr>
              <w:t>«П</w:t>
            </w:r>
            <w:proofErr w:type="gramEnd"/>
            <w:r w:rsidRPr="00C646B2">
              <w:rPr>
                <w:rFonts w:ascii="Times New Roman" w:hAnsi="Times New Roman" w:cs="Times New Roman"/>
                <w:b w:val="0"/>
                <w:sz w:val="24"/>
                <w:szCs w:val="24"/>
              </w:rPr>
              <w:t xml:space="preserve">ожарная безопасность и защита населения  в </w:t>
            </w:r>
            <w:r w:rsidRPr="00C646B2">
              <w:rPr>
                <w:rStyle w:val="FontStyle12"/>
                <w:rFonts w:ascii="Times New Roman" w:hAnsi="Times New Roman" w:cs="Times New Roman"/>
                <w:b w:val="0"/>
                <w:sz w:val="24"/>
                <w:szCs w:val="24"/>
              </w:rPr>
              <w:t>Стакановском  сельсовете  Черемисиновского района</w:t>
            </w:r>
          </w:p>
          <w:p w:rsidR="006736A7" w:rsidRPr="00C646B2" w:rsidRDefault="006736A7">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2017-2020 годы»</w:t>
            </w:r>
          </w:p>
          <w:p w:rsidR="006736A7" w:rsidRPr="00C646B2" w:rsidRDefault="006736A7">
            <w:pPr>
              <w:rPr>
                <w:color w:val="000000"/>
                <w:sz w:val="24"/>
                <w:szCs w:val="24"/>
              </w:rPr>
            </w:pPr>
          </w:p>
          <w:p w:rsidR="006736A7" w:rsidRPr="00C646B2"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pStyle w:val="ConsPlusTitle"/>
              <w:widowControl/>
              <w:rPr>
                <w:rFonts w:ascii="Times New Roman" w:hAnsi="Times New Roman" w:cs="Times New Roman"/>
                <w:b w:val="0"/>
                <w:color w:val="000000"/>
                <w:sz w:val="24"/>
                <w:szCs w:val="24"/>
              </w:rPr>
            </w:pPr>
            <w:r w:rsidRPr="00C646B2">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r>
      <w:tr w:rsidR="006736A7" w:rsidRPr="00C646B2" w:rsidTr="00AC60A7">
        <w:trPr>
          <w:trHeight w:val="1621"/>
        </w:trPr>
        <w:tc>
          <w:tcPr>
            <w:tcW w:w="450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rsidR="006736A7" w:rsidRPr="00C646B2" w:rsidRDefault="006736A7">
            <w:pPr>
              <w:rPr>
                <w:color w:val="000000"/>
                <w:sz w:val="24"/>
                <w:szCs w:val="24"/>
              </w:rPr>
            </w:pP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 1 01 С1415</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809FA">
            <w:pPr>
              <w:rPr>
                <w:b/>
                <w:bCs/>
                <w:color w:val="000000"/>
                <w:sz w:val="24"/>
                <w:szCs w:val="24"/>
              </w:rPr>
            </w:pPr>
            <w:r w:rsidRPr="00C646B2">
              <w:rPr>
                <w:b/>
                <w:bCs/>
                <w:color w:val="000000"/>
                <w:sz w:val="24"/>
                <w:szCs w:val="24"/>
              </w:rPr>
              <w:t>677 483</w:t>
            </w:r>
            <w:r w:rsidR="006736A7" w:rsidRPr="00C646B2">
              <w:rPr>
                <w:b/>
                <w:bCs/>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809FA">
            <w:pPr>
              <w:rPr>
                <w:color w:val="000000"/>
                <w:sz w:val="24"/>
                <w:szCs w:val="24"/>
              </w:rPr>
            </w:pPr>
            <w:r w:rsidRPr="00C646B2">
              <w:rPr>
                <w:color w:val="000000"/>
                <w:sz w:val="24"/>
                <w:szCs w:val="24"/>
              </w:rPr>
              <w:t>677 486</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809FA">
            <w:pPr>
              <w:rPr>
                <w:color w:val="000000"/>
                <w:sz w:val="24"/>
                <w:szCs w:val="24"/>
              </w:rPr>
            </w:pPr>
            <w:r w:rsidRPr="00C646B2">
              <w:rPr>
                <w:color w:val="000000"/>
                <w:sz w:val="24"/>
                <w:szCs w:val="24"/>
              </w:rPr>
              <w:t>677 486</w:t>
            </w:r>
            <w:r w:rsidR="006736A7" w:rsidRPr="00C646B2">
              <w:rPr>
                <w:color w:val="000000"/>
                <w:sz w:val="24"/>
                <w:szCs w:val="24"/>
              </w:rPr>
              <w:t>.00</w:t>
            </w:r>
          </w:p>
        </w:tc>
      </w:tr>
      <w:tr w:rsidR="006736A7" w:rsidRPr="00C646B2" w:rsidTr="00894A26">
        <w:trPr>
          <w:trHeight w:val="315"/>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809FA">
            <w:pPr>
              <w:rPr>
                <w:color w:val="000000"/>
                <w:sz w:val="24"/>
                <w:szCs w:val="24"/>
              </w:rPr>
            </w:pPr>
            <w:r w:rsidRPr="00C646B2">
              <w:rPr>
                <w:color w:val="000000"/>
                <w:sz w:val="24"/>
                <w:szCs w:val="24"/>
              </w:rPr>
              <w:t>677 486</w:t>
            </w:r>
            <w:r w:rsidR="006736A7" w:rsidRPr="00C646B2">
              <w:rPr>
                <w:color w:val="000000"/>
                <w:sz w:val="24"/>
                <w:szCs w:val="24"/>
              </w:rPr>
              <w:t>.00</w:t>
            </w:r>
          </w:p>
        </w:tc>
      </w:tr>
      <w:tr w:rsidR="006736A7" w:rsidRPr="00C646B2"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01 1 01 00000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809FA">
            <w:pPr>
              <w:rPr>
                <w:color w:val="000000"/>
                <w:sz w:val="24"/>
                <w:szCs w:val="24"/>
              </w:rPr>
            </w:pPr>
            <w:r w:rsidRPr="00C646B2">
              <w:rPr>
                <w:color w:val="000000"/>
                <w:sz w:val="24"/>
                <w:szCs w:val="24"/>
              </w:rPr>
              <w:t>677 486</w:t>
            </w:r>
            <w:r w:rsidR="006736A7" w:rsidRPr="00C646B2">
              <w:rPr>
                <w:color w:val="000000"/>
                <w:sz w:val="24"/>
                <w:szCs w:val="24"/>
              </w:rPr>
              <w:t>.00</w:t>
            </w:r>
          </w:p>
        </w:tc>
      </w:tr>
      <w:tr w:rsidR="006736A7" w:rsidRPr="00C646B2"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lang w:val="en-US"/>
              </w:rPr>
            </w:pPr>
            <w:r w:rsidRPr="00C646B2">
              <w:rPr>
                <w:color w:val="000000"/>
                <w:sz w:val="24"/>
                <w:szCs w:val="24"/>
              </w:rPr>
              <w:t xml:space="preserve">01 101 </w:t>
            </w:r>
            <w:r w:rsidRPr="00C646B2">
              <w:rPr>
                <w:color w:val="000000"/>
                <w:sz w:val="24"/>
                <w:szCs w:val="24"/>
                <w:lang w:val="en-US"/>
              </w:rPr>
              <w:t>S3330</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167EF4">
            <w:pPr>
              <w:rPr>
                <w:color w:val="000000"/>
                <w:sz w:val="24"/>
                <w:szCs w:val="24"/>
              </w:rPr>
            </w:pPr>
            <w:r w:rsidRPr="00C646B2">
              <w:rPr>
                <w:color w:val="000000"/>
                <w:sz w:val="24"/>
                <w:szCs w:val="24"/>
                <w:lang w:val="en-US"/>
              </w:rPr>
              <w:t>394 483</w:t>
            </w:r>
            <w:r w:rsidR="006736A7" w:rsidRPr="00C646B2">
              <w:rPr>
                <w:color w:val="000000"/>
                <w:sz w:val="24"/>
                <w:szCs w:val="24"/>
              </w:rPr>
              <w:t>.00</w:t>
            </w:r>
          </w:p>
        </w:tc>
      </w:tr>
      <w:tr w:rsidR="006736A7" w:rsidRPr="00C646B2" w:rsidTr="00AC60A7">
        <w:trPr>
          <w:trHeight w:val="1260"/>
        </w:trPr>
        <w:tc>
          <w:tcPr>
            <w:tcW w:w="450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S3330</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167EF4">
            <w:pPr>
              <w:rPr>
                <w:color w:val="000000"/>
                <w:sz w:val="24"/>
                <w:szCs w:val="24"/>
              </w:rPr>
            </w:pPr>
            <w:r w:rsidRPr="00C646B2">
              <w:rPr>
                <w:color w:val="000000"/>
                <w:sz w:val="24"/>
                <w:szCs w:val="24"/>
              </w:rPr>
              <w:t>394 483</w:t>
            </w:r>
            <w:r w:rsidR="006736A7" w:rsidRPr="00C646B2">
              <w:rPr>
                <w:color w:val="000000"/>
                <w:sz w:val="24"/>
                <w:szCs w:val="24"/>
              </w:rPr>
              <w:t>.00</w:t>
            </w:r>
          </w:p>
        </w:tc>
      </w:tr>
      <w:tr w:rsidR="00A30EA2" w:rsidRPr="00C646B2"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p>
        </w:tc>
        <w:tc>
          <w:tcPr>
            <w:tcW w:w="180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283 000.00</w:t>
            </w:r>
          </w:p>
        </w:tc>
      </w:tr>
      <w:tr w:rsidR="006736A7" w:rsidRPr="00C646B2" w:rsidTr="00894A26">
        <w:trPr>
          <w:trHeight w:val="630"/>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250 000.00</w:t>
            </w:r>
          </w:p>
        </w:tc>
      </w:tr>
      <w:tr w:rsidR="006736A7" w:rsidRPr="00C646B2" w:rsidTr="00894A26">
        <w:trPr>
          <w:trHeight w:val="457"/>
        </w:trPr>
        <w:tc>
          <w:tcPr>
            <w:tcW w:w="450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33 000.00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02 2 00 00000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29 000.00</w:t>
            </w:r>
          </w:p>
        </w:tc>
      </w:tr>
      <w:tr w:rsidR="006736A7" w:rsidRPr="00C646B2" w:rsidTr="00894A26">
        <w:trPr>
          <w:trHeight w:val="315"/>
        </w:trPr>
        <w:tc>
          <w:tcPr>
            <w:tcW w:w="450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300</w:t>
            </w:r>
          </w:p>
        </w:tc>
        <w:tc>
          <w:tcPr>
            <w:tcW w:w="180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29 000.00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b/>
                <w:bCs/>
                <w:color w:val="000000"/>
                <w:sz w:val="24"/>
                <w:szCs w:val="24"/>
              </w:rPr>
            </w:pPr>
          </w:p>
          <w:p w:rsidR="006736A7" w:rsidRPr="00C646B2" w:rsidRDefault="006736A7">
            <w:pPr>
              <w:rPr>
                <w:b/>
                <w:bCs/>
                <w:color w:val="000000"/>
                <w:sz w:val="24"/>
                <w:szCs w:val="24"/>
              </w:rPr>
            </w:pPr>
          </w:p>
          <w:p w:rsidR="006736A7" w:rsidRPr="00C646B2" w:rsidRDefault="006736A7">
            <w:pPr>
              <w:rPr>
                <w:b/>
                <w:bCs/>
                <w:color w:val="000000"/>
                <w:sz w:val="24"/>
                <w:szCs w:val="24"/>
              </w:rPr>
            </w:pPr>
            <w:r w:rsidRPr="00C646B2">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r w:rsidRPr="00C646B2">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p>
          <w:p w:rsidR="006736A7" w:rsidRPr="00C646B2" w:rsidRDefault="006736A7">
            <w:pPr>
              <w:rPr>
                <w:bCs/>
                <w:color w:val="000000"/>
                <w:sz w:val="24"/>
                <w:szCs w:val="24"/>
              </w:rPr>
            </w:pPr>
            <w:r w:rsidRPr="00C646B2">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p>
          <w:p w:rsidR="006736A7" w:rsidRPr="00C646B2" w:rsidRDefault="006736A7">
            <w:pPr>
              <w:rPr>
                <w:b/>
                <w:color w:val="000000"/>
                <w:sz w:val="24"/>
                <w:szCs w:val="24"/>
              </w:rPr>
            </w:pPr>
            <w:r w:rsidRPr="00C646B2">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sz w:val="24"/>
                <w:szCs w:val="24"/>
              </w:rPr>
              <w:lastRenderedPageBreak/>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r w:rsidR="006736A7" w:rsidRPr="00C646B2" w:rsidTr="00894A26">
        <w:trPr>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r>
    </w:tbl>
    <w:p w:rsidR="006736A7" w:rsidRPr="00C646B2" w:rsidRDefault="006736A7" w:rsidP="00894A26">
      <w:pPr>
        <w:rPr>
          <w:sz w:val="24"/>
          <w:szCs w:val="24"/>
        </w:rPr>
      </w:pPr>
    </w:p>
    <w:p w:rsidR="006736A7" w:rsidRPr="00C646B2" w:rsidRDefault="006736A7" w:rsidP="00894A26">
      <w:pPr>
        <w:rPr>
          <w:sz w:val="24"/>
          <w:szCs w:val="24"/>
        </w:rPr>
      </w:pPr>
    </w:p>
    <w:p w:rsidR="006736A7" w:rsidRPr="00C646B2" w:rsidRDefault="006736A7" w:rsidP="00894A26">
      <w:pPr>
        <w:rPr>
          <w:sz w:val="24"/>
          <w:szCs w:val="24"/>
        </w:rPr>
      </w:pPr>
    </w:p>
    <w:p w:rsidR="006736A7" w:rsidRPr="00C646B2" w:rsidRDefault="006736A7" w:rsidP="00894A26">
      <w:pPr>
        <w:jc w:val="center"/>
        <w:rPr>
          <w:sz w:val="24"/>
          <w:szCs w:val="24"/>
        </w:rPr>
      </w:pPr>
    </w:p>
    <w:p w:rsidR="006736A7" w:rsidRPr="00C646B2" w:rsidRDefault="006736A7" w:rsidP="00894A26">
      <w:pPr>
        <w:jc w:val="center"/>
        <w:rPr>
          <w:sz w:val="24"/>
          <w:szCs w:val="24"/>
        </w:rPr>
      </w:pPr>
    </w:p>
    <w:p w:rsidR="006736A7" w:rsidRPr="00C646B2" w:rsidRDefault="006736A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033837" w:rsidRPr="00C646B2" w:rsidRDefault="00033837" w:rsidP="00894A26">
      <w:pPr>
        <w:jc w:val="center"/>
        <w:rPr>
          <w:sz w:val="24"/>
          <w:szCs w:val="24"/>
        </w:rPr>
      </w:pPr>
    </w:p>
    <w:p w:rsidR="00C646B2" w:rsidRDefault="00C646B2"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AC60A7" w:rsidRDefault="00AC60A7" w:rsidP="00AC60A7">
      <w:pPr>
        <w:rPr>
          <w:sz w:val="24"/>
          <w:szCs w:val="24"/>
        </w:rPr>
      </w:pPr>
    </w:p>
    <w:p w:rsidR="00C646B2" w:rsidRDefault="00C646B2" w:rsidP="00A842D1">
      <w:pPr>
        <w:jc w:val="center"/>
        <w:rPr>
          <w:sz w:val="24"/>
          <w:szCs w:val="24"/>
        </w:rPr>
      </w:pPr>
    </w:p>
    <w:p w:rsidR="00C646B2" w:rsidRDefault="00C646B2" w:rsidP="00A842D1">
      <w:pPr>
        <w:jc w:val="center"/>
        <w:rPr>
          <w:sz w:val="24"/>
          <w:szCs w:val="24"/>
        </w:rPr>
      </w:pPr>
    </w:p>
    <w:p w:rsidR="006736A7" w:rsidRPr="00C646B2" w:rsidRDefault="006736A7" w:rsidP="00C646B2">
      <w:pPr>
        <w:jc w:val="right"/>
        <w:rPr>
          <w:sz w:val="24"/>
          <w:szCs w:val="24"/>
        </w:rPr>
      </w:pPr>
      <w:r w:rsidRPr="00C646B2">
        <w:rPr>
          <w:sz w:val="24"/>
          <w:szCs w:val="24"/>
        </w:rPr>
        <w:lastRenderedPageBreak/>
        <w:t xml:space="preserve">  Приложение №8</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Pr="00C646B2">
        <w:rPr>
          <w:sz w:val="24"/>
          <w:szCs w:val="24"/>
        </w:rPr>
        <w:t xml:space="preserve">  Стакановского сельсовета</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006F7866" w:rsidRPr="00C646B2">
        <w:rPr>
          <w:sz w:val="24"/>
          <w:szCs w:val="24"/>
        </w:rPr>
        <w:t xml:space="preserve">                         </w:t>
      </w:r>
      <w:r w:rsidR="009C3B5C" w:rsidRPr="00C646B2">
        <w:rPr>
          <w:sz w:val="24"/>
          <w:szCs w:val="24"/>
        </w:rPr>
        <w:t xml:space="preserve">   </w:t>
      </w:r>
      <w:r w:rsidR="00D34D2C" w:rsidRPr="00C646B2">
        <w:rPr>
          <w:sz w:val="24"/>
          <w:szCs w:val="24"/>
        </w:rPr>
        <w:t>«О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6F7866" w:rsidRPr="00C646B2">
        <w:rPr>
          <w:sz w:val="24"/>
          <w:szCs w:val="24"/>
        </w:rPr>
        <w:t xml:space="preserve">         </w:t>
      </w:r>
      <w:r w:rsidRPr="00C646B2">
        <w:rPr>
          <w:sz w:val="24"/>
          <w:szCs w:val="24"/>
        </w:rPr>
        <w:t xml:space="preserve">  сельсовета    Черемисиновского </w:t>
      </w:r>
    </w:p>
    <w:p w:rsidR="006736A7" w:rsidRPr="00C646B2" w:rsidRDefault="006736A7" w:rsidP="00C646B2">
      <w:pPr>
        <w:jc w:val="right"/>
        <w:rPr>
          <w:sz w:val="24"/>
          <w:szCs w:val="24"/>
        </w:rPr>
      </w:pPr>
      <w:r w:rsidRPr="00C646B2">
        <w:rPr>
          <w:sz w:val="24"/>
          <w:szCs w:val="24"/>
        </w:rPr>
        <w:t xml:space="preserve"> </w:t>
      </w:r>
      <w:r w:rsidR="009C3B5C" w:rsidRPr="00C646B2">
        <w:rPr>
          <w:sz w:val="24"/>
          <w:szCs w:val="24"/>
        </w:rPr>
        <w:t xml:space="preserve">                                                                                        </w:t>
      </w:r>
      <w:r w:rsidRPr="00C646B2">
        <w:rPr>
          <w:sz w:val="24"/>
          <w:szCs w:val="24"/>
        </w:rPr>
        <w:t>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9C3B5C" w:rsidRPr="00C646B2">
        <w:rPr>
          <w:sz w:val="24"/>
          <w:szCs w:val="24"/>
        </w:rPr>
        <w:t xml:space="preserve">                                                               </w:t>
      </w:r>
      <w:r w:rsidR="006F7866"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6454B5" w:rsidRPr="00C646B2">
        <w:rPr>
          <w:sz w:val="24"/>
          <w:szCs w:val="24"/>
        </w:rPr>
        <w:t xml:space="preserve">                                             </w:t>
      </w:r>
      <w:r w:rsidR="00D34D2C" w:rsidRPr="00C646B2">
        <w:rPr>
          <w:sz w:val="24"/>
          <w:szCs w:val="24"/>
        </w:rPr>
        <w:t xml:space="preserve">     от  19.12</w:t>
      </w:r>
      <w:r w:rsidRPr="00C646B2">
        <w:rPr>
          <w:sz w:val="24"/>
          <w:szCs w:val="24"/>
        </w:rPr>
        <w:t xml:space="preserve">.2017г.  № </w:t>
      </w:r>
      <w:r w:rsidR="00167EF4" w:rsidRPr="00C646B2">
        <w:rPr>
          <w:bCs/>
          <w:sz w:val="24"/>
          <w:szCs w:val="24"/>
        </w:rPr>
        <w:t>27.1</w:t>
      </w:r>
      <w:r w:rsidRPr="00C646B2">
        <w:rPr>
          <w:bCs/>
          <w:sz w:val="24"/>
          <w:szCs w:val="24"/>
        </w:rPr>
        <w:t>/2</w:t>
      </w:r>
    </w:p>
    <w:p w:rsidR="006736A7" w:rsidRPr="00C646B2" w:rsidRDefault="006736A7" w:rsidP="00C646B2">
      <w:pPr>
        <w:jc w:val="right"/>
        <w:rPr>
          <w:sz w:val="24"/>
          <w:szCs w:val="24"/>
        </w:rPr>
      </w:pPr>
    </w:p>
    <w:p w:rsidR="006736A7" w:rsidRPr="00C646B2" w:rsidRDefault="006736A7" w:rsidP="00A842D1">
      <w:pPr>
        <w:jc w:val="center"/>
        <w:rPr>
          <w:sz w:val="24"/>
          <w:szCs w:val="24"/>
        </w:rPr>
      </w:pPr>
    </w:p>
    <w:p w:rsidR="006736A7" w:rsidRPr="00C646B2" w:rsidRDefault="006736A7" w:rsidP="00C646B2">
      <w:pPr>
        <w:jc w:val="center"/>
        <w:rPr>
          <w:b/>
          <w:sz w:val="24"/>
          <w:szCs w:val="24"/>
        </w:rPr>
      </w:pPr>
      <w:r w:rsidRPr="00C646B2">
        <w:rPr>
          <w:b/>
          <w:sz w:val="24"/>
          <w:szCs w:val="24"/>
        </w:rPr>
        <w:t xml:space="preserve">Распределение бюджетных ассигнований  по разделам,  подразделам, целевым статьям (муниципальным программам бюджета Стакановского сельсовета и </w:t>
      </w:r>
      <w:proofErr w:type="spellStart"/>
      <w:r w:rsidRPr="00C646B2">
        <w:rPr>
          <w:b/>
          <w:sz w:val="24"/>
          <w:szCs w:val="24"/>
        </w:rPr>
        <w:t>непрограммным</w:t>
      </w:r>
      <w:proofErr w:type="spellEnd"/>
      <w:r w:rsidRPr="00C646B2">
        <w:rPr>
          <w:b/>
          <w:sz w:val="24"/>
          <w:szCs w:val="24"/>
        </w:rPr>
        <w:t xml:space="preserve"> направлениям деятельности)</w:t>
      </w:r>
      <w:proofErr w:type="gramStart"/>
      <w:r w:rsidRPr="00C646B2">
        <w:rPr>
          <w:b/>
          <w:sz w:val="24"/>
          <w:szCs w:val="24"/>
        </w:rPr>
        <w:t>,г</w:t>
      </w:r>
      <w:proofErr w:type="gramEnd"/>
      <w:r w:rsidRPr="00C646B2">
        <w:rPr>
          <w:b/>
          <w:sz w:val="24"/>
          <w:szCs w:val="24"/>
        </w:rPr>
        <w:t>руппам видов расходов  классификации расходов местного бюджета на плановый период 2019 и 2020 годов</w:t>
      </w:r>
    </w:p>
    <w:p w:rsidR="006736A7" w:rsidRPr="00C646B2" w:rsidRDefault="006736A7" w:rsidP="00A842D1">
      <w:pPr>
        <w:rPr>
          <w:sz w:val="24"/>
          <w:szCs w:val="24"/>
        </w:rPr>
      </w:pPr>
    </w:p>
    <w:tbl>
      <w:tblPr>
        <w:tblW w:w="10191" w:type="dxa"/>
        <w:tblInd w:w="-302" w:type="dxa"/>
        <w:tblLayout w:type="fixed"/>
        <w:tblLook w:val="00A0"/>
      </w:tblPr>
      <w:tblGrid>
        <w:gridCol w:w="10191"/>
      </w:tblGrid>
      <w:tr w:rsidR="006736A7" w:rsidRPr="00C646B2" w:rsidTr="00C646B2">
        <w:trPr>
          <w:trHeight w:val="315"/>
        </w:trPr>
        <w:tc>
          <w:tcPr>
            <w:tcW w:w="10191" w:type="dxa"/>
            <w:vAlign w:val="center"/>
          </w:tcPr>
          <w:p w:rsidR="006736A7" w:rsidRPr="00C646B2" w:rsidRDefault="006736A7" w:rsidP="00C646B2">
            <w:pPr>
              <w:jc w:val="right"/>
              <w:rPr>
                <w:color w:val="000000"/>
                <w:sz w:val="24"/>
                <w:szCs w:val="24"/>
              </w:rPr>
            </w:pPr>
            <w:r w:rsidRPr="00C646B2">
              <w:rPr>
                <w:color w:val="000000"/>
                <w:sz w:val="24"/>
                <w:szCs w:val="24"/>
              </w:rPr>
              <w:t>(рублей)</w:t>
            </w:r>
          </w:p>
        </w:tc>
      </w:tr>
    </w:tbl>
    <w:p w:rsidR="006736A7" w:rsidRPr="00C646B2" w:rsidRDefault="006736A7" w:rsidP="00A842D1">
      <w:pPr>
        <w:rPr>
          <w:sz w:val="24"/>
          <w:szCs w:val="24"/>
        </w:rPr>
      </w:pPr>
    </w:p>
    <w:tbl>
      <w:tblPr>
        <w:tblW w:w="10420" w:type="dxa"/>
        <w:tblInd w:w="-412" w:type="dxa"/>
        <w:tblLayout w:type="fixed"/>
        <w:tblLook w:val="00A0"/>
      </w:tblPr>
      <w:tblGrid>
        <w:gridCol w:w="3760"/>
        <w:gridCol w:w="540"/>
        <w:gridCol w:w="540"/>
        <w:gridCol w:w="1776"/>
        <w:gridCol w:w="708"/>
        <w:gridCol w:w="1476"/>
        <w:gridCol w:w="1620"/>
      </w:tblGrid>
      <w:tr w:rsidR="006736A7" w:rsidRPr="00C646B2" w:rsidTr="006454B5">
        <w:trPr>
          <w:trHeight w:val="315"/>
        </w:trPr>
        <w:tc>
          <w:tcPr>
            <w:tcW w:w="3760" w:type="dxa"/>
            <w:tcBorders>
              <w:top w:val="single" w:sz="4" w:space="0" w:color="000000"/>
              <w:left w:val="single" w:sz="4" w:space="0" w:color="000000"/>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proofErr w:type="spellStart"/>
            <w:r w:rsidRPr="00C646B2">
              <w:rPr>
                <w:color w:val="000000"/>
                <w:sz w:val="24"/>
                <w:szCs w:val="24"/>
              </w:rPr>
              <w:t>Рз</w:t>
            </w:r>
            <w:proofErr w:type="spellEnd"/>
          </w:p>
        </w:tc>
        <w:tc>
          <w:tcPr>
            <w:tcW w:w="540"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proofErr w:type="gramStart"/>
            <w:r w:rsidRPr="00C646B2">
              <w:rPr>
                <w:color w:val="000000"/>
                <w:sz w:val="24"/>
                <w:szCs w:val="24"/>
              </w:rPr>
              <w:t>ПР</w:t>
            </w:r>
            <w:proofErr w:type="gramEnd"/>
          </w:p>
        </w:tc>
        <w:tc>
          <w:tcPr>
            <w:tcW w:w="1776"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ЦСР</w:t>
            </w:r>
          </w:p>
        </w:tc>
        <w:tc>
          <w:tcPr>
            <w:tcW w:w="708"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ВР</w:t>
            </w:r>
          </w:p>
        </w:tc>
        <w:tc>
          <w:tcPr>
            <w:tcW w:w="1476" w:type="dxa"/>
            <w:tcBorders>
              <w:top w:val="single" w:sz="4" w:space="0" w:color="000000"/>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Сумма</w:t>
            </w:r>
          </w:p>
          <w:p w:rsidR="006736A7" w:rsidRPr="00C646B2" w:rsidRDefault="006736A7">
            <w:pPr>
              <w:rPr>
                <w:color w:val="000000"/>
                <w:sz w:val="24"/>
                <w:szCs w:val="24"/>
              </w:rPr>
            </w:pPr>
            <w:r w:rsidRPr="00C646B2">
              <w:rPr>
                <w:color w:val="000000"/>
                <w:sz w:val="24"/>
                <w:szCs w:val="24"/>
              </w:rPr>
              <w:t>2019 г</w:t>
            </w:r>
          </w:p>
        </w:tc>
        <w:tc>
          <w:tcPr>
            <w:tcW w:w="1620" w:type="dxa"/>
            <w:tcBorders>
              <w:top w:val="single" w:sz="4" w:space="0" w:color="000000"/>
              <w:left w:val="nil"/>
              <w:bottom w:val="single" w:sz="4" w:space="0" w:color="000000"/>
              <w:right w:val="single" w:sz="4" w:space="0" w:color="000000"/>
            </w:tcBorders>
          </w:tcPr>
          <w:p w:rsidR="006736A7" w:rsidRPr="00C646B2" w:rsidRDefault="006736A7">
            <w:pPr>
              <w:rPr>
                <w:color w:val="000000"/>
                <w:sz w:val="24"/>
                <w:szCs w:val="24"/>
              </w:rPr>
            </w:pPr>
            <w:r w:rsidRPr="00C646B2">
              <w:rPr>
                <w:color w:val="000000"/>
                <w:sz w:val="24"/>
                <w:szCs w:val="24"/>
              </w:rPr>
              <w:t xml:space="preserve">Сумма </w:t>
            </w:r>
          </w:p>
          <w:p w:rsidR="006736A7" w:rsidRPr="00C646B2" w:rsidRDefault="006736A7">
            <w:pPr>
              <w:rPr>
                <w:color w:val="000000"/>
                <w:sz w:val="24"/>
                <w:szCs w:val="24"/>
              </w:rPr>
            </w:pPr>
            <w:r w:rsidRPr="00C646B2">
              <w:rPr>
                <w:color w:val="000000"/>
                <w:sz w:val="24"/>
                <w:szCs w:val="24"/>
              </w:rPr>
              <w:t>2020г</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1</w:t>
            </w:r>
          </w:p>
        </w:tc>
        <w:tc>
          <w:tcPr>
            <w:tcW w:w="54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2</w:t>
            </w:r>
          </w:p>
        </w:tc>
        <w:tc>
          <w:tcPr>
            <w:tcW w:w="540"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3</w:t>
            </w:r>
          </w:p>
        </w:tc>
        <w:tc>
          <w:tcPr>
            <w:tcW w:w="1776"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4</w:t>
            </w:r>
          </w:p>
        </w:tc>
        <w:tc>
          <w:tcPr>
            <w:tcW w:w="708"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5</w:t>
            </w:r>
          </w:p>
        </w:tc>
        <w:tc>
          <w:tcPr>
            <w:tcW w:w="1476" w:type="dxa"/>
            <w:tcBorders>
              <w:top w:val="nil"/>
              <w:left w:val="nil"/>
              <w:bottom w:val="single" w:sz="4" w:space="0" w:color="000000"/>
              <w:right w:val="single" w:sz="4" w:space="0" w:color="000000"/>
            </w:tcBorders>
            <w:vAlign w:val="center"/>
          </w:tcPr>
          <w:p w:rsidR="006736A7" w:rsidRPr="00C646B2" w:rsidRDefault="006736A7">
            <w:pPr>
              <w:rPr>
                <w:color w:val="000000"/>
                <w:sz w:val="24"/>
                <w:szCs w:val="24"/>
              </w:rPr>
            </w:pPr>
            <w:r w:rsidRPr="00C646B2">
              <w:rPr>
                <w:color w:val="000000"/>
                <w:sz w:val="24"/>
                <w:szCs w:val="24"/>
              </w:rPr>
              <w:t>6</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262009">
            <w:pPr>
              <w:rPr>
                <w:b/>
                <w:bCs/>
                <w:color w:val="000000"/>
                <w:sz w:val="24"/>
                <w:szCs w:val="24"/>
              </w:rPr>
            </w:pPr>
            <w:r w:rsidRPr="00C646B2">
              <w:rPr>
                <w:b/>
                <w:bCs/>
                <w:color w:val="000000"/>
                <w:sz w:val="24"/>
                <w:szCs w:val="24"/>
              </w:rPr>
              <w:t>2 125 049</w:t>
            </w:r>
            <w:r w:rsidR="006736A7" w:rsidRPr="00C646B2">
              <w:rPr>
                <w:b/>
                <w:bCs/>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262009">
            <w:pPr>
              <w:rPr>
                <w:b/>
                <w:bCs/>
                <w:color w:val="000000"/>
                <w:sz w:val="24"/>
                <w:szCs w:val="24"/>
              </w:rPr>
            </w:pPr>
            <w:r w:rsidRPr="00C646B2">
              <w:rPr>
                <w:b/>
                <w:bCs/>
                <w:color w:val="000000"/>
                <w:sz w:val="24"/>
                <w:szCs w:val="24"/>
              </w:rPr>
              <w:t>2 113 529.00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7431B5">
            <w:pPr>
              <w:rPr>
                <w:b/>
                <w:bCs/>
                <w:color w:val="000000"/>
                <w:sz w:val="24"/>
                <w:szCs w:val="24"/>
              </w:rPr>
            </w:pPr>
            <w:r w:rsidRPr="00C646B2">
              <w:rPr>
                <w:b/>
                <w:bCs/>
                <w:color w:val="000000"/>
                <w:sz w:val="24"/>
                <w:szCs w:val="24"/>
              </w:rPr>
              <w:t>1 419 326</w:t>
            </w:r>
            <w:r w:rsidR="006736A7" w:rsidRPr="00C646B2">
              <w:rPr>
                <w:b/>
                <w:bCs/>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7431B5">
            <w:pPr>
              <w:rPr>
                <w:b/>
                <w:bCs/>
                <w:color w:val="000000"/>
                <w:sz w:val="24"/>
                <w:szCs w:val="24"/>
              </w:rPr>
            </w:pPr>
            <w:r w:rsidRPr="00C646B2">
              <w:rPr>
                <w:b/>
                <w:bCs/>
                <w:color w:val="000000"/>
                <w:sz w:val="24"/>
                <w:szCs w:val="24"/>
              </w:rPr>
              <w:t>1 419 326.00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b/>
                <w:bCs/>
                <w:color w:val="000000"/>
                <w:sz w:val="24"/>
                <w:szCs w:val="24"/>
              </w:rPr>
            </w:pPr>
            <w:r w:rsidRPr="00C646B2">
              <w:rPr>
                <w:b/>
                <w:bCs/>
                <w:color w:val="000000"/>
                <w:sz w:val="24"/>
                <w:szCs w:val="24"/>
              </w:rPr>
              <w:t>482 392</w:t>
            </w:r>
            <w:r w:rsidR="006736A7" w:rsidRPr="00C646B2">
              <w:rPr>
                <w:b/>
                <w:bCs/>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b/>
                <w:bCs/>
                <w:color w:val="000000"/>
                <w:sz w:val="24"/>
                <w:szCs w:val="24"/>
              </w:rPr>
            </w:pPr>
          </w:p>
          <w:p w:rsidR="007431B5" w:rsidRPr="00C646B2" w:rsidRDefault="007431B5">
            <w:pPr>
              <w:rPr>
                <w:b/>
                <w:bCs/>
                <w:color w:val="000000"/>
                <w:sz w:val="24"/>
                <w:szCs w:val="24"/>
              </w:rPr>
            </w:pPr>
          </w:p>
          <w:p w:rsidR="007431B5" w:rsidRPr="00C646B2" w:rsidRDefault="007431B5">
            <w:pPr>
              <w:rPr>
                <w:b/>
                <w:bCs/>
                <w:color w:val="000000"/>
                <w:sz w:val="24"/>
                <w:szCs w:val="24"/>
              </w:rPr>
            </w:pPr>
          </w:p>
          <w:p w:rsidR="007431B5" w:rsidRPr="00C646B2" w:rsidRDefault="007431B5">
            <w:pPr>
              <w:rPr>
                <w:b/>
                <w:bCs/>
                <w:color w:val="000000"/>
                <w:sz w:val="24"/>
                <w:szCs w:val="24"/>
              </w:rPr>
            </w:pPr>
            <w:r w:rsidRPr="00C646B2">
              <w:rPr>
                <w:b/>
                <w:bCs/>
                <w:color w:val="000000"/>
                <w:sz w:val="24"/>
                <w:szCs w:val="24"/>
              </w:rPr>
              <w:t>482 392.00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71 0 00 00000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b/>
                <w:color w:val="000000"/>
                <w:sz w:val="24"/>
                <w:szCs w:val="24"/>
              </w:rPr>
            </w:pPr>
            <w:r w:rsidRPr="00C646B2">
              <w:rPr>
                <w:b/>
                <w:color w:val="000000"/>
                <w:sz w:val="24"/>
                <w:szCs w:val="24"/>
              </w:rPr>
              <w:t>482 392</w:t>
            </w:r>
            <w:r w:rsidR="006736A7" w:rsidRPr="00C646B2">
              <w:rPr>
                <w:b/>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r w:rsidRPr="00C646B2">
              <w:rPr>
                <w:b/>
                <w:color w:val="000000"/>
                <w:sz w:val="24"/>
                <w:szCs w:val="24"/>
              </w:rPr>
              <w:t>482 392.00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71 1 00 00000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482 392</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482 392.00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71 1 00 </w:t>
            </w:r>
            <w:r w:rsidR="006454B5" w:rsidRPr="00C646B2">
              <w:rPr>
                <w:color w:val="000000"/>
                <w:sz w:val="24"/>
                <w:szCs w:val="24"/>
              </w:rPr>
              <w:t>С</w:t>
            </w:r>
            <w:r w:rsidRPr="00C646B2">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482 392</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482 392.00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71 1 00 </w:t>
            </w:r>
            <w:r w:rsidR="00AE0763" w:rsidRPr="00C646B2">
              <w:rPr>
                <w:color w:val="000000"/>
                <w:sz w:val="24"/>
                <w:szCs w:val="24"/>
              </w:rPr>
              <w:t>С</w:t>
            </w:r>
            <w:r w:rsidRPr="00C646B2">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482 392</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482 392.00</w:t>
            </w:r>
          </w:p>
        </w:tc>
      </w:tr>
      <w:tr w:rsidR="006736A7" w:rsidRPr="00C646B2" w:rsidTr="00AC60A7">
        <w:trPr>
          <w:trHeight w:val="315"/>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bCs/>
                <w:color w:val="000000"/>
                <w:sz w:val="24"/>
                <w:szCs w:val="24"/>
              </w:rPr>
              <w:t xml:space="preserve">Функционирование Правительства Российской Федерации, высших исполнительных органов государственной власти </w:t>
            </w:r>
            <w:r w:rsidRPr="00C646B2">
              <w:rPr>
                <w:b/>
                <w:bCs/>
                <w:color w:val="000000"/>
                <w:sz w:val="24"/>
                <w:szCs w:val="24"/>
              </w:rPr>
              <w:lastRenderedPageBreak/>
              <w:t>субъектов Российской Федерации, местных администраций</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lastRenderedPageBreak/>
              <w:t>01</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04</w:t>
            </w:r>
          </w:p>
        </w:tc>
        <w:tc>
          <w:tcPr>
            <w:tcW w:w="17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Pr="00C646B2" w:rsidRDefault="006454B5">
            <w:pPr>
              <w:rPr>
                <w:b/>
                <w:color w:val="000000"/>
                <w:sz w:val="24"/>
                <w:szCs w:val="24"/>
              </w:rPr>
            </w:pPr>
            <w:r w:rsidRPr="00C646B2">
              <w:rPr>
                <w:b/>
                <w:color w:val="000000"/>
                <w:sz w:val="24"/>
                <w:szCs w:val="24"/>
              </w:rPr>
              <w:t>803 208</w:t>
            </w:r>
            <w:r w:rsidR="006736A7" w:rsidRPr="00C646B2">
              <w:rPr>
                <w:b/>
                <w:color w:val="000000"/>
                <w:sz w:val="24"/>
                <w:szCs w:val="24"/>
              </w:rPr>
              <w:t>.00</w:t>
            </w:r>
          </w:p>
        </w:tc>
        <w:tc>
          <w:tcPr>
            <w:tcW w:w="1620" w:type="dxa"/>
            <w:tcBorders>
              <w:top w:val="single" w:sz="4" w:space="0" w:color="auto"/>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r w:rsidRPr="00C646B2">
              <w:rPr>
                <w:b/>
                <w:color w:val="000000"/>
                <w:sz w:val="24"/>
                <w:szCs w:val="24"/>
              </w:rPr>
              <w:lastRenderedPageBreak/>
              <w:t>803 208.00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lastRenderedPageBreak/>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801 208</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033837" w:rsidRPr="00C646B2" w:rsidRDefault="00033837">
            <w:pPr>
              <w:rPr>
                <w:color w:val="000000"/>
                <w:sz w:val="24"/>
                <w:szCs w:val="24"/>
              </w:rPr>
            </w:pPr>
          </w:p>
          <w:p w:rsidR="00033837" w:rsidRPr="00C646B2" w:rsidRDefault="00033837">
            <w:pPr>
              <w:rPr>
                <w:color w:val="000000"/>
                <w:sz w:val="24"/>
                <w:szCs w:val="24"/>
              </w:rPr>
            </w:pPr>
          </w:p>
          <w:p w:rsidR="006736A7" w:rsidRPr="00C646B2" w:rsidRDefault="007431B5">
            <w:pPr>
              <w:rPr>
                <w:color w:val="000000"/>
                <w:sz w:val="24"/>
                <w:szCs w:val="24"/>
              </w:rPr>
            </w:pPr>
            <w:r w:rsidRPr="00C646B2">
              <w:rPr>
                <w:color w:val="000000"/>
                <w:sz w:val="24"/>
                <w:szCs w:val="24"/>
              </w:rPr>
              <w:t>801 208.00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73 1 00 00000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801 208</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rsidP="007431B5">
            <w:pPr>
              <w:rPr>
                <w:color w:val="000000"/>
                <w:sz w:val="24"/>
                <w:szCs w:val="24"/>
              </w:rPr>
            </w:pPr>
            <w:r w:rsidRPr="00C646B2">
              <w:rPr>
                <w:color w:val="000000"/>
                <w:sz w:val="24"/>
                <w:szCs w:val="24"/>
              </w:rPr>
              <w:t>801 208.00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73 1 00 С</w:t>
            </w:r>
            <w:r w:rsidR="006736A7" w:rsidRPr="00C646B2">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801 208</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801 208.00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73 1 00 </w:t>
            </w:r>
            <w:r w:rsidR="006454B5" w:rsidRPr="00C646B2">
              <w:rPr>
                <w:color w:val="000000"/>
                <w:sz w:val="24"/>
                <w:szCs w:val="24"/>
              </w:rPr>
              <w:t>С</w:t>
            </w:r>
            <w:r w:rsidRPr="00C646B2">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Pr="00C646B2" w:rsidRDefault="006454B5">
            <w:pPr>
              <w:rPr>
                <w:color w:val="000000"/>
                <w:sz w:val="24"/>
                <w:szCs w:val="24"/>
              </w:rPr>
            </w:pPr>
            <w:r w:rsidRPr="00C646B2">
              <w:rPr>
                <w:color w:val="000000"/>
                <w:sz w:val="24"/>
                <w:szCs w:val="24"/>
              </w:rPr>
              <w:t>799 208</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rsidP="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799 208.00</w:t>
            </w:r>
          </w:p>
        </w:tc>
      </w:tr>
      <w:tr w:rsidR="006454B5"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454B5" w:rsidRPr="00C646B2" w:rsidRDefault="006454B5" w:rsidP="006454B5">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454B5" w:rsidRPr="00C646B2" w:rsidRDefault="006454B5">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454B5" w:rsidRPr="00C646B2" w:rsidRDefault="006454B5">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454B5" w:rsidRPr="00C646B2" w:rsidRDefault="006454B5">
            <w:pPr>
              <w:rPr>
                <w:color w:val="000000"/>
                <w:sz w:val="24"/>
                <w:szCs w:val="24"/>
              </w:rPr>
            </w:pPr>
            <w:r w:rsidRPr="00C646B2">
              <w:rPr>
                <w:color w:val="000000"/>
                <w:sz w:val="24"/>
                <w:szCs w:val="24"/>
              </w:rPr>
              <w:t>73 1 00 С1402</w:t>
            </w:r>
          </w:p>
        </w:tc>
        <w:tc>
          <w:tcPr>
            <w:tcW w:w="708" w:type="dxa"/>
            <w:tcBorders>
              <w:top w:val="nil"/>
              <w:left w:val="nil"/>
              <w:bottom w:val="single" w:sz="4" w:space="0" w:color="000000"/>
              <w:right w:val="single" w:sz="4" w:space="0" w:color="000000"/>
            </w:tcBorders>
            <w:vAlign w:val="bottom"/>
          </w:tcPr>
          <w:p w:rsidR="006454B5" w:rsidRPr="00C646B2" w:rsidRDefault="006454B5">
            <w:pPr>
              <w:rPr>
                <w:color w:val="000000"/>
                <w:sz w:val="24"/>
                <w:szCs w:val="24"/>
              </w:rPr>
            </w:pPr>
            <w:r w:rsidRPr="00C646B2">
              <w:rPr>
                <w:color w:val="000000"/>
                <w:sz w:val="24"/>
                <w:szCs w:val="24"/>
              </w:rPr>
              <w:t>800</w:t>
            </w:r>
          </w:p>
        </w:tc>
        <w:tc>
          <w:tcPr>
            <w:tcW w:w="1476" w:type="dxa"/>
            <w:tcBorders>
              <w:top w:val="nil"/>
              <w:left w:val="nil"/>
              <w:bottom w:val="single" w:sz="4" w:space="0" w:color="000000"/>
              <w:right w:val="single" w:sz="4" w:space="0" w:color="000000"/>
            </w:tcBorders>
            <w:vAlign w:val="bottom"/>
          </w:tcPr>
          <w:p w:rsidR="006454B5" w:rsidRPr="00C646B2" w:rsidRDefault="006454B5">
            <w:pPr>
              <w:rPr>
                <w:color w:val="000000"/>
                <w:sz w:val="24"/>
                <w:szCs w:val="24"/>
              </w:rPr>
            </w:pPr>
            <w:r w:rsidRPr="00C646B2">
              <w:rPr>
                <w:color w:val="000000"/>
                <w:sz w:val="24"/>
                <w:szCs w:val="24"/>
              </w:rPr>
              <w:t>2 000.00</w:t>
            </w:r>
          </w:p>
        </w:tc>
        <w:tc>
          <w:tcPr>
            <w:tcW w:w="1620" w:type="dxa"/>
            <w:tcBorders>
              <w:top w:val="nil"/>
              <w:left w:val="nil"/>
              <w:bottom w:val="single" w:sz="4" w:space="0" w:color="000000"/>
              <w:right w:val="single" w:sz="4" w:space="0" w:color="000000"/>
            </w:tcBorders>
          </w:tcPr>
          <w:p w:rsidR="006454B5" w:rsidRPr="00C646B2" w:rsidRDefault="007431B5">
            <w:pPr>
              <w:rPr>
                <w:color w:val="000000"/>
                <w:sz w:val="24"/>
                <w:szCs w:val="24"/>
              </w:rPr>
            </w:pPr>
            <w:r w:rsidRPr="00C646B2">
              <w:rPr>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09 0 00 00000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2 000.00</w:t>
            </w:r>
          </w:p>
        </w:tc>
        <w:tc>
          <w:tcPr>
            <w:tcW w:w="1620" w:type="dxa"/>
            <w:tcBorders>
              <w:top w:val="nil"/>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r w:rsidRPr="00C646B2">
              <w:rPr>
                <w:b/>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 xml:space="preserve">Подпрограмма «Реализация мероприятий, направленных на развитие муниципальной службы» муниципальной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09 1 01 0000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01С1437</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09 1 01С1437</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7431B5">
            <w:pPr>
              <w:rPr>
                <w:b/>
                <w:color w:val="000000"/>
                <w:sz w:val="24"/>
                <w:szCs w:val="24"/>
              </w:rPr>
            </w:pPr>
            <w:r w:rsidRPr="00C646B2">
              <w:rPr>
                <w:b/>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78 0 00 00000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r w:rsidRPr="00C646B2">
              <w:rPr>
                <w:b/>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78 1 00 1403</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1 000.00</w:t>
            </w:r>
          </w:p>
        </w:tc>
      </w:tr>
      <w:tr w:rsidR="006736A7" w:rsidRPr="00C646B2" w:rsidTr="00AC60A7">
        <w:trPr>
          <w:trHeight w:val="315"/>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Иные бюджетные ассигнования</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17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78 1 00 1403</w:t>
            </w:r>
          </w:p>
        </w:tc>
        <w:tc>
          <w:tcPr>
            <w:tcW w:w="708"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4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single" w:sz="4" w:space="0" w:color="auto"/>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b/>
                <w:bCs/>
                <w:color w:val="000000"/>
                <w:sz w:val="24"/>
                <w:szCs w:val="24"/>
              </w:rPr>
            </w:pPr>
            <w:r w:rsidRPr="00C646B2">
              <w:rPr>
                <w:b/>
                <w:bCs/>
                <w:color w:val="000000"/>
                <w:sz w:val="24"/>
                <w:szCs w:val="24"/>
              </w:rPr>
              <w:t>132 726</w:t>
            </w:r>
            <w:r w:rsidR="006736A7" w:rsidRPr="00C646B2">
              <w:rPr>
                <w:b/>
                <w:bCs/>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b/>
                <w:bCs/>
                <w:color w:val="000000"/>
                <w:sz w:val="24"/>
                <w:szCs w:val="24"/>
              </w:rPr>
            </w:pPr>
          </w:p>
          <w:p w:rsidR="007431B5" w:rsidRPr="00C646B2" w:rsidRDefault="007431B5">
            <w:pPr>
              <w:rPr>
                <w:b/>
                <w:bCs/>
                <w:color w:val="000000"/>
                <w:sz w:val="24"/>
                <w:szCs w:val="24"/>
              </w:rPr>
            </w:pPr>
            <w:r w:rsidRPr="00C646B2">
              <w:rPr>
                <w:b/>
                <w:bCs/>
                <w:color w:val="000000"/>
                <w:sz w:val="24"/>
                <w:szCs w:val="24"/>
              </w:rPr>
              <w:t>132 726.00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76 0 00 00000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132 726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132 726.00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132 726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132 726.00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132 726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132 726.00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121 726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132 726.00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11 000.00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11 0000.00</w:t>
            </w:r>
          </w:p>
        </w:tc>
      </w:tr>
      <w:tr w:rsidR="006736A7" w:rsidRPr="00C646B2" w:rsidTr="006454B5">
        <w:trPr>
          <w:trHeight w:val="322"/>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b/>
                <w:color w:val="000000"/>
                <w:sz w:val="24"/>
                <w:szCs w:val="24"/>
              </w:rPr>
            </w:pPr>
            <w:r w:rsidRPr="00C646B2">
              <w:rPr>
                <w:b/>
                <w:color w:val="000000"/>
                <w:sz w:val="24"/>
                <w:szCs w:val="24"/>
              </w:rPr>
              <w:t>73 387</w:t>
            </w:r>
            <w:r w:rsidR="006736A7" w:rsidRPr="00C646B2">
              <w:rPr>
                <w:b/>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7431B5">
            <w:pPr>
              <w:rPr>
                <w:b/>
                <w:color w:val="000000"/>
                <w:sz w:val="24"/>
                <w:szCs w:val="24"/>
              </w:rPr>
            </w:pPr>
            <w:r w:rsidRPr="00C646B2">
              <w:rPr>
                <w:b/>
                <w:color w:val="000000"/>
                <w:sz w:val="24"/>
                <w:szCs w:val="24"/>
              </w:rPr>
              <w:t>76 047.00</w:t>
            </w:r>
          </w:p>
        </w:tc>
      </w:tr>
      <w:tr w:rsidR="006736A7" w:rsidRPr="00C646B2"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73 387</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76 047.00</w:t>
            </w:r>
          </w:p>
        </w:tc>
      </w:tr>
      <w:tr w:rsidR="006736A7" w:rsidRPr="00C646B2"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proofErr w:type="spellStart"/>
            <w:r w:rsidRPr="00C646B2">
              <w:rPr>
                <w:color w:val="000000"/>
                <w:sz w:val="24"/>
                <w:szCs w:val="24"/>
              </w:rPr>
              <w:t>Непрограммная</w:t>
            </w:r>
            <w:proofErr w:type="spellEnd"/>
            <w:r w:rsidRPr="00C646B2">
              <w:rPr>
                <w:color w:val="000000"/>
                <w:sz w:val="24"/>
                <w:szCs w:val="24"/>
              </w:rPr>
              <w:t xml:space="preserve">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73 387</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76 047.00</w:t>
            </w:r>
          </w:p>
        </w:tc>
      </w:tr>
      <w:tr w:rsidR="006736A7" w:rsidRPr="00C646B2"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73 387</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76 047.00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73 387</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76 047.00</w:t>
            </w:r>
          </w:p>
        </w:tc>
      </w:tr>
      <w:tr w:rsidR="006736A7" w:rsidRPr="00C646B2" w:rsidTr="006454B5">
        <w:trPr>
          <w:trHeight w:val="1934"/>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Pr="00C646B2" w:rsidRDefault="00AE0763">
            <w:pPr>
              <w:rPr>
                <w:color w:val="000000"/>
                <w:sz w:val="24"/>
                <w:szCs w:val="24"/>
              </w:rPr>
            </w:pPr>
            <w:r w:rsidRPr="00C646B2">
              <w:rPr>
                <w:color w:val="000000"/>
                <w:sz w:val="24"/>
                <w:szCs w:val="24"/>
              </w:rPr>
              <w:t>73 387</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76 047.00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p>
          <w:p w:rsidR="007431B5" w:rsidRPr="00C646B2" w:rsidRDefault="007431B5">
            <w:pPr>
              <w:rPr>
                <w:b/>
                <w:color w:val="000000"/>
                <w:sz w:val="24"/>
                <w:szCs w:val="24"/>
              </w:rPr>
            </w:pPr>
            <w:r w:rsidRPr="00C646B2">
              <w:rPr>
                <w:b/>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1 000.00</w:t>
            </w:r>
          </w:p>
        </w:tc>
      </w:tr>
      <w:tr w:rsidR="006736A7" w:rsidRPr="00C646B2" w:rsidTr="00AC60A7">
        <w:trPr>
          <w:trHeight w:val="2323"/>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pStyle w:val="ConsPlusTitle"/>
              <w:widowControl/>
              <w:rPr>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ожарная безопасность и защита населения  в</w:t>
            </w:r>
          </w:p>
          <w:p w:rsidR="006736A7" w:rsidRPr="00C646B2" w:rsidRDefault="006736A7">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Стакановском  </w:t>
            </w:r>
            <w:proofErr w:type="gramStart"/>
            <w:r w:rsidRPr="00C646B2">
              <w:rPr>
                <w:rStyle w:val="FontStyle12"/>
                <w:rFonts w:ascii="Times New Roman" w:hAnsi="Times New Roman" w:cs="Times New Roman"/>
                <w:sz w:val="24"/>
                <w:szCs w:val="24"/>
              </w:rPr>
              <w:t>сельсовете</w:t>
            </w:r>
            <w:proofErr w:type="gramEnd"/>
            <w:r w:rsidRPr="00C646B2">
              <w:rPr>
                <w:rStyle w:val="FontStyle12"/>
                <w:rFonts w:ascii="Times New Roman" w:hAnsi="Times New Roman" w:cs="Times New Roman"/>
                <w:sz w:val="24"/>
                <w:szCs w:val="24"/>
              </w:rPr>
              <w:t xml:space="preserve">  Черемисиновского района</w:t>
            </w:r>
          </w:p>
          <w:p w:rsidR="006736A7" w:rsidRPr="00C646B2" w:rsidRDefault="00AE0763">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 Курской области   на 2017-2020</w:t>
            </w:r>
            <w:r w:rsidR="006736A7" w:rsidRPr="00C646B2">
              <w:rPr>
                <w:rStyle w:val="FontStyle12"/>
                <w:rFonts w:ascii="Times New Roman" w:hAnsi="Times New Roman" w:cs="Times New Roman"/>
                <w:sz w:val="24"/>
                <w:szCs w:val="24"/>
              </w:rPr>
              <w:t xml:space="preserve"> годы»</w:t>
            </w:r>
          </w:p>
          <w:p w:rsidR="006736A7" w:rsidRPr="00C646B2" w:rsidRDefault="006736A7">
            <w:pPr>
              <w:rPr>
                <w:b/>
                <w:bCs/>
                <w:color w:val="000000"/>
                <w:sz w:val="24"/>
                <w:szCs w:val="24"/>
              </w:rPr>
            </w:pPr>
          </w:p>
          <w:p w:rsidR="006736A7" w:rsidRPr="00C646B2" w:rsidRDefault="006736A7">
            <w:pPr>
              <w:rPr>
                <w:color w:val="000000"/>
                <w:sz w:val="24"/>
                <w:szCs w:val="24"/>
              </w:rPr>
            </w:pP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lastRenderedPageBreak/>
              <w:t>03</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776" w:type="dxa"/>
            <w:tcBorders>
              <w:top w:val="single" w:sz="4" w:space="0" w:color="auto"/>
              <w:left w:val="nil"/>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13 0 00 00000</w:t>
            </w:r>
          </w:p>
        </w:tc>
        <w:tc>
          <w:tcPr>
            <w:tcW w:w="708" w:type="dxa"/>
            <w:tcBorders>
              <w:top w:val="single" w:sz="4" w:space="0" w:color="auto"/>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c>
          <w:tcPr>
            <w:tcW w:w="1620" w:type="dxa"/>
            <w:tcBorders>
              <w:top w:val="single" w:sz="4" w:space="0" w:color="auto"/>
              <w:left w:val="nil"/>
              <w:bottom w:val="single" w:sz="4" w:space="0" w:color="000000"/>
              <w:right w:val="single" w:sz="4" w:space="0" w:color="000000"/>
            </w:tcBorders>
          </w:tcPr>
          <w:p w:rsidR="006736A7" w:rsidRPr="00C646B2" w:rsidRDefault="006736A7">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r w:rsidRPr="00C646B2">
              <w:rPr>
                <w:bCs/>
                <w:color w:val="000000"/>
                <w:sz w:val="24"/>
                <w:szCs w:val="24"/>
              </w:rPr>
              <w:lastRenderedPageBreak/>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pStyle w:val="ConsPlusTitle"/>
              <w:widowControl/>
              <w:rPr>
                <w:rStyle w:val="FontStyle12"/>
                <w:rFonts w:ascii="Times New Roman" w:hAnsi="Times New Roman" w:cs="Times New Roman"/>
                <w:b w:val="0"/>
                <w:sz w:val="24"/>
                <w:szCs w:val="24"/>
              </w:rPr>
            </w:pPr>
            <w:r w:rsidRPr="00C646B2">
              <w:rPr>
                <w:rFonts w:ascii="Times New Roman" w:hAnsi="Times New Roman" w:cs="Times New Roman"/>
                <w:b w:val="0"/>
                <w:color w:val="000000"/>
                <w:sz w:val="24"/>
                <w:szCs w:val="24"/>
              </w:rPr>
              <w:lastRenderedPageBreak/>
              <w:t>Подпрограмма</w:t>
            </w:r>
            <w:r w:rsidR="00AE0763" w:rsidRPr="00C646B2">
              <w:rPr>
                <w:rFonts w:ascii="Times New Roman" w:hAnsi="Times New Roman" w:cs="Times New Roman"/>
                <w:b w:val="0"/>
                <w:color w:val="000000"/>
                <w:sz w:val="24"/>
                <w:szCs w:val="24"/>
              </w:rPr>
              <w:t xml:space="preserve"> </w:t>
            </w:r>
            <w:r w:rsidRPr="00C646B2">
              <w:rPr>
                <w:rFonts w:ascii="Times New Roman" w:hAnsi="Times New Roman" w:cs="Times New Roman"/>
                <w:b w:val="0"/>
                <w:sz w:val="24"/>
                <w:szCs w:val="24"/>
              </w:rPr>
              <w:t xml:space="preserve">«Пожарная безопасность и защита населения  в </w:t>
            </w:r>
            <w:r w:rsidRPr="00C646B2">
              <w:rPr>
                <w:rStyle w:val="FontStyle12"/>
                <w:rFonts w:ascii="Times New Roman" w:hAnsi="Times New Roman" w:cs="Times New Roman"/>
                <w:b w:val="0"/>
                <w:sz w:val="24"/>
                <w:szCs w:val="24"/>
              </w:rPr>
              <w:t>Стакановском  сельсовете  Черемисиновского района</w:t>
            </w:r>
          </w:p>
          <w:p w:rsidR="006736A7" w:rsidRPr="00C646B2" w:rsidRDefault="006736A7">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w:t>
            </w:r>
            <w:r w:rsidR="00AE0763" w:rsidRPr="00C646B2">
              <w:rPr>
                <w:rStyle w:val="FontStyle12"/>
                <w:rFonts w:ascii="Times New Roman" w:hAnsi="Times New Roman" w:cs="Times New Roman"/>
                <w:b w:val="0"/>
                <w:sz w:val="24"/>
                <w:szCs w:val="24"/>
              </w:rPr>
              <w:t>7-2020</w:t>
            </w:r>
            <w:r w:rsidRPr="00C646B2">
              <w:rPr>
                <w:rStyle w:val="FontStyle12"/>
                <w:rFonts w:ascii="Times New Roman" w:hAnsi="Times New Roman" w:cs="Times New Roman"/>
                <w:b w:val="0"/>
                <w:sz w:val="24"/>
                <w:szCs w:val="24"/>
              </w:rPr>
              <w:t xml:space="preserve"> годы»</w:t>
            </w:r>
          </w:p>
          <w:p w:rsidR="006736A7" w:rsidRPr="00C646B2" w:rsidRDefault="006736A7">
            <w:pPr>
              <w:rPr>
                <w:color w:val="000000"/>
                <w:sz w:val="24"/>
                <w:szCs w:val="24"/>
              </w:rPr>
            </w:pPr>
          </w:p>
          <w:p w:rsidR="006736A7" w:rsidRPr="00C646B2"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13 1 00 00000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p>
          <w:p w:rsidR="007431B5" w:rsidRPr="00C646B2" w:rsidRDefault="007431B5">
            <w:pPr>
              <w:rPr>
                <w:bCs/>
                <w:color w:val="000000"/>
                <w:sz w:val="24"/>
                <w:szCs w:val="24"/>
              </w:rPr>
            </w:pPr>
            <w:r w:rsidRPr="00C646B2">
              <w:rPr>
                <w:bCs/>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pStyle w:val="ConsPlusTitle"/>
              <w:widowControl/>
              <w:rPr>
                <w:rFonts w:ascii="Times New Roman" w:hAnsi="Times New Roman" w:cs="Times New Roman"/>
                <w:b w:val="0"/>
                <w:color w:val="000000"/>
                <w:sz w:val="24"/>
                <w:szCs w:val="24"/>
              </w:rPr>
            </w:pPr>
            <w:r w:rsidRPr="00C646B2">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13 1 01 00000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1 000.00</w:t>
            </w:r>
          </w:p>
        </w:tc>
        <w:tc>
          <w:tcPr>
            <w:tcW w:w="1620" w:type="dxa"/>
            <w:tcBorders>
              <w:top w:val="nil"/>
              <w:left w:val="nil"/>
              <w:bottom w:val="single" w:sz="4" w:space="0" w:color="000000"/>
              <w:right w:val="single" w:sz="4" w:space="0" w:color="000000"/>
            </w:tcBorders>
          </w:tcPr>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033837" w:rsidRPr="00C646B2" w:rsidRDefault="00033837">
            <w:pPr>
              <w:rPr>
                <w:bCs/>
                <w:color w:val="000000"/>
                <w:sz w:val="24"/>
                <w:szCs w:val="24"/>
              </w:rPr>
            </w:pPr>
          </w:p>
          <w:p w:rsidR="006736A7" w:rsidRPr="00C646B2" w:rsidRDefault="007431B5">
            <w:pPr>
              <w:rPr>
                <w:bCs/>
                <w:color w:val="000000"/>
                <w:sz w:val="24"/>
                <w:szCs w:val="24"/>
              </w:rPr>
            </w:pPr>
            <w:r w:rsidRPr="00C646B2">
              <w:rPr>
                <w:bCs/>
                <w:color w:val="000000"/>
                <w:sz w:val="24"/>
                <w:szCs w:val="24"/>
              </w:rPr>
              <w:t>1 000.00</w:t>
            </w:r>
          </w:p>
        </w:tc>
      </w:tr>
      <w:tr w:rsidR="006736A7" w:rsidRPr="00C646B2" w:rsidTr="006454B5">
        <w:trPr>
          <w:trHeight w:val="1621"/>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Обеспечение первичных мер пожарной безопасности в границах населенных пунктов муниципальных образований</w:t>
            </w:r>
          </w:p>
          <w:p w:rsidR="006736A7" w:rsidRPr="00C646B2"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 1 01 С1415</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13 1 01 С1415</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6736A7">
            <w:pPr>
              <w:rPr>
                <w:b/>
                <w:color w:val="000000"/>
                <w:sz w:val="24"/>
                <w:szCs w:val="24"/>
              </w:rPr>
            </w:pPr>
          </w:p>
          <w:p w:rsidR="007431B5" w:rsidRPr="00C646B2" w:rsidRDefault="007431B5">
            <w:pPr>
              <w:rPr>
                <w:b/>
                <w:color w:val="000000"/>
                <w:sz w:val="24"/>
                <w:szCs w:val="24"/>
              </w:rPr>
            </w:pPr>
            <w:r w:rsidRPr="00C646B2">
              <w:rPr>
                <w:b/>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07 0 00 00000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10 000.00</w:t>
            </w:r>
          </w:p>
        </w:tc>
      </w:tr>
      <w:tr w:rsidR="006736A7" w:rsidRPr="00C646B2" w:rsidTr="00AC60A7">
        <w:trPr>
          <w:trHeight w:val="315"/>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Подпрограмма «Обеспечение качественными услугами ЖКХ населения «МО» муниципальной </w:t>
            </w:r>
            <w:r w:rsidRPr="00C646B2">
              <w:rPr>
                <w:color w:val="000000"/>
                <w:sz w:val="24"/>
                <w:szCs w:val="24"/>
              </w:rPr>
              <w:lastRenderedPageBreak/>
              <w:t xml:space="preserve">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05</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07 1 00 00000</w:t>
            </w:r>
          </w:p>
        </w:tc>
        <w:tc>
          <w:tcPr>
            <w:tcW w:w="708"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single" w:sz="4" w:space="0" w:color="auto"/>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sz w:val="24"/>
                <w:szCs w:val="24"/>
              </w:rPr>
              <w:lastRenderedPageBreak/>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10 000.00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776"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8A61A1">
            <w:pPr>
              <w:rPr>
                <w:b/>
                <w:bCs/>
                <w:color w:val="000000"/>
                <w:sz w:val="24"/>
                <w:szCs w:val="24"/>
              </w:rPr>
            </w:pPr>
            <w:r w:rsidRPr="00C646B2">
              <w:rPr>
                <w:b/>
                <w:bCs/>
                <w:color w:val="000000"/>
                <w:sz w:val="24"/>
                <w:szCs w:val="24"/>
              </w:rPr>
              <w:t>587 336</w:t>
            </w:r>
            <w:r w:rsidR="006736A7" w:rsidRPr="00C646B2">
              <w:rPr>
                <w:b/>
                <w:bCs/>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7431B5">
            <w:pPr>
              <w:rPr>
                <w:b/>
                <w:bCs/>
                <w:color w:val="000000"/>
                <w:sz w:val="24"/>
                <w:szCs w:val="24"/>
              </w:rPr>
            </w:pPr>
            <w:r w:rsidRPr="00C646B2">
              <w:rPr>
                <w:b/>
                <w:bCs/>
                <w:color w:val="000000"/>
                <w:sz w:val="24"/>
                <w:szCs w:val="24"/>
              </w:rPr>
              <w:t>573 156.00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8A61A1">
            <w:pPr>
              <w:rPr>
                <w:color w:val="000000"/>
                <w:sz w:val="24"/>
                <w:szCs w:val="24"/>
              </w:rPr>
            </w:pPr>
            <w:r w:rsidRPr="00C646B2">
              <w:rPr>
                <w:color w:val="000000"/>
                <w:sz w:val="24"/>
                <w:szCs w:val="24"/>
              </w:rPr>
              <w:t>587 336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7431B5">
            <w:pPr>
              <w:rPr>
                <w:color w:val="000000"/>
                <w:sz w:val="24"/>
                <w:szCs w:val="24"/>
              </w:rPr>
            </w:pPr>
            <w:r w:rsidRPr="00C646B2">
              <w:rPr>
                <w:color w:val="000000"/>
                <w:sz w:val="24"/>
                <w:szCs w:val="24"/>
              </w:rPr>
              <w:t>573 156.00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01 0 00 00000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8A61A1">
            <w:pPr>
              <w:rPr>
                <w:color w:val="000000"/>
                <w:sz w:val="24"/>
                <w:szCs w:val="24"/>
              </w:rPr>
            </w:pPr>
            <w:r w:rsidRPr="00C646B2">
              <w:rPr>
                <w:color w:val="000000"/>
                <w:sz w:val="24"/>
                <w:szCs w:val="24"/>
              </w:rPr>
              <w:t>587 336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033837" w:rsidRPr="00C646B2" w:rsidRDefault="00033837">
            <w:pPr>
              <w:rPr>
                <w:color w:val="000000"/>
                <w:sz w:val="24"/>
                <w:szCs w:val="24"/>
              </w:rPr>
            </w:pPr>
          </w:p>
          <w:p w:rsidR="00033837" w:rsidRPr="00C646B2" w:rsidRDefault="00033837">
            <w:pPr>
              <w:rPr>
                <w:color w:val="000000"/>
                <w:sz w:val="24"/>
                <w:szCs w:val="24"/>
              </w:rPr>
            </w:pPr>
          </w:p>
          <w:p w:rsidR="007431B5" w:rsidRPr="00C646B2" w:rsidRDefault="007431B5">
            <w:pPr>
              <w:rPr>
                <w:color w:val="000000"/>
                <w:sz w:val="24"/>
                <w:szCs w:val="24"/>
              </w:rPr>
            </w:pPr>
            <w:r w:rsidRPr="00C646B2">
              <w:rPr>
                <w:color w:val="000000"/>
                <w:sz w:val="24"/>
                <w:szCs w:val="24"/>
              </w:rPr>
              <w:t>573 156.00</w:t>
            </w:r>
          </w:p>
        </w:tc>
      </w:tr>
      <w:tr w:rsidR="006736A7" w:rsidRPr="00C646B2"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01 1 00 00000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8A61A1">
            <w:pPr>
              <w:rPr>
                <w:color w:val="000000"/>
                <w:sz w:val="24"/>
                <w:szCs w:val="24"/>
              </w:rPr>
            </w:pPr>
            <w:r w:rsidRPr="00C646B2">
              <w:rPr>
                <w:color w:val="000000"/>
                <w:sz w:val="24"/>
                <w:szCs w:val="24"/>
              </w:rPr>
              <w:t>587 336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573 156.00</w:t>
            </w:r>
          </w:p>
        </w:tc>
      </w:tr>
      <w:tr w:rsidR="006736A7" w:rsidRPr="00C646B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01 1 01 00000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A30EA2">
            <w:pPr>
              <w:rPr>
                <w:color w:val="000000"/>
                <w:sz w:val="24"/>
                <w:szCs w:val="24"/>
              </w:rPr>
            </w:pPr>
            <w:r w:rsidRPr="00C646B2">
              <w:rPr>
                <w:color w:val="000000"/>
                <w:sz w:val="24"/>
                <w:szCs w:val="24"/>
              </w:rPr>
              <w:t>587 336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573 156.00</w:t>
            </w:r>
          </w:p>
        </w:tc>
      </w:tr>
      <w:tr w:rsidR="006736A7" w:rsidRPr="00C646B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A30EA2">
            <w:pPr>
              <w:rPr>
                <w:color w:val="000000"/>
                <w:sz w:val="24"/>
                <w:szCs w:val="24"/>
                <w:lang w:val="en-US"/>
              </w:rPr>
            </w:pPr>
            <w:r w:rsidRPr="00C646B2">
              <w:rPr>
                <w:color w:val="000000"/>
                <w:sz w:val="24"/>
                <w:szCs w:val="24"/>
              </w:rPr>
              <w:t xml:space="preserve">01 101 </w:t>
            </w:r>
            <w:r w:rsidRPr="00C646B2">
              <w:rPr>
                <w:color w:val="000000"/>
                <w:sz w:val="24"/>
                <w:szCs w:val="24"/>
                <w:lang w:val="en-US"/>
              </w:rPr>
              <w:t>S3330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Pr="00C646B2" w:rsidRDefault="007431B5">
            <w:pPr>
              <w:rPr>
                <w:color w:val="000000"/>
                <w:sz w:val="24"/>
                <w:szCs w:val="24"/>
              </w:rPr>
            </w:pPr>
            <w:r w:rsidRPr="00C646B2">
              <w:rPr>
                <w:color w:val="000000"/>
                <w:sz w:val="24"/>
                <w:szCs w:val="24"/>
              </w:rPr>
              <w:t>304 336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290 156.00</w:t>
            </w:r>
          </w:p>
        </w:tc>
      </w:tr>
      <w:tr w:rsidR="006736A7" w:rsidRPr="00C646B2" w:rsidTr="006454B5">
        <w:trPr>
          <w:trHeight w:val="1260"/>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A30EA2">
            <w:pPr>
              <w:rPr>
                <w:color w:val="000000"/>
                <w:sz w:val="24"/>
                <w:szCs w:val="24"/>
              </w:rPr>
            </w:pPr>
            <w:r w:rsidRPr="00C646B2">
              <w:rPr>
                <w:color w:val="000000"/>
                <w:sz w:val="24"/>
                <w:szCs w:val="24"/>
              </w:rPr>
              <w:t>01 1 01 S3330</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Pr="00C646B2" w:rsidRDefault="007431B5">
            <w:pPr>
              <w:rPr>
                <w:color w:val="000000"/>
                <w:sz w:val="24"/>
                <w:szCs w:val="24"/>
              </w:rPr>
            </w:pPr>
            <w:r w:rsidRPr="00C646B2">
              <w:rPr>
                <w:color w:val="000000"/>
                <w:sz w:val="24"/>
                <w:szCs w:val="24"/>
              </w:rPr>
              <w:t>304 336</w:t>
            </w:r>
            <w:r w:rsidR="006736A7" w:rsidRPr="00C646B2">
              <w:rPr>
                <w:color w:val="000000"/>
                <w:sz w:val="24"/>
                <w:szCs w:val="24"/>
              </w:rPr>
              <w:t>.00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290 156.00</w:t>
            </w:r>
          </w:p>
        </w:tc>
      </w:tr>
      <w:tr w:rsidR="00A30EA2" w:rsidRPr="00C646B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lang w:val="en-US"/>
              </w:rPr>
            </w:pPr>
            <w:r w:rsidRPr="00C646B2">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lang w:val="en-US"/>
              </w:rPr>
            </w:pPr>
            <w:r w:rsidRPr="00C646B2">
              <w:rPr>
                <w:color w:val="000000"/>
                <w:sz w:val="24"/>
                <w:szCs w:val="24"/>
                <w:lang w:val="en-US"/>
              </w:rPr>
              <w:t>01</w:t>
            </w:r>
          </w:p>
        </w:tc>
        <w:tc>
          <w:tcPr>
            <w:tcW w:w="1776"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lang w:val="en-US"/>
              </w:rPr>
              <w:t xml:space="preserve">01 1 01 </w:t>
            </w:r>
            <w:r w:rsidRPr="00C646B2">
              <w:rPr>
                <w:color w:val="000000"/>
                <w:sz w:val="24"/>
                <w:szCs w:val="24"/>
              </w:rPr>
              <w:t>С1401</w:t>
            </w:r>
          </w:p>
        </w:tc>
        <w:tc>
          <w:tcPr>
            <w:tcW w:w="708"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p>
        </w:tc>
        <w:tc>
          <w:tcPr>
            <w:tcW w:w="1476" w:type="dxa"/>
            <w:tcBorders>
              <w:top w:val="nil"/>
              <w:left w:val="nil"/>
              <w:bottom w:val="single" w:sz="4" w:space="0" w:color="000000"/>
              <w:right w:val="single" w:sz="4" w:space="0" w:color="000000"/>
            </w:tcBorders>
            <w:vAlign w:val="bottom"/>
          </w:tcPr>
          <w:p w:rsidR="00A30EA2" w:rsidRPr="00C646B2" w:rsidRDefault="00A30EA2">
            <w:pPr>
              <w:rPr>
                <w:color w:val="000000"/>
                <w:sz w:val="24"/>
                <w:szCs w:val="24"/>
              </w:rPr>
            </w:pPr>
            <w:r w:rsidRPr="00C646B2">
              <w:rPr>
                <w:color w:val="000000"/>
                <w:sz w:val="24"/>
                <w:szCs w:val="24"/>
              </w:rPr>
              <w:t>283 000.00</w:t>
            </w:r>
          </w:p>
        </w:tc>
        <w:tc>
          <w:tcPr>
            <w:tcW w:w="1620" w:type="dxa"/>
            <w:tcBorders>
              <w:top w:val="nil"/>
              <w:left w:val="nil"/>
              <w:bottom w:val="single" w:sz="4" w:space="0" w:color="000000"/>
              <w:right w:val="single" w:sz="4" w:space="0" w:color="000000"/>
            </w:tcBorders>
          </w:tcPr>
          <w:p w:rsidR="00A30EA2" w:rsidRPr="00C646B2" w:rsidRDefault="00A30EA2">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283 000.00</w:t>
            </w:r>
          </w:p>
        </w:tc>
      </w:tr>
      <w:tr w:rsidR="006736A7" w:rsidRPr="00C646B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С1401</w:t>
            </w:r>
          </w:p>
        </w:tc>
        <w:tc>
          <w:tcPr>
            <w:tcW w:w="708" w:type="dxa"/>
            <w:tcBorders>
              <w:top w:val="nil"/>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Pr="00C646B2" w:rsidRDefault="00A30EA2">
            <w:pPr>
              <w:rPr>
                <w:color w:val="000000"/>
                <w:sz w:val="24"/>
                <w:szCs w:val="24"/>
              </w:rPr>
            </w:pPr>
            <w:r w:rsidRPr="00C646B2">
              <w:rPr>
                <w:color w:val="000000"/>
                <w:sz w:val="24"/>
                <w:szCs w:val="24"/>
              </w:rPr>
              <w:t>250</w:t>
            </w:r>
            <w:r w:rsidR="006736A7" w:rsidRPr="00C646B2">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p>
          <w:p w:rsidR="007431B5" w:rsidRPr="00C646B2" w:rsidRDefault="007431B5">
            <w:pPr>
              <w:rPr>
                <w:color w:val="000000"/>
                <w:sz w:val="24"/>
                <w:szCs w:val="24"/>
              </w:rPr>
            </w:pPr>
            <w:r w:rsidRPr="00C646B2">
              <w:rPr>
                <w:color w:val="000000"/>
                <w:sz w:val="24"/>
                <w:szCs w:val="24"/>
              </w:rPr>
              <w:t>250 000.00</w:t>
            </w:r>
          </w:p>
        </w:tc>
      </w:tr>
      <w:tr w:rsidR="006736A7" w:rsidRPr="00C646B2" w:rsidTr="00AC60A7">
        <w:trPr>
          <w:trHeight w:val="457"/>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Иные бюджетные ассигнования</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08</w:t>
            </w:r>
          </w:p>
        </w:tc>
        <w:tc>
          <w:tcPr>
            <w:tcW w:w="540"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01 1 01 С1401</w:t>
            </w:r>
          </w:p>
        </w:tc>
        <w:tc>
          <w:tcPr>
            <w:tcW w:w="708"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800</w:t>
            </w:r>
          </w:p>
        </w:tc>
        <w:tc>
          <w:tcPr>
            <w:tcW w:w="1476" w:type="dxa"/>
            <w:tcBorders>
              <w:top w:val="single" w:sz="4" w:space="0" w:color="auto"/>
              <w:left w:val="nil"/>
              <w:bottom w:val="single" w:sz="4" w:space="0" w:color="000000"/>
              <w:right w:val="single" w:sz="4" w:space="0" w:color="000000"/>
            </w:tcBorders>
            <w:vAlign w:val="bottom"/>
          </w:tcPr>
          <w:p w:rsidR="006736A7" w:rsidRPr="00C646B2" w:rsidRDefault="006736A7">
            <w:pPr>
              <w:rPr>
                <w:color w:val="000000"/>
                <w:sz w:val="24"/>
                <w:szCs w:val="24"/>
              </w:rPr>
            </w:pPr>
            <w:r w:rsidRPr="00C646B2">
              <w:rPr>
                <w:color w:val="000000"/>
                <w:sz w:val="24"/>
                <w:szCs w:val="24"/>
              </w:rPr>
              <w:t>33 000.00</w:t>
            </w:r>
          </w:p>
        </w:tc>
        <w:tc>
          <w:tcPr>
            <w:tcW w:w="1620" w:type="dxa"/>
            <w:tcBorders>
              <w:top w:val="single" w:sz="4" w:space="0" w:color="auto"/>
              <w:left w:val="nil"/>
              <w:bottom w:val="single" w:sz="4" w:space="0" w:color="000000"/>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33 000.00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776"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b/>
                <w:color w:val="000000"/>
                <w:sz w:val="24"/>
                <w:szCs w:val="24"/>
              </w:rPr>
            </w:pPr>
            <w:r w:rsidRPr="00C646B2">
              <w:rPr>
                <w:b/>
                <w:color w:val="000000"/>
                <w:sz w:val="24"/>
                <w:szCs w:val="24"/>
              </w:rPr>
              <w:t>29</w:t>
            </w:r>
            <w:r w:rsidR="006736A7" w:rsidRPr="00C646B2">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Pr="00C646B2" w:rsidRDefault="007431B5">
            <w:pPr>
              <w:rPr>
                <w:b/>
                <w:color w:val="000000"/>
                <w:sz w:val="24"/>
                <w:szCs w:val="24"/>
              </w:rPr>
            </w:pPr>
            <w:r w:rsidRPr="00C646B2">
              <w:rPr>
                <w:b/>
                <w:color w:val="000000"/>
                <w:sz w:val="24"/>
                <w:szCs w:val="24"/>
              </w:rPr>
              <w:t xml:space="preserve">29 000.00 </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Pr="00C646B2"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b/>
                <w:color w:val="000000"/>
                <w:sz w:val="24"/>
                <w:szCs w:val="24"/>
              </w:rPr>
            </w:pPr>
            <w:r w:rsidRPr="00C646B2">
              <w:rPr>
                <w:b/>
                <w:color w:val="000000"/>
                <w:sz w:val="24"/>
                <w:szCs w:val="24"/>
              </w:rPr>
              <w:t>29</w:t>
            </w:r>
            <w:r w:rsidR="006736A7" w:rsidRPr="00C646B2">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Pr="00C646B2" w:rsidRDefault="007431B5">
            <w:pPr>
              <w:rPr>
                <w:b/>
                <w:color w:val="000000"/>
                <w:sz w:val="24"/>
                <w:szCs w:val="24"/>
              </w:rPr>
            </w:pPr>
            <w:r w:rsidRPr="00C646B2">
              <w:rPr>
                <w:b/>
                <w:color w:val="000000"/>
                <w:sz w:val="24"/>
                <w:szCs w:val="24"/>
              </w:rPr>
              <w:t>29 000.00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02 0 00 00000</w:t>
            </w:r>
          </w:p>
        </w:tc>
        <w:tc>
          <w:tcPr>
            <w:tcW w:w="708"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color w:val="000000"/>
                <w:sz w:val="24"/>
                <w:szCs w:val="24"/>
              </w:rPr>
            </w:pPr>
            <w:r w:rsidRPr="00C646B2">
              <w:rPr>
                <w:color w:val="000000"/>
                <w:sz w:val="24"/>
                <w:szCs w:val="24"/>
              </w:rPr>
              <w:t>29</w:t>
            </w:r>
            <w:r w:rsidR="006736A7" w:rsidRPr="00C646B2">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Pr="00C646B2" w:rsidRDefault="006736A7">
            <w:pPr>
              <w:rPr>
                <w:color w:val="000000"/>
                <w:sz w:val="24"/>
                <w:szCs w:val="24"/>
              </w:rPr>
            </w:pPr>
          </w:p>
          <w:p w:rsidR="007431B5" w:rsidRPr="00C646B2" w:rsidRDefault="007431B5">
            <w:pPr>
              <w:rPr>
                <w:color w:val="000000"/>
                <w:sz w:val="24"/>
                <w:szCs w:val="24"/>
              </w:rPr>
            </w:pPr>
            <w:r w:rsidRPr="00C646B2">
              <w:rPr>
                <w:color w:val="000000"/>
                <w:sz w:val="24"/>
                <w:szCs w:val="24"/>
              </w:rPr>
              <w:t>29 000.00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02 2 00 00000</w:t>
            </w:r>
          </w:p>
        </w:tc>
        <w:tc>
          <w:tcPr>
            <w:tcW w:w="708"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color w:val="000000"/>
                <w:sz w:val="24"/>
                <w:szCs w:val="24"/>
              </w:rPr>
            </w:pPr>
            <w:r w:rsidRPr="00C646B2">
              <w:rPr>
                <w:color w:val="000000"/>
                <w:sz w:val="24"/>
                <w:szCs w:val="24"/>
              </w:rPr>
              <w:t>29</w:t>
            </w:r>
            <w:r w:rsidR="006736A7" w:rsidRPr="00C646B2">
              <w:rPr>
                <w:color w:val="000000"/>
                <w:sz w:val="24"/>
                <w:szCs w:val="24"/>
              </w:rPr>
              <w:t xml:space="preserve"> 000.00</w:t>
            </w:r>
          </w:p>
        </w:tc>
        <w:tc>
          <w:tcPr>
            <w:tcW w:w="1620" w:type="dxa"/>
            <w:tcBorders>
              <w:top w:val="nil"/>
              <w:left w:val="nil"/>
              <w:bottom w:val="single" w:sz="4" w:space="0" w:color="auto"/>
              <w:right w:val="single" w:sz="4" w:space="0" w:color="000000"/>
            </w:tcBorders>
          </w:tcPr>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29 000.00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02 2 01 00000</w:t>
            </w:r>
          </w:p>
        </w:tc>
        <w:tc>
          <w:tcPr>
            <w:tcW w:w="708"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color w:val="000000"/>
                <w:sz w:val="24"/>
                <w:szCs w:val="24"/>
              </w:rPr>
            </w:pPr>
            <w:r w:rsidRPr="00C646B2">
              <w:rPr>
                <w:color w:val="000000"/>
                <w:sz w:val="24"/>
                <w:szCs w:val="24"/>
              </w:rPr>
              <w:t>29</w:t>
            </w:r>
            <w:r w:rsidR="006736A7" w:rsidRPr="00C646B2">
              <w:rPr>
                <w:color w:val="000000"/>
                <w:sz w:val="24"/>
                <w:szCs w:val="24"/>
              </w:rPr>
              <w:t> 000.00</w:t>
            </w:r>
          </w:p>
        </w:tc>
        <w:tc>
          <w:tcPr>
            <w:tcW w:w="1620" w:type="dxa"/>
            <w:tcBorders>
              <w:top w:val="nil"/>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r w:rsidRPr="00C646B2">
              <w:rPr>
                <w:color w:val="000000"/>
                <w:sz w:val="24"/>
                <w:szCs w:val="24"/>
              </w:rPr>
              <w:t>29 000.00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Pr="00C646B2" w:rsidRDefault="007431B5">
            <w:pPr>
              <w:rPr>
                <w:color w:val="000000"/>
                <w:sz w:val="24"/>
                <w:szCs w:val="24"/>
              </w:rPr>
            </w:pPr>
            <w:r w:rsidRPr="00C646B2">
              <w:rPr>
                <w:color w:val="000000"/>
                <w:sz w:val="24"/>
                <w:szCs w:val="24"/>
              </w:rPr>
              <w:t>29</w:t>
            </w:r>
            <w:r w:rsidR="006736A7" w:rsidRPr="00C646B2">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29 000.00</w:t>
            </w:r>
          </w:p>
        </w:tc>
      </w:tr>
      <w:tr w:rsidR="006736A7" w:rsidRPr="00C646B2"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300</w:t>
            </w:r>
          </w:p>
        </w:tc>
        <w:tc>
          <w:tcPr>
            <w:tcW w:w="1476" w:type="dxa"/>
            <w:tcBorders>
              <w:top w:val="nil"/>
              <w:left w:val="nil"/>
              <w:bottom w:val="single" w:sz="4" w:space="0" w:color="auto"/>
              <w:right w:val="single" w:sz="4" w:space="0" w:color="000000"/>
            </w:tcBorders>
            <w:vAlign w:val="bottom"/>
          </w:tcPr>
          <w:p w:rsidR="006736A7" w:rsidRPr="00C646B2" w:rsidRDefault="007431B5">
            <w:pPr>
              <w:rPr>
                <w:color w:val="000000"/>
                <w:sz w:val="24"/>
                <w:szCs w:val="24"/>
              </w:rPr>
            </w:pPr>
            <w:r w:rsidRPr="00C646B2">
              <w:rPr>
                <w:color w:val="000000"/>
                <w:sz w:val="24"/>
                <w:szCs w:val="24"/>
              </w:rPr>
              <w:t>29</w:t>
            </w:r>
            <w:r w:rsidR="006736A7" w:rsidRPr="00C646B2">
              <w:rPr>
                <w:color w:val="000000"/>
                <w:sz w:val="24"/>
                <w:szCs w:val="24"/>
              </w:rPr>
              <w:t> 000.00</w:t>
            </w:r>
          </w:p>
        </w:tc>
        <w:tc>
          <w:tcPr>
            <w:tcW w:w="1620" w:type="dxa"/>
            <w:tcBorders>
              <w:top w:val="nil"/>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29 000.00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
                <w:bCs/>
                <w:color w:val="000000"/>
                <w:sz w:val="24"/>
                <w:szCs w:val="24"/>
              </w:rPr>
            </w:pPr>
            <w:r w:rsidRPr="00C646B2">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b/>
                <w:color w:val="000000"/>
                <w:sz w:val="24"/>
                <w:szCs w:val="24"/>
              </w:rPr>
            </w:pPr>
            <w:r w:rsidRPr="00C646B2">
              <w:rPr>
                <w:b/>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A4C17">
            <w:pPr>
              <w:rPr>
                <w:b/>
                <w:color w:val="000000"/>
                <w:sz w:val="24"/>
                <w:szCs w:val="24"/>
              </w:rPr>
            </w:pPr>
            <w:r w:rsidRPr="00C646B2">
              <w:rPr>
                <w:b/>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A4C17">
            <w:pPr>
              <w:rPr>
                <w:color w:val="000000"/>
                <w:sz w:val="24"/>
                <w:szCs w:val="24"/>
              </w:rPr>
            </w:pPr>
            <w:r w:rsidRPr="00C646B2">
              <w:rPr>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A4C17">
            <w:pPr>
              <w:rPr>
                <w:b/>
                <w:bCs/>
                <w:color w:val="000000"/>
                <w:sz w:val="24"/>
                <w:szCs w:val="24"/>
              </w:rPr>
            </w:pPr>
            <w:r w:rsidRPr="00C646B2">
              <w:rPr>
                <w:b/>
                <w:bCs/>
                <w:color w:val="000000"/>
                <w:sz w:val="24"/>
                <w:szCs w:val="24"/>
              </w:rPr>
              <w:t>М</w:t>
            </w:r>
            <w:r w:rsidR="006736A7" w:rsidRPr="00C646B2">
              <w:rPr>
                <w:b/>
                <w:bCs/>
                <w:color w:val="000000"/>
                <w:sz w:val="24"/>
                <w:szCs w:val="24"/>
              </w:rPr>
              <w:t>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r w:rsidRPr="00C646B2">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bCs/>
                <w:color w:val="000000"/>
                <w:sz w:val="24"/>
                <w:szCs w:val="24"/>
              </w:rPr>
            </w:pPr>
          </w:p>
          <w:p w:rsidR="006736A7" w:rsidRPr="00C646B2" w:rsidRDefault="006736A7">
            <w:pPr>
              <w:rPr>
                <w:bCs/>
                <w:color w:val="000000"/>
                <w:sz w:val="24"/>
                <w:szCs w:val="24"/>
              </w:rPr>
            </w:pPr>
            <w:r w:rsidRPr="00C646B2">
              <w:rPr>
                <w:bCs/>
                <w:color w:val="000000"/>
                <w:sz w:val="24"/>
                <w:szCs w:val="24"/>
              </w:rPr>
              <w:t>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b/>
                <w:color w:val="000000"/>
                <w:sz w:val="24"/>
                <w:szCs w:val="24"/>
              </w:rPr>
            </w:pPr>
          </w:p>
          <w:p w:rsidR="006736A7" w:rsidRPr="00C646B2" w:rsidRDefault="006736A7">
            <w:pPr>
              <w:rPr>
                <w:b/>
                <w:color w:val="000000"/>
                <w:sz w:val="24"/>
                <w:szCs w:val="24"/>
              </w:rPr>
            </w:pPr>
            <w:r w:rsidRPr="00C646B2">
              <w:rPr>
                <w:b/>
                <w:color w:val="000000"/>
                <w:sz w:val="24"/>
                <w:szCs w:val="24"/>
              </w:rPr>
              <w:t>08 0 00 00000</w:t>
            </w: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736A7">
            <w:pPr>
              <w:rPr>
                <w:color w:val="000000"/>
                <w:sz w:val="24"/>
                <w:szCs w:val="24"/>
              </w:rPr>
            </w:pPr>
          </w:p>
          <w:p w:rsidR="00033837" w:rsidRPr="00C646B2" w:rsidRDefault="00033837">
            <w:pPr>
              <w:rPr>
                <w:color w:val="000000"/>
                <w:sz w:val="24"/>
                <w:szCs w:val="24"/>
              </w:rPr>
            </w:pPr>
          </w:p>
          <w:p w:rsidR="00033837" w:rsidRPr="00C646B2" w:rsidRDefault="00033837">
            <w:pPr>
              <w:rPr>
                <w:color w:val="000000"/>
                <w:sz w:val="24"/>
                <w:szCs w:val="24"/>
              </w:rPr>
            </w:pPr>
          </w:p>
          <w:p w:rsidR="00033837" w:rsidRPr="00C646B2" w:rsidRDefault="00033837">
            <w:pPr>
              <w:rPr>
                <w:color w:val="000000"/>
                <w:sz w:val="24"/>
                <w:szCs w:val="24"/>
              </w:rPr>
            </w:pPr>
          </w:p>
          <w:p w:rsidR="00033837" w:rsidRPr="00C646B2" w:rsidRDefault="00033837">
            <w:pPr>
              <w:rPr>
                <w:color w:val="000000"/>
                <w:sz w:val="24"/>
                <w:szCs w:val="24"/>
              </w:rPr>
            </w:pPr>
          </w:p>
          <w:p w:rsidR="00033837" w:rsidRPr="00C646B2" w:rsidRDefault="00033837">
            <w:pPr>
              <w:rPr>
                <w:color w:val="000000"/>
                <w:sz w:val="24"/>
                <w:szCs w:val="24"/>
              </w:rPr>
            </w:pPr>
          </w:p>
          <w:p w:rsidR="006A4C17" w:rsidRPr="00C646B2" w:rsidRDefault="006A4C17">
            <w:pPr>
              <w:rPr>
                <w:color w:val="000000"/>
                <w:sz w:val="24"/>
                <w:szCs w:val="24"/>
              </w:rPr>
            </w:pPr>
            <w:r w:rsidRPr="00C646B2">
              <w:rPr>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p>
          <w:p w:rsidR="006736A7" w:rsidRPr="00C646B2" w:rsidRDefault="006736A7">
            <w:pPr>
              <w:rPr>
                <w:color w:val="000000"/>
                <w:sz w:val="24"/>
                <w:szCs w:val="24"/>
              </w:rPr>
            </w:pPr>
            <w:r w:rsidRPr="00C646B2">
              <w:rPr>
                <w:color w:val="000000"/>
                <w:sz w:val="24"/>
                <w:szCs w:val="24"/>
              </w:rPr>
              <w:t>08 3 00 00000</w:t>
            </w: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08 3 01 00000</w:t>
            </w: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5 000.00</w:t>
            </w:r>
          </w:p>
        </w:tc>
      </w:tr>
      <w:tr w:rsidR="006736A7" w:rsidRPr="00C646B2"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 xml:space="preserve">Закупка товаров, работ и услуг </w:t>
            </w:r>
            <w:r w:rsidRPr="00C646B2">
              <w:rPr>
                <w:color w:val="000000"/>
                <w:sz w:val="24"/>
                <w:szCs w:val="24"/>
              </w:rPr>
              <w:lastRenderedPageBreak/>
              <w:t>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lastRenderedPageBreak/>
              <w:t>11</w:t>
            </w:r>
          </w:p>
        </w:tc>
        <w:tc>
          <w:tcPr>
            <w:tcW w:w="540"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200</w:t>
            </w:r>
          </w:p>
        </w:tc>
        <w:tc>
          <w:tcPr>
            <w:tcW w:w="1476" w:type="dxa"/>
            <w:tcBorders>
              <w:top w:val="single" w:sz="4" w:space="0" w:color="auto"/>
              <w:left w:val="nil"/>
              <w:bottom w:val="single" w:sz="4" w:space="0" w:color="auto"/>
              <w:right w:val="single" w:sz="4" w:space="0" w:color="000000"/>
            </w:tcBorders>
            <w:vAlign w:val="bottom"/>
          </w:tcPr>
          <w:p w:rsidR="006736A7" w:rsidRPr="00C646B2" w:rsidRDefault="006736A7">
            <w:pPr>
              <w:rPr>
                <w:color w:val="000000"/>
                <w:sz w:val="24"/>
                <w:szCs w:val="24"/>
              </w:rPr>
            </w:pPr>
            <w:r w:rsidRPr="00C646B2">
              <w:rPr>
                <w:color w:val="000000"/>
                <w:sz w:val="24"/>
                <w:szCs w:val="24"/>
              </w:rPr>
              <w:t>5 000.00</w:t>
            </w:r>
          </w:p>
        </w:tc>
        <w:tc>
          <w:tcPr>
            <w:tcW w:w="1620" w:type="dxa"/>
            <w:tcBorders>
              <w:top w:val="single" w:sz="4" w:space="0" w:color="auto"/>
              <w:left w:val="nil"/>
              <w:bottom w:val="single" w:sz="4" w:space="0" w:color="auto"/>
              <w:right w:val="single" w:sz="4" w:space="0" w:color="000000"/>
            </w:tcBorders>
          </w:tcPr>
          <w:p w:rsidR="006736A7" w:rsidRPr="00C646B2" w:rsidRDefault="006736A7">
            <w:pPr>
              <w:rPr>
                <w:color w:val="000000"/>
                <w:sz w:val="24"/>
                <w:szCs w:val="24"/>
              </w:rPr>
            </w:pPr>
          </w:p>
          <w:p w:rsidR="006A4C17" w:rsidRPr="00C646B2" w:rsidRDefault="006A4C17">
            <w:pPr>
              <w:rPr>
                <w:color w:val="000000"/>
                <w:sz w:val="24"/>
                <w:szCs w:val="24"/>
              </w:rPr>
            </w:pPr>
          </w:p>
          <w:p w:rsidR="006A4C17" w:rsidRPr="00C646B2" w:rsidRDefault="006A4C17">
            <w:pPr>
              <w:rPr>
                <w:color w:val="000000"/>
                <w:sz w:val="24"/>
                <w:szCs w:val="24"/>
              </w:rPr>
            </w:pPr>
            <w:r w:rsidRPr="00C646B2">
              <w:rPr>
                <w:color w:val="000000"/>
                <w:sz w:val="24"/>
                <w:szCs w:val="24"/>
              </w:rPr>
              <w:t>5 000.00</w:t>
            </w:r>
          </w:p>
        </w:tc>
      </w:tr>
    </w:tbl>
    <w:p w:rsidR="006736A7" w:rsidRPr="00C646B2" w:rsidRDefault="006736A7" w:rsidP="00911B38">
      <w:pPr>
        <w:rPr>
          <w:sz w:val="24"/>
          <w:szCs w:val="24"/>
        </w:rPr>
      </w:pPr>
    </w:p>
    <w:p w:rsidR="006736A7" w:rsidRPr="00C646B2" w:rsidRDefault="006736A7" w:rsidP="00911B38">
      <w:pPr>
        <w:rPr>
          <w:sz w:val="24"/>
          <w:szCs w:val="24"/>
        </w:rPr>
      </w:pPr>
    </w:p>
    <w:p w:rsidR="006736A7" w:rsidRPr="00C646B2" w:rsidRDefault="006736A7" w:rsidP="00911B38">
      <w:pPr>
        <w:rPr>
          <w:sz w:val="24"/>
          <w:szCs w:val="24"/>
        </w:rPr>
      </w:pPr>
    </w:p>
    <w:p w:rsidR="006736A7" w:rsidRPr="00C646B2" w:rsidRDefault="006736A7" w:rsidP="00911B38">
      <w:pPr>
        <w:jc w:val="center"/>
        <w:rPr>
          <w:sz w:val="24"/>
          <w:szCs w:val="24"/>
        </w:rPr>
      </w:pPr>
    </w:p>
    <w:p w:rsidR="006736A7" w:rsidRPr="00C646B2" w:rsidRDefault="006736A7" w:rsidP="00911B38">
      <w:pPr>
        <w:jc w:val="center"/>
        <w:rPr>
          <w:sz w:val="24"/>
          <w:szCs w:val="24"/>
        </w:rPr>
      </w:pPr>
    </w:p>
    <w:p w:rsidR="006736A7" w:rsidRPr="00C646B2" w:rsidRDefault="006736A7" w:rsidP="00911B38">
      <w:pPr>
        <w:jc w:val="center"/>
        <w:rPr>
          <w:sz w:val="24"/>
          <w:szCs w:val="24"/>
        </w:rPr>
      </w:pPr>
    </w:p>
    <w:p w:rsidR="006736A7" w:rsidRPr="00C646B2" w:rsidRDefault="006736A7" w:rsidP="00A842D1">
      <w:pPr>
        <w:rPr>
          <w:sz w:val="24"/>
          <w:szCs w:val="24"/>
        </w:rPr>
      </w:pPr>
    </w:p>
    <w:p w:rsidR="006736A7" w:rsidRDefault="006736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Default="00AC60A7" w:rsidP="00E942D3">
      <w:pPr>
        <w:rPr>
          <w:sz w:val="24"/>
          <w:szCs w:val="24"/>
        </w:rPr>
      </w:pPr>
    </w:p>
    <w:p w:rsidR="00AC60A7" w:rsidRPr="00C646B2" w:rsidRDefault="00AC60A7" w:rsidP="00E942D3">
      <w:pPr>
        <w:rPr>
          <w:sz w:val="24"/>
          <w:szCs w:val="24"/>
        </w:rPr>
      </w:pPr>
    </w:p>
    <w:p w:rsidR="00C646B2" w:rsidRDefault="00E72C9C" w:rsidP="0066442A">
      <w:pPr>
        <w:jc w:val="center"/>
        <w:rPr>
          <w:sz w:val="24"/>
          <w:szCs w:val="24"/>
        </w:rPr>
      </w:pPr>
      <w:r w:rsidRPr="00C646B2">
        <w:rPr>
          <w:sz w:val="24"/>
          <w:szCs w:val="24"/>
        </w:rPr>
        <w:t xml:space="preserve">                                                           </w:t>
      </w:r>
      <w:r w:rsidR="006736A7" w:rsidRPr="00C646B2">
        <w:rPr>
          <w:sz w:val="24"/>
          <w:szCs w:val="24"/>
        </w:rPr>
        <w:t xml:space="preserve"> </w:t>
      </w:r>
    </w:p>
    <w:p w:rsidR="00C646B2" w:rsidRDefault="00C646B2" w:rsidP="0066442A">
      <w:pPr>
        <w:jc w:val="center"/>
        <w:rPr>
          <w:sz w:val="24"/>
          <w:szCs w:val="24"/>
        </w:rPr>
      </w:pPr>
    </w:p>
    <w:p w:rsidR="006736A7" w:rsidRPr="00C646B2" w:rsidRDefault="006736A7" w:rsidP="00C646B2">
      <w:pPr>
        <w:jc w:val="right"/>
        <w:rPr>
          <w:sz w:val="24"/>
          <w:szCs w:val="24"/>
        </w:rPr>
      </w:pPr>
      <w:r w:rsidRPr="00C646B2">
        <w:rPr>
          <w:sz w:val="24"/>
          <w:szCs w:val="24"/>
        </w:rPr>
        <w:lastRenderedPageBreak/>
        <w:t xml:space="preserve">  Приложение №9</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E72C9C" w:rsidRPr="00C646B2">
        <w:rPr>
          <w:sz w:val="24"/>
          <w:szCs w:val="24"/>
        </w:rPr>
        <w:t xml:space="preserve">               </w:t>
      </w:r>
      <w:r w:rsidRPr="00C646B2">
        <w:rPr>
          <w:sz w:val="24"/>
          <w:szCs w:val="24"/>
        </w:rPr>
        <w:t>Стакановского сельсовета</w:t>
      </w:r>
    </w:p>
    <w:p w:rsidR="006736A7" w:rsidRPr="00C646B2" w:rsidRDefault="006736A7" w:rsidP="00C646B2">
      <w:pPr>
        <w:jc w:val="right"/>
        <w:rPr>
          <w:sz w:val="24"/>
          <w:szCs w:val="24"/>
        </w:rPr>
      </w:pPr>
      <w:r w:rsidRPr="00C646B2">
        <w:rPr>
          <w:sz w:val="24"/>
          <w:szCs w:val="24"/>
        </w:rPr>
        <w:t xml:space="preserve">                      </w:t>
      </w:r>
      <w:r w:rsidR="00E72C9C" w:rsidRPr="00C646B2">
        <w:rPr>
          <w:sz w:val="24"/>
          <w:szCs w:val="24"/>
        </w:rPr>
        <w:t xml:space="preserve">                                      </w:t>
      </w:r>
      <w:r w:rsidR="00033837" w:rsidRPr="00C646B2">
        <w:rPr>
          <w:sz w:val="24"/>
          <w:szCs w:val="24"/>
        </w:rPr>
        <w:t xml:space="preserve">                           </w:t>
      </w:r>
      <w:r w:rsidR="00E72C9C" w:rsidRPr="00C646B2">
        <w:rPr>
          <w:sz w:val="24"/>
          <w:szCs w:val="24"/>
        </w:rPr>
        <w:t xml:space="preserve"> </w:t>
      </w:r>
      <w:r w:rsidR="00167EF4"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033837" w:rsidRPr="00C646B2">
        <w:rPr>
          <w:sz w:val="24"/>
          <w:szCs w:val="24"/>
        </w:rPr>
        <w:t xml:space="preserve"> </w:t>
      </w:r>
      <w:r w:rsidR="00E72C9C" w:rsidRPr="00C646B2">
        <w:rPr>
          <w:sz w:val="24"/>
          <w:szCs w:val="24"/>
        </w:rPr>
        <w:t xml:space="preserve">  </w:t>
      </w:r>
      <w:r w:rsidRPr="00C646B2">
        <w:rPr>
          <w:sz w:val="24"/>
          <w:szCs w:val="24"/>
        </w:rPr>
        <w:t xml:space="preserve">сельсовета    Черемисиновского </w:t>
      </w:r>
    </w:p>
    <w:p w:rsidR="006736A7" w:rsidRPr="00C646B2" w:rsidRDefault="006736A7" w:rsidP="00C646B2">
      <w:pPr>
        <w:jc w:val="right"/>
        <w:rPr>
          <w:sz w:val="24"/>
          <w:szCs w:val="24"/>
        </w:rPr>
      </w:pPr>
      <w:r w:rsidRPr="00C646B2">
        <w:rPr>
          <w:sz w:val="24"/>
          <w:szCs w:val="24"/>
        </w:rPr>
        <w:t xml:space="preserve">                                                                          </w:t>
      </w:r>
      <w:r w:rsidR="00E72C9C" w:rsidRPr="00C646B2">
        <w:rPr>
          <w:sz w:val="24"/>
          <w:szCs w:val="24"/>
        </w:rPr>
        <w:t xml:space="preserve">            </w:t>
      </w:r>
      <w:r w:rsidRPr="00C646B2">
        <w:rPr>
          <w:sz w:val="24"/>
          <w:szCs w:val="24"/>
        </w:rPr>
        <w:t>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E72C9C" w:rsidRPr="00C646B2">
        <w:rPr>
          <w:sz w:val="24"/>
          <w:szCs w:val="24"/>
        </w:rPr>
        <w:t xml:space="preserve">                                                             </w:t>
      </w:r>
      <w:r w:rsidR="00033837" w:rsidRPr="00C646B2">
        <w:rPr>
          <w:sz w:val="24"/>
          <w:szCs w:val="24"/>
        </w:rPr>
        <w:t xml:space="preserve">                   </w:t>
      </w:r>
      <w:r w:rsidR="00E72C9C"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E72C9C" w:rsidRPr="00C646B2">
        <w:rPr>
          <w:sz w:val="24"/>
          <w:szCs w:val="24"/>
        </w:rPr>
        <w:t xml:space="preserve">                                         </w:t>
      </w:r>
      <w:r w:rsidR="00167EF4" w:rsidRPr="00C646B2">
        <w:rPr>
          <w:sz w:val="24"/>
          <w:szCs w:val="24"/>
        </w:rPr>
        <w:t xml:space="preserve">   от  19.12</w:t>
      </w:r>
      <w:r w:rsidRPr="00C646B2">
        <w:rPr>
          <w:sz w:val="24"/>
          <w:szCs w:val="24"/>
        </w:rPr>
        <w:t xml:space="preserve">.2017г.  № </w:t>
      </w:r>
      <w:r w:rsidR="00773AAC" w:rsidRPr="00C646B2">
        <w:rPr>
          <w:bCs/>
          <w:sz w:val="24"/>
          <w:szCs w:val="24"/>
        </w:rPr>
        <w:t>27.1</w:t>
      </w:r>
      <w:r w:rsidRPr="00C646B2">
        <w:rPr>
          <w:bCs/>
          <w:sz w:val="24"/>
          <w:szCs w:val="24"/>
        </w:rPr>
        <w:t>/2</w:t>
      </w:r>
    </w:p>
    <w:p w:rsidR="006736A7" w:rsidRPr="00C646B2" w:rsidRDefault="006736A7" w:rsidP="0066442A">
      <w:pPr>
        <w:jc w:val="center"/>
        <w:rPr>
          <w:sz w:val="24"/>
          <w:szCs w:val="24"/>
        </w:rPr>
      </w:pPr>
    </w:p>
    <w:p w:rsidR="006736A7" w:rsidRPr="00C646B2" w:rsidRDefault="006736A7" w:rsidP="0066442A">
      <w:pPr>
        <w:jc w:val="center"/>
        <w:rPr>
          <w:sz w:val="24"/>
          <w:szCs w:val="24"/>
        </w:rPr>
      </w:pPr>
    </w:p>
    <w:p w:rsidR="006736A7" w:rsidRPr="00C646B2" w:rsidRDefault="006736A7" w:rsidP="00E56CC3">
      <w:pPr>
        <w:rPr>
          <w:sz w:val="24"/>
          <w:szCs w:val="24"/>
        </w:rPr>
      </w:pPr>
    </w:p>
    <w:p w:rsidR="006736A7" w:rsidRPr="00C646B2" w:rsidRDefault="006736A7" w:rsidP="00C646B2">
      <w:pPr>
        <w:jc w:val="center"/>
        <w:rPr>
          <w:b/>
          <w:sz w:val="24"/>
          <w:szCs w:val="24"/>
        </w:rPr>
      </w:pPr>
      <w:r w:rsidRPr="00C646B2">
        <w:rPr>
          <w:b/>
          <w:sz w:val="24"/>
          <w:szCs w:val="24"/>
        </w:rPr>
        <w:t>Ведомственная структура расходов бюджета Стакановского сельсовета</w:t>
      </w:r>
    </w:p>
    <w:p w:rsidR="006736A7" w:rsidRPr="00C646B2" w:rsidRDefault="006736A7" w:rsidP="00C646B2">
      <w:pPr>
        <w:jc w:val="center"/>
        <w:rPr>
          <w:b/>
          <w:sz w:val="24"/>
          <w:szCs w:val="24"/>
        </w:rPr>
      </w:pPr>
      <w:r w:rsidRPr="00C646B2">
        <w:rPr>
          <w:b/>
          <w:sz w:val="24"/>
          <w:szCs w:val="24"/>
        </w:rPr>
        <w:t>Черемисиновского района Курской области на 2018 год</w:t>
      </w:r>
    </w:p>
    <w:p w:rsidR="006736A7" w:rsidRPr="00C646B2" w:rsidRDefault="006736A7" w:rsidP="00C646B2">
      <w:pPr>
        <w:tabs>
          <w:tab w:val="left" w:pos="9180"/>
          <w:tab w:val="left" w:pos="9720"/>
        </w:tabs>
        <w:ind w:left="180" w:hanging="180"/>
        <w:jc w:val="center"/>
        <w:rPr>
          <w:sz w:val="24"/>
          <w:szCs w:val="24"/>
        </w:rPr>
      </w:pPr>
    </w:p>
    <w:tbl>
      <w:tblPr>
        <w:tblW w:w="20764" w:type="dxa"/>
        <w:tblInd w:w="-412" w:type="dxa"/>
        <w:tblLayout w:type="fixed"/>
        <w:tblLook w:val="00A0"/>
      </w:tblPr>
      <w:tblGrid>
        <w:gridCol w:w="45"/>
        <w:gridCol w:w="541"/>
        <w:gridCol w:w="3714"/>
        <w:gridCol w:w="740"/>
        <w:gridCol w:w="540"/>
        <w:gridCol w:w="720"/>
        <w:gridCol w:w="1800"/>
        <w:gridCol w:w="720"/>
        <w:gridCol w:w="1800"/>
        <w:gridCol w:w="10144"/>
      </w:tblGrid>
      <w:tr w:rsidR="006736A7" w:rsidRPr="00C646B2" w:rsidTr="008400C4">
        <w:trPr>
          <w:gridBefore w:val="1"/>
          <w:wBefore w:w="45" w:type="dxa"/>
          <w:trHeight w:val="315"/>
        </w:trPr>
        <w:tc>
          <w:tcPr>
            <w:tcW w:w="541" w:type="dxa"/>
          </w:tcPr>
          <w:p w:rsidR="006736A7" w:rsidRPr="00C646B2" w:rsidRDefault="006736A7">
            <w:pPr>
              <w:rPr>
                <w:color w:val="000000"/>
                <w:sz w:val="24"/>
                <w:szCs w:val="24"/>
              </w:rPr>
            </w:pPr>
          </w:p>
        </w:tc>
        <w:tc>
          <w:tcPr>
            <w:tcW w:w="20178" w:type="dxa"/>
            <w:gridSpan w:val="8"/>
          </w:tcPr>
          <w:p w:rsidR="006736A7" w:rsidRPr="00C646B2" w:rsidRDefault="006736A7">
            <w:pPr>
              <w:rPr>
                <w:color w:val="000000"/>
                <w:sz w:val="24"/>
                <w:szCs w:val="24"/>
              </w:rPr>
            </w:pPr>
            <w:r w:rsidRPr="00C646B2">
              <w:rPr>
                <w:color w:val="000000"/>
                <w:sz w:val="24"/>
                <w:szCs w:val="24"/>
              </w:rPr>
              <w:t>(рублей)</w:t>
            </w:r>
          </w:p>
        </w:tc>
      </w:tr>
      <w:tr w:rsidR="006736A7" w:rsidRPr="00C646B2" w:rsidTr="00E72C9C">
        <w:trPr>
          <w:gridAfter w:val="1"/>
          <w:wAfter w:w="10144" w:type="dxa"/>
          <w:trHeight w:val="315"/>
        </w:trPr>
        <w:tc>
          <w:tcPr>
            <w:tcW w:w="4300" w:type="dxa"/>
            <w:gridSpan w:val="3"/>
            <w:tcBorders>
              <w:top w:val="single" w:sz="4" w:space="0" w:color="auto"/>
              <w:left w:val="single" w:sz="4" w:space="0" w:color="000000"/>
              <w:bottom w:val="single" w:sz="4" w:space="0" w:color="000000"/>
              <w:right w:val="single" w:sz="4" w:space="0" w:color="000000"/>
            </w:tcBorders>
            <w:vAlign w:val="center"/>
          </w:tcPr>
          <w:p w:rsidR="006736A7" w:rsidRPr="00C646B2" w:rsidRDefault="006736A7" w:rsidP="008400C4">
            <w:pPr>
              <w:rPr>
                <w:color w:val="000000"/>
                <w:sz w:val="24"/>
                <w:szCs w:val="24"/>
              </w:rPr>
            </w:pPr>
            <w:r w:rsidRPr="00C646B2">
              <w:rPr>
                <w:color w:val="000000"/>
                <w:sz w:val="24"/>
                <w:szCs w:val="24"/>
              </w:rPr>
              <w:t>Наименование</w:t>
            </w:r>
          </w:p>
        </w:tc>
        <w:tc>
          <w:tcPr>
            <w:tcW w:w="740" w:type="dxa"/>
            <w:tcBorders>
              <w:top w:val="single" w:sz="4" w:space="0" w:color="auto"/>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rsidR="006736A7" w:rsidRPr="00C646B2" w:rsidRDefault="006736A7" w:rsidP="008400C4">
            <w:pPr>
              <w:rPr>
                <w:color w:val="000000"/>
                <w:sz w:val="24"/>
                <w:szCs w:val="24"/>
              </w:rPr>
            </w:pPr>
            <w:proofErr w:type="spellStart"/>
            <w:r w:rsidRPr="00C646B2">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rsidR="006736A7" w:rsidRPr="00C646B2" w:rsidRDefault="006736A7" w:rsidP="008400C4">
            <w:pPr>
              <w:rPr>
                <w:color w:val="000000"/>
                <w:sz w:val="24"/>
                <w:szCs w:val="24"/>
              </w:rPr>
            </w:pPr>
            <w:proofErr w:type="gramStart"/>
            <w:r w:rsidRPr="00C646B2">
              <w:rPr>
                <w:color w:val="000000"/>
                <w:sz w:val="24"/>
                <w:szCs w:val="24"/>
              </w:rPr>
              <w:t>ПР</w:t>
            </w:r>
            <w:proofErr w:type="gramEnd"/>
          </w:p>
        </w:tc>
        <w:tc>
          <w:tcPr>
            <w:tcW w:w="1800" w:type="dxa"/>
            <w:tcBorders>
              <w:top w:val="single" w:sz="4" w:space="0" w:color="000000"/>
              <w:left w:val="nil"/>
              <w:bottom w:val="single" w:sz="4" w:space="0" w:color="000000"/>
              <w:right w:val="single" w:sz="4" w:space="0" w:color="000000"/>
            </w:tcBorders>
            <w:vAlign w:val="center"/>
          </w:tcPr>
          <w:p w:rsidR="006736A7" w:rsidRPr="00C646B2" w:rsidRDefault="006736A7" w:rsidP="008400C4">
            <w:pPr>
              <w:rPr>
                <w:color w:val="000000"/>
                <w:sz w:val="24"/>
                <w:szCs w:val="24"/>
              </w:rPr>
            </w:pPr>
            <w:r w:rsidRPr="00C646B2">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6736A7" w:rsidRPr="00C646B2" w:rsidRDefault="006736A7" w:rsidP="008400C4">
            <w:pPr>
              <w:rPr>
                <w:color w:val="000000"/>
                <w:sz w:val="24"/>
                <w:szCs w:val="24"/>
              </w:rPr>
            </w:pPr>
            <w:r w:rsidRPr="00C646B2">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rsidR="006736A7" w:rsidRPr="00C646B2" w:rsidRDefault="006736A7" w:rsidP="008400C4">
            <w:pPr>
              <w:rPr>
                <w:color w:val="000000"/>
                <w:sz w:val="24"/>
                <w:szCs w:val="24"/>
              </w:rPr>
            </w:pPr>
            <w:r w:rsidRPr="00C646B2">
              <w:rPr>
                <w:color w:val="000000"/>
                <w:sz w:val="24"/>
                <w:szCs w:val="24"/>
              </w:rPr>
              <w:t>Сумма</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center"/>
          </w:tcPr>
          <w:p w:rsidR="006736A7" w:rsidRPr="00C646B2" w:rsidRDefault="006736A7" w:rsidP="008400C4">
            <w:pPr>
              <w:rPr>
                <w:color w:val="000000"/>
                <w:sz w:val="24"/>
                <w:szCs w:val="24"/>
              </w:rPr>
            </w:pPr>
            <w:r w:rsidRPr="00C646B2">
              <w:rPr>
                <w:color w:val="000000"/>
                <w:sz w:val="24"/>
                <w:szCs w:val="24"/>
              </w:rPr>
              <w:t>1</w:t>
            </w:r>
          </w:p>
        </w:tc>
        <w:tc>
          <w:tcPr>
            <w:tcW w:w="740" w:type="dxa"/>
            <w:tcBorders>
              <w:top w:val="nil"/>
              <w:left w:val="nil"/>
              <w:bottom w:val="single" w:sz="4" w:space="0" w:color="000000"/>
              <w:right w:val="single" w:sz="4" w:space="0" w:color="auto"/>
            </w:tcBorders>
          </w:tcPr>
          <w:p w:rsidR="006736A7" w:rsidRPr="00C646B2" w:rsidRDefault="00B2108F" w:rsidP="008400C4">
            <w:pPr>
              <w:rPr>
                <w:color w:val="000000"/>
                <w:sz w:val="24"/>
                <w:szCs w:val="24"/>
              </w:rPr>
            </w:pPr>
            <w:r w:rsidRPr="00C646B2">
              <w:rPr>
                <w:color w:val="000000"/>
                <w:sz w:val="24"/>
                <w:szCs w:val="24"/>
              </w:rPr>
              <w:t xml:space="preserve">     2</w:t>
            </w:r>
          </w:p>
        </w:tc>
        <w:tc>
          <w:tcPr>
            <w:tcW w:w="540" w:type="dxa"/>
            <w:tcBorders>
              <w:top w:val="nil"/>
              <w:left w:val="single" w:sz="4" w:space="0" w:color="auto"/>
              <w:bottom w:val="single" w:sz="4" w:space="0" w:color="000000"/>
              <w:right w:val="single" w:sz="4" w:space="0" w:color="000000"/>
            </w:tcBorders>
            <w:vAlign w:val="center"/>
          </w:tcPr>
          <w:p w:rsidR="006736A7" w:rsidRPr="00C646B2" w:rsidRDefault="00B2108F" w:rsidP="008400C4">
            <w:pPr>
              <w:rPr>
                <w:color w:val="000000"/>
                <w:sz w:val="24"/>
                <w:szCs w:val="24"/>
              </w:rPr>
            </w:pPr>
            <w:r w:rsidRPr="00C646B2">
              <w:rPr>
                <w:color w:val="000000"/>
                <w:sz w:val="24"/>
                <w:szCs w:val="24"/>
              </w:rPr>
              <w:t>3</w:t>
            </w:r>
          </w:p>
        </w:tc>
        <w:tc>
          <w:tcPr>
            <w:tcW w:w="720" w:type="dxa"/>
            <w:tcBorders>
              <w:top w:val="nil"/>
              <w:left w:val="nil"/>
              <w:bottom w:val="single" w:sz="4" w:space="0" w:color="000000"/>
              <w:right w:val="single" w:sz="4" w:space="0" w:color="000000"/>
            </w:tcBorders>
            <w:vAlign w:val="center"/>
          </w:tcPr>
          <w:p w:rsidR="006736A7" w:rsidRPr="00C646B2" w:rsidRDefault="00B2108F" w:rsidP="008400C4">
            <w:pPr>
              <w:rPr>
                <w:color w:val="000000"/>
                <w:sz w:val="24"/>
                <w:szCs w:val="24"/>
              </w:rPr>
            </w:pPr>
            <w:r w:rsidRPr="00C646B2">
              <w:rPr>
                <w:color w:val="000000"/>
                <w:sz w:val="24"/>
                <w:szCs w:val="24"/>
              </w:rPr>
              <w:t>4</w:t>
            </w:r>
          </w:p>
        </w:tc>
        <w:tc>
          <w:tcPr>
            <w:tcW w:w="1800" w:type="dxa"/>
            <w:tcBorders>
              <w:top w:val="nil"/>
              <w:left w:val="nil"/>
              <w:bottom w:val="single" w:sz="4" w:space="0" w:color="000000"/>
              <w:right w:val="single" w:sz="4" w:space="0" w:color="000000"/>
            </w:tcBorders>
            <w:vAlign w:val="center"/>
          </w:tcPr>
          <w:p w:rsidR="006736A7" w:rsidRPr="00C646B2" w:rsidRDefault="00B2108F" w:rsidP="008400C4">
            <w:pPr>
              <w:rPr>
                <w:color w:val="000000"/>
                <w:sz w:val="24"/>
                <w:szCs w:val="24"/>
              </w:rPr>
            </w:pPr>
            <w:r w:rsidRPr="00C646B2">
              <w:rPr>
                <w:color w:val="000000"/>
                <w:sz w:val="24"/>
                <w:szCs w:val="24"/>
              </w:rPr>
              <w:t>5</w:t>
            </w:r>
          </w:p>
        </w:tc>
        <w:tc>
          <w:tcPr>
            <w:tcW w:w="720" w:type="dxa"/>
            <w:tcBorders>
              <w:top w:val="nil"/>
              <w:left w:val="nil"/>
              <w:bottom w:val="single" w:sz="4" w:space="0" w:color="000000"/>
              <w:right w:val="single" w:sz="4" w:space="0" w:color="000000"/>
            </w:tcBorders>
            <w:vAlign w:val="center"/>
          </w:tcPr>
          <w:p w:rsidR="006736A7" w:rsidRPr="00C646B2" w:rsidRDefault="00B2108F" w:rsidP="008400C4">
            <w:pPr>
              <w:rPr>
                <w:color w:val="000000"/>
                <w:sz w:val="24"/>
                <w:szCs w:val="24"/>
              </w:rPr>
            </w:pPr>
            <w:r w:rsidRPr="00C646B2">
              <w:rPr>
                <w:color w:val="000000"/>
                <w:sz w:val="24"/>
                <w:szCs w:val="24"/>
              </w:rPr>
              <w:t>6</w:t>
            </w:r>
          </w:p>
        </w:tc>
        <w:tc>
          <w:tcPr>
            <w:tcW w:w="1800" w:type="dxa"/>
            <w:tcBorders>
              <w:top w:val="nil"/>
              <w:left w:val="nil"/>
              <w:bottom w:val="single" w:sz="4" w:space="0" w:color="000000"/>
              <w:right w:val="single" w:sz="4" w:space="0" w:color="000000"/>
            </w:tcBorders>
            <w:vAlign w:val="center"/>
          </w:tcPr>
          <w:p w:rsidR="006736A7" w:rsidRPr="00C646B2" w:rsidRDefault="00B2108F" w:rsidP="008400C4">
            <w:pPr>
              <w:rPr>
                <w:color w:val="000000"/>
                <w:sz w:val="24"/>
                <w:szCs w:val="24"/>
              </w:rPr>
            </w:pPr>
            <w:r w:rsidRPr="00C646B2">
              <w:rPr>
                <w:color w:val="000000"/>
                <w:sz w:val="24"/>
                <w:szCs w:val="24"/>
              </w:rPr>
              <w:t>7</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Всего</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773AAC" w:rsidP="008400C4">
            <w:pPr>
              <w:rPr>
                <w:b/>
                <w:bCs/>
                <w:color w:val="000000"/>
                <w:sz w:val="24"/>
                <w:szCs w:val="24"/>
              </w:rPr>
            </w:pPr>
            <w:r w:rsidRPr="00C646B2">
              <w:rPr>
                <w:b/>
                <w:bCs/>
                <w:color w:val="000000"/>
                <w:sz w:val="24"/>
                <w:szCs w:val="24"/>
              </w:rPr>
              <w:t>2 503 120</w:t>
            </w:r>
            <w:r w:rsidR="006736A7" w:rsidRPr="00C646B2">
              <w:rPr>
                <w:b/>
                <w:bCs/>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Администрация Стакановского сельсовета</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bCs/>
                <w:color w:val="000000"/>
                <w:sz w:val="24"/>
                <w:szCs w:val="24"/>
              </w:rPr>
            </w:pP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Общегосударственные  вопросы</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b/>
                <w:bCs/>
                <w:color w:val="000000"/>
                <w:sz w:val="24"/>
                <w:szCs w:val="24"/>
              </w:rPr>
            </w:pPr>
            <w:r w:rsidRPr="00C646B2">
              <w:rPr>
                <w:b/>
                <w:bCs/>
                <w:color w:val="000000"/>
                <w:sz w:val="24"/>
                <w:szCs w:val="24"/>
              </w:rPr>
              <w:t>1 708 0</w:t>
            </w:r>
            <w:r w:rsidR="006736A7" w:rsidRPr="00C646B2">
              <w:rPr>
                <w:b/>
                <w:bCs/>
                <w:color w:val="000000"/>
                <w:sz w:val="24"/>
                <w:szCs w:val="24"/>
                <w:lang w:val="en-US"/>
              </w:rPr>
              <w:t>26</w:t>
            </w:r>
            <w:r w:rsidR="006736A7" w:rsidRPr="00C646B2">
              <w:rPr>
                <w:b/>
                <w:bCs/>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b/>
                <w:bCs/>
                <w:color w:val="000000"/>
                <w:sz w:val="24"/>
                <w:szCs w:val="24"/>
              </w:rPr>
            </w:pPr>
            <w:r w:rsidRPr="00C646B2">
              <w:rPr>
                <w:b/>
                <w:bCs/>
                <w:color w:val="000000"/>
                <w:sz w:val="24"/>
                <w:szCs w:val="24"/>
              </w:rPr>
              <w:t>521 784</w:t>
            </w:r>
            <w:r w:rsidR="006736A7" w:rsidRPr="00C646B2">
              <w:rPr>
                <w:b/>
                <w:bCs/>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b/>
                <w:color w:val="000000"/>
                <w:sz w:val="24"/>
                <w:szCs w:val="24"/>
              </w:rPr>
            </w:pPr>
            <w:r w:rsidRPr="00C646B2">
              <w:rPr>
                <w:b/>
                <w:color w:val="000000"/>
                <w:sz w:val="24"/>
                <w:szCs w:val="24"/>
              </w:rPr>
              <w:t>521 784</w:t>
            </w:r>
            <w:r w:rsidR="006736A7" w:rsidRPr="00C646B2">
              <w:rPr>
                <w:b/>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Глава муниципального образования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b/>
                <w:color w:val="000000"/>
                <w:sz w:val="24"/>
                <w:szCs w:val="24"/>
              </w:rPr>
            </w:pPr>
            <w:r w:rsidRPr="00C646B2">
              <w:rPr>
                <w:b/>
                <w:color w:val="000000"/>
                <w:sz w:val="24"/>
                <w:szCs w:val="24"/>
              </w:rPr>
              <w:t>852 516</w:t>
            </w:r>
            <w:r w:rsidR="006736A7" w:rsidRPr="00C646B2">
              <w:rPr>
                <w:b/>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lastRenderedPageBreak/>
              <w:t>Обеспечение функционирования местных администраций</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73 0 00 00000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DB2BD2" w:rsidP="008400C4">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740" w:type="dxa"/>
            <w:tcBorders>
              <w:top w:val="single" w:sz="4" w:space="0" w:color="auto"/>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73 1 00 С1402</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850 516</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848 516</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2 000.00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 xml:space="preserve">Подпрограмма «Реализация мероприятий, направленных на развитие муниципальной службы» муниципальной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740" w:type="dxa"/>
            <w:tcBorders>
              <w:top w:val="nil"/>
              <w:left w:val="nil"/>
              <w:bottom w:val="single" w:sz="4" w:space="0" w:color="000000"/>
              <w:right w:val="single" w:sz="4" w:space="0" w:color="auto"/>
            </w:tcBorders>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Совершенствование правовой основы муниципальной службы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Мероприятия, направленные на развитие муниципальной службы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04</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Резервные фонды</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Резервные фонды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Резервный фонд местной администрации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787 1 00 С1403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bCs/>
                <w:color w:val="000000"/>
                <w:sz w:val="24"/>
                <w:szCs w:val="24"/>
              </w:rPr>
              <w:t>Другие общегосударственные вопросы</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b/>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332 726.00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332 726.00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Выполнение других обязательств</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332 726.00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lastRenderedPageBreak/>
              <w:t>Выполнение других (прочих) обязательств органа местного самоуправления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332 726.00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321 376.00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11 350.00</w:t>
            </w:r>
          </w:p>
        </w:tc>
      </w:tr>
      <w:tr w:rsidR="006736A7" w:rsidRPr="00C646B2" w:rsidTr="00A13EB3">
        <w:trPr>
          <w:gridAfter w:val="1"/>
          <w:wAfter w:w="10144" w:type="dxa"/>
          <w:trHeight w:val="322"/>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Национальная оборона</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72 611.00</w:t>
            </w:r>
          </w:p>
        </w:tc>
      </w:tr>
      <w:tr w:rsidR="006736A7" w:rsidRPr="00C646B2" w:rsidTr="00A13EB3">
        <w:trPr>
          <w:gridAfter w:val="1"/>
          <w:wAfter w:w="10144" w:type="dxa"/>
          <w:trHeight w:val="359"/>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Мобилизационная и вневойсковая подготовка</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72 611.00</w:t>
            </w:r>
          </w:p>
        </w:tc>
      </w:tr>
      <w:tr w:rsidR="006736A7" w:rsidRPr="00C646B2" w:rsidTr="00A13EB3">
        <w:trPr>
          <w:gridAfter w:val="1"/>
          <w:wAfter w:w="10144" w:type="dxa"/>
          <w:trHeight w:val="359"/>
        </w:trPr>
        <w:tc>
          <w:tcPr>
            <w:tcW w:w="4300" w:type="dxa"/>
            <w:gridSpan w:val="3"/>
            <w:tcBorders>
              <w:top w:val="single" w:sz="4" w:space="0" w:color="auto"/>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proofErr w:type="spellStart"/>
            <w:r w:rsidRPr="00C646B2">
              <w:rPr>
                <w:color w:val="000000"/>
                <w:sz w:val="24"/>
                <w:szCs w:val="24"/>
              </w:rPr>
              <w:t>Непрограммная</w:t>
            </w:r>
            <w:proofErr w:type="spellEnd"/>
            <w:r w:rsidRPr="00C646B2">
              <w:rPr>
                <w:color w:val="000000"/>
                <w:sz w:val="24"/>
                <w:szCs w:val="24"/>
              </w:rPr>
              <w:t xml:space="preserve"> деятельность органов местного самоуправления</w:t>
            </w:r>
          </w:p>
        </w:tc>
        <w:tc>
          <w:tcPr>
            <w:tcW w:w="740" w:type="dxa"/>
            <w:tcBorders>
              <w:top w:val="single" w:sz="4" w:space="0" w:color="auto"/>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77 0 00 00000</w:t>
            </w:r>
          </w:p>
        </w:tc>
        <w:tc>
          <w:tcPr>
            <w:tcW w:w="72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72 611.00</w:t>
            </w:r>
          </w:p>
        </w:tc>
      </w:tr>
      <w:tr w:rsidR="006736A7" w:rsidRPr="00C646B2" w:rsidTr="00A13EB3">
        <w:trPr>
          <w:gridAfter w:val="1"/>
          <w:wAfter w:w="10144" w:type="dxa"/>
          <w:trHeight w:val="359"/>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72 611.00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72 611.00</w:t>
            </w:r>
          </w:p>
        </w:tc>
      </w:tr>
      <w:tr w:rsidR="006736A7" w:rsidRPr="00C646B2" w:rsidTr="00A13EB3">
        <w:trPr>
          <w:gridAfter w:val="1"/>
          <w:wAfter w:w="10144" w:type="dxa"/>
          <w:trHeight w:val="1934"/>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69 019</w:t>
            </w:r>
            <w:r w:rsidR="006736A7" w:rsidRPr="00C646B2">
              <w:rPr>
                <w:color w:val="000000"/>
                <w:sz w:val="24"/>
                <w:szCs w:val="24"/>
              </w:rPr>
              <w:t>.00</w:t>
            </w:r>
          </w:p>
        </w:tc>
      </w:tr>
      <w:tr w:rsidR="008901FA" w:rsidRPr="00C646B2" w:rsidTr="00A13EB3">
        <w:trPr>
          <w:gridAfter w:val="1"/>
          <w:wAfter w:w="10144" w:type="dxa"/>
          <w:trHeight w:val="1934"/>
        </w:trPr>
        <w:tc>
          <w:tcPr>
            <w:tcW w:w="4300" w:type="dxa"/>
            <w:gridSpan w:val="3"/>
            <w:tcBorders>
              <w:top w:val="nil"/>
              <w:left w:val="single" w:sz="4" w:space="0" w:color="000000"/>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8901FA" w:rsidRPr="00C646B2" w:rsidRDefault="008901FA" w:rsidP="008400C4">
            <w:pPr>
              <w:rPr>
                <w:color w:val="000000"/>
                <w:sz w:val="24"/>
                <w:szCs w:val="24"/>
              </w:rPr>
            </w:pPr>
          </w:p>
          <w:p w:rsidR="008901FA" w:rsidRPr="00C646B2" w:rsidRDefault="008901FA" w:rsidP="008400C4">
            <w:pPr>
              <w:rPr>
                <w:color w:val="000000"/>
                <w:sz w:val="24"/>
                <w:szCs w:val="24"/>
              </w:rPr>
            </w:pPr>
          </w:p>
          <w:p w:rsidR="008901FA" w:rsidRPr="00C646B2" w:rsidRDefault="008901FA" w:rsidP="008400C4">
            <w:pPr>
              <w:rPr>
                <w:color w:val="000000"/>
                <w:sz w:val="24"/>
                <w:szCs w:val="24"/>
              </w:rPr>
            </w:pPr>
          </w:p>
          <w:p w:rsidR="008901FA" w:rsidRPr="00C646B2" w:rsidRDefault="008901FA" w:rsidP="008400C4">
            <w:pPr>
              <w:rPr>
                <w:color w:val="000000"/>
                <w:sz w:val="24"/>
                <w:szCs w:val="24"/>
              </w:rPr>
            </w:pPr>
          </w:p>
          <w:p w:rsidR="008901FA" w:rsidRPr="00C646B2" w:rsidRDefault="008901FA" w:rsidP="008400C4">
            <w:pPr>
              <w:rPr>
                <w:color w:val="000000"/>
                <w:sz w:val="24"/>
                <w:szCs w:val="24"/>
              </w:rPr>
            </w:pPr>
          </w:p>
          <w:p w:rsidR="008901FA" w:rsidRPr="00C646B2" w:rsidRDefault="008901FA" w:rsidP="008400C4">
            <w:pPr>
              <w:rPr>
                <w:color w:val="000000"/>
                <w:sz w:val="24"/>
                <w:szCs w:val="24"/>
              </w:rPr>
            </w:pPr>
          </w:p>
          <w:p w:rsidR="008901FA" w:rsidRPr="00C646B2" w:rsidRDefault="008901FA"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02</w:t>
            </w:r>
          </w:p>
        </w:tc>
        <w:tc>
          <w:tcPr>
            <w:tcW w:w="720" w:type="dxa"/>
            <w:tcBorders>
              <w:top w:val="nil"/>
              <w:left w:val="nil"/>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8901FA" w:rsidRPr="00C646B2" w:rsidRDefault="008901FA" w:rsidP="008400C4">
            <w:pPr>
              <w:rPr>
                <w:color w:val="000000"/>
                <w:sz w:val="24"/>
                <w:szCs w:val="24"/>
              </w:rPr>
            </w:pPr>
            <w:r w:rsidRPr="00C646B2">
              <w:rPr>
                <w:color w:val="000000"/>
                <w:sz w:val="24"/>
                <w:szCs w:val="24"/>
              </w:rPr>
              <w:t>3 592.00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Национальная безопасность и правоохранительная деятельность</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Обеспечение пожарной безопасности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2323"/>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pStyle w:val="ConsPlusTitle"/>
              <w:widowControl/>
              <w:rPr>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ожарная безопасность и защита населения  в</w:t>
            </w:r>
          </w:p>
          <w:p w:rsidR="006736A7" w:rsidRPr="00C646B2" w:rsidRDefault="006736A7" w:rsidP="008400C4">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Стакановском  </w:t>
            </w:r>
            <w:proofErr w:type="gramStart"/>
            <w:r w:rsidRPr="00C646B2">
              <w:rPr>
                <w:rStyle w:val="FontStyle12"/>
                <w:rFonts w:ascii="Times New Roman" w:hAnsi="Times New Roman" w:cs="Times New Roman"/>
                <w:sz w:val="24"/>
                <w:szCs w:val="24"/>
              </w:rPr>
              <w:t>сельсовете</w:t>
            </w:r>
            <w:proofErr w:type="gramEnd"/>
            <w:r w:rsidRPr="00C646B2">
              <w:rPr>
                <w:rStyle w:val="FontStyle12"/>
                <w:rFonts w:ascii="Times New Roman" w:hAnsi="Times New Roman" w:cs="Times New Roman"/>
                <w:sz w:val="24"/>
                <w:szCs w:val="24"/>
              </w:rPr>
              <w:t xml:space="preserve">  Черемисиновского района</w:t>
            </w:r>
          </w:p>
          <w:p w:rsidR="006736A7" w:rsidRPr="00C646B2" w:rsidRDefault="006736A7" w:rsidP="008400C4">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 Курской области   на 2017-2020 годы»</w:t>
            </w:r>
          </w:p>
          <w:p w:rsidR="006736A7" w:rsidRPr="00C646B2" w:rsidRDefault="006736A7" w:rsidP="008400C4">
            <w:pPr>
              <w:rPr>
                <w:b/>
                <w:bCs/>
                <w:color w:val="000000"/>
                <w:sz w:val="24"/>
                <w:szCs w:val="24"/>
              </w:rPr>
            </w:pPr>
          </w:p>
          <w:p w:rsidR="006736A7" w:rsidRPr="00C646B2"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pStyle w:val="ConsPlusTitle"/>
              <w:widowControl/>
              <w:rPr>
                <w:rStyle w:val="FontStyle12"/>
                <w:rFonts w:ascii="Times New Roman" w:hAnsi="Times New Roman" w:cs="Times New Roman"/>
                <w:b w:val="0"/>
                <w:sz w:val="24"/>
                <w:szCs w:val="24"/>
              </w:rPr>
            </w:pPr>
            <w:r w:rsidRPr="00C646B2">
              <w:rPr>
                <w:rFonts w:ascii="Times New Roman" w:hAnsi="Times New Roman" w:cs="Times New Roman"/>
                <w:b w:val="0"/>
                <w:color w:val="000000"/>
                <w:sz w:val="24"/>
                <w:szCs w:val="24"/>
              </w:rPr>
              <w:t>Подпрограмма</w:t>
            </w:r>
            <w:proofErr w:type="gramStart"/>
            <w:r w:rsidRPr="00C646B2">
              <w:rPr>
                <w:rFonts w:ascii="Times New Roman" w:hAnsi="Times New Roman" w:cs="Times New Roman"/>
                <w:b w:val="0"/>
                <w:sz w:val="24"/>
                <w:szCs w:val="24"/>
              </w:rPr>
              <w:t>«П</w:t>
            </w:r>
            <w:proofErr w:type="gramEnd"/>
            <w:r w:rsidRPr="00C646B2">
              <w:rPr>
                <w:rFonts w:ascii="Times New Roman" w:hAnsi="Times New Roman" w:cs="Times New Roman"/>
                <w:b w:val="0"/>
                <w:sz w:val="24"/>
                <w:szCs w:val="24"/>
              </w:rPr>
              <w:t xml:space="preserve">ожарная безопасность и защита населения  в </w:t>
            </w:r>
            <w:r w:rsidRPr="00C646B2">
              <w:rPr>
                <w:rStyle w:val="FontStyle12"/>
                <w:rFonts w:ascii="Times New Roman" w:hAnsi="Times New Roman" w:cs="Times New Roman"/>
                <w:b w:val="0"/>
                <w:sz w:val="24"/>
                <w:szCs w:val="24"/>
              </w:rPr>
              <w:t>Стакановском  сельсовете  Черемисиновского района</w:t>
            </w:r>
          </w:p>
          <w:p w:rsidR="006736A7" w:rsidRPr="00C646B2" w:rsidRDefault="006736A7" w:rsidP="008400C4">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2017-2020 годы»</w:t>
            </w: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lastRenderedPageBreak/>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lastRenderedPageBreak/>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pStyle w:val="ConsPlusTitle"/>
              <w:widowControl/>
              <w:rPr>
                <w:rFonts w:ascii="Times New Roman" w:hAnsi="Times New Roman" w:cs="Times New Roman"/>
                <w:b w:val="0"/>
                <w:color w:val="000000"/>
                <w:sz w:val="24"/>
                <w:szCs w:val="24"/>
              </w:rPr>
            </w:pPr>
            <w:r w:rsidRPr="00C646B2">
              <w:rPr>
                <w:rFonts w:ascii="Times New Roman" w:hAnsi="Times New Roman" w:cs="Times New Roman"/>
                <w:b w:val="0"/>
                <w:sz w:val="24"/>
                <w:szCs w:val="24"/>
              </w:rPr>
              <w:lastRenderedPageBreak/>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1 000.00</w:t>
            </w:r>
          </w:p>
        </w:tc>
      </w:tr>
      <w:tr w:rsidR="006736A7" w:rsidRPr="00C646B2" w:rsidTr="00A13EB3">
        <w:trPr>
          <w:gridAfter w:val="1"/>
          <w:wAfter w:w="10144" w:type="dxa"/>
          <w:trHeight w:val="1621"/>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Обеспечение первичных мер пожарной безопасности в границах населенных пунктов муниципальных образований</w:t>
            </w:r>
          </w:p>
          <w:p w:rsidR="006736A7" w:rsidRPr="00C646B2" w:rsidRDefault="006736A7" w:rsidP="008400C4">
            <w:pPr>
              <w:rPr>
                <w:color w:val="000000"/>
                <w:sz w:val="24"/>
                <w:szCs w:val="24"/>
              </w:rPr>
            </w:pP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Жилищно-коммунальное хозяйство</w:t>
            </w:r>
          </w:p>
        </w:tc>
        <w:tc>
          <w:tcPr>
            <w:tcW w:w="740" w:type="dxa"/>
            <w:tcBorders>
              <w:top w:val="nil"/>
              <w:left w:val="nil"/>
              <w:bottom w:val="single" w:sz="4" w:space="0" w:color="000000"/>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Благоустройство</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07 1 00 00000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sz w:val="24"/>
                <w:szCs w:val="24"/>
              </w:rPr>
              <w:t>Проведение мероприятий по уличному освещению</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Мероприятия по благоустройству</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05</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03</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Культура, кинематография</w:t>
            </w:r>
          </w:p>
        </w:tc>
        <w:tc>
          <w:tcPr>
            <w:tcW w:w="740" w:type="dxa"/>
            <w:tcBorders>
              <w:top w:val="nil"/>
              <w:left w:val="nil"/>
              <w:bottom w:val="single" w:sz="4" w:space="0" w:color="000000"/>
              <w:right w:val="single" w:sz="4" w:space="0" w:color="auto"/>
            </w:tcBorders>
          </w:tcPr>
          <w:p w:rsidR="006736A7" w:rsidRPr="00C646B2" w:rsidRDefault="006736A7" w:rsidP="008400C4">
            <w:pPr>
              <w:rPr>
                <w:b/>
                <w:bCs/>
                <w:color w:val="000000"/>
                <w:sz w:val="24"/>
                <w:szCs w:val="24"/>
              </w:rPr>
            </w:pPr>
            <w:r w:rsidRPr="00C646B2">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b/>
                <w:bCs/>
                <w:color w:val="000000"/>
                <w:sz w:val="24"/>
                <w:szCs w:val="24"/>
              </w:rPr>
            </w:pPr>
            <w:r w:rsidRPr="00C646B2">
              <w:rPr>
                <w:b/>
                <w:bCs/>
                <w:color w:val="000000"/>
                <w:sz w:val="24"/>
                <w:szCs w:val="24"/>
              </w:rPr>
              <w:t>677 483</w:t>
            </w:r>
            <w:r w:rsidR="006736A7" w:rsidRPr="00C646B2">
              <w:rPr>
                <w:b/>
                <w:bCs/>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Культура</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 xml:space="preserve">Подпрограмма «Искусство» </w:t>
            </w:r>
            <w:r w:rsidRPr="00C646B2">
              <w:rPr>
                <w:color w:val="000000"/>
                <w:sz w:val="24"/>
                <w:szCs w:val="24"/>
              </w:rPr>
              <w:lastRenderedPageBreak/>
              <w:t>муниципальной программы Стакановского сельсовета Черемисиновского района Курской области «Развитие культуры»</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lastRenderedPageBreak/>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sz w:val="24"/>
                <w:szCs w:val="24"/>
              </w:rPr>
              <w:lastRenderedPageBreak/>
              <w:t>Популяризация среди населения сельсовета достижений в сферах театрального и музыкального искусства</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01 1 01 00000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lang w:val="en-US"/>
              </w:rPr>
            </w:pPr>
            <w:r w:rsidRPr="00C646B2">
              <w:rPr>
                <w:color w:val="000000"/>
                <w:sz w:val="24"/>
                <w:szCs w:val="24"/>
              </w:rPr>
              <w:t xml:space="preserve">01 101 </w:t>
            </w:r>
            <w:r w:rsidRPr="00C646B2">
              <w:rPr>
                <w:color w:val="000000"/>
                <w:sz w:val="24"/>
                <w:szCs w:val="24"/>
                <w:lang w:val="en-US"/>
              </w:rPr>
              <w:t>S3330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394 483</w:t>
            </w:r>
            <w:r w:rsidR="006736A7" w:rsidRPr="00C646B2">
              <w:rPr>
                <w:color w:val="000000"/>
                <w:sz w:val="24"/>
                <w:szCs w:val="24"/>
              </w:rPr>
              <w:t>.00</w:t>
            </w:r>
          </w:p>
        </w:tc>
      </w:tr>
      <w:tr w:rsidR="006736A7" w:rsidRPr="00C646B2" w:rsidTr="00A13EB3">
        <w:trPr>
          <w:gridAfter w:val="1"/>
          <w:wAfter w:w="10144" w:type="dxa"/>
          <w:trHeight w:val="1260"/>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 1 01 S3330</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100</w:t>
            </w:r>
          </w:p>
        </w:tc>
        <w:tc>
          <w:tcPr>
            <w:tcW w:w="1800" w:type="dxa"/>
            <w:tcBorders>
              <w:top w:val="nil"/>
              <w:left w:val="nil"/>
              <w:bottom w:val="single" w:sz="4" w:space="0" w:color="000000"/>
              <w:right w:val="single" w:sz="4" w:space="0" w:color="000000"/>
            </w:tcBorders>
            <w:vAlign w:val="bottom"/>
          </w:tcPr>
          <w:p w:rsidR="006736A7" w:rsidRPr="00C646B2" w:rsidRDefault="008901FA" w:rsidP="008400C4">
            <w:pPr>
              <w:rPr>
                <w:color w:val="000000"/>
                <w:sz w:val="24"/>
                <w:szCs w:val="24"/>
              </w:rPr>
            </w:pPr>
            <w:r w:rsidRPr="00C646B2">
              <w:rPr>
                <w:color w:val="000000"/>
                <w:sz w:val="24"/>
                <w:szCs w:val="24"/>
              </w:rPr>
              <w:t>394 483</w:t>
            </w:r>
            <w:r w:rsidR="006736A7" w:rsidRPr="00C646B2">
              <w:rPr>
                <w:color w:val="000000"/>
                <w:sz w:val="24"/>
                <w:szCs w:val="24"/>
              </w:rPr>
              <w:t>.00</w:t>
            </w:r>
          </w:p>
        </w:tc>
      </w:tr>
      <w:tr w:rsidR="007431B5" w:rsidRPr="00C646B2"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7431B5" w:rsidRPr="00C646B2" w:rsidRDefault="007431B5" w:rsidP="008400C4">
            <w:pPr>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740" w:type="dxa"/>
            <w:tcBorders>
              <w:top w:val="nil"/>
              <w:left w:val="nil"/>
              <w:bottom w:val="single" w:sz="4" w:space="0" w:color="000000"/>
              <w:right w:val="single" w:sz="4" w:space="0" w:color="auto"/>
            </w:tcBorders>
          </w:tcPr>
          <w:p w:rsidR="007431B5" w:rsidRPr="00C646B2" w:rsidRDefault="007431B5" w:rsidP="008400C4">
            <w:pPr>
              <w:rPr>
                <w:color w:val="000000"/>
                <w:sz w:val="24"/>
                <w:szCs w:val="24"/>
              </w:rPr>
            </w:pPr>
          </w:p>
          <w:p w:rsidR="007431B5" w:rsidRPr="00C646B2" w:rsidRDefault="007431B5" w:rsidP="008400C4">
            <w:pPr>
              <w:rPr>
                <w:color w:val="000000"/>
                <w:sz w:val="24"/>
                <w:szCs w:val="24"/>
              </w:rPr>
            </w:pPr>
          </w:p>
          <w:p w:rsidR="007431B5" w:rsidRPr="00C646B2" w:rsidRDefault="007431B5"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7431B5" w:rsidRPr="00C646B2" w:rsidRDefault="007431B5"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7431B5" w:rsidRPr="00C646B2" w:rsidRDefault="007431B5"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7431B5" w:rsidRPr="00C646B2" w:rsidRDefault="007431B5" w:rsidP="008400C4">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7431B5" w:rsidRPr="00C646B2" w:rsidRDefault="007431B5" w:rsidP="008400C4">
            <w:pPr>
              <w:rPr>
                <w:color w:val="000000"/>
                <w:sz w:val="24"/>
                <w:szCs w:val="24"/>
              </w:rPr>
            </w:pPr>
          </w:p>
        </w:tc>
        <w:tc>
          <w:tcPr>
            <w:tcW w:w="1800" w:type="dxa"/>
            <w:tcBorders>
              <w:top w:val="nil"/>
              <w:left w:val="nil"/>
              <w:bottom w:val="single" w:sz="4" w:space="0" w:color="000000"/>
              <w:right w:val="single" w:sz="4" w:space="0" w:color="000000"/>
            </w:tcBorders>
            <w:vAlign w:val="bottom"/>
          </w:tcPr>
          <w:p w:rsidR="007431B5" w:rsidRPr="00C646B2" w:rsidRDefault="007431B5" w:rsidP="008400C4">
            <w:pPr>
              <w:rPr>
                <w:color w:val="000000"/>
                <w:sz w:val="24"/>
                <w:szCs w:val="24"/>
              </w:rPr>
            </w:pPr>
            <w:r w:rsidRPr="00C646B2">
              <w:rPr>
                <w:color w:val="000000"/>
                <w:sz w:val="24"/>
                <w:szCs w:val="24"/>
              </w:rPr>
              <w:t>283 000.00</w:t>
            </w:r>
          </w:p>
        </w:tc>
      </w:tr>
      <w:tr w:rsidR="006736A7" w:rsidRPr="00C646B2" w:rsidTr="00A13EB3">
        <w:trPr>
          <w:gridAfter w:val="1"/>
          <w:wAfter w:w="10144" w:type="dxa"/>
          <w:trHeight w:val="630"/>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250 000.00</w:t>
            </w:r>
          </w:p>
        </w:tc>
      </w:tr>
      <w:tr w:rsidR="006736A7" w:rsidRPr="00C646B2" w:rsidTr="00A13EB3">
        <w:trPr>
          <w:gridAfter w:val="1"/>
          <w:wAfter w:w="10144" w:type="dxa"/>
          <w:trHeight w:val="457"/>
        </w:trPr>
        <w:tc>
          <w:tcPr>
            <w:tcW w:w="4300" w:type="dxa"/>
            <w:gridSpan w:val="3"/>
            <w:tcBorders>
              <w:top w:val="nil"/>
              <w:left w:val="single" w:sz="4" w:space="0" w:color="000000"/>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Иные бюджетные ассигнования</w:t>
            </w:r>
          </w:p>
        </w:tc>
        <w:tc>
          <w:tcPr>
            <w:tcW w:w="740" w:type="dxa"/>
            <w:tcBorders>
              <w:top w:val="nil"/>
              <w:left w:val="nil"/>
              <w:bottom w:val="single" w:sz="4" w:space="0" w:color="000000"/>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800</w:t>
            </w:r>
          </w:p>
        </w:tc>
        <w:tc>
          <w:tcPr>
            <w:tcW w:w="1800" w:type="dxa"/>
            <w:tcBorders>
              <w:top w:val="nil"/>
              <w:left w:val="nil"/>
              <w:bottom w:val="single" w:sz="4" w:space="0" w:color="000000"/>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33 000.00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Социальная политика</w:t>
            </w:r>
          </w:p>
        </w:tc>
        <w:tc>
          <w:tcPr>
            <w:tcW w:w="740" w:type="dxa"/>
            <w:tcBorders>
              <w:top w:val="nil"/>
              <w:left w:val="nil"/>
              <w:bottom w:val="single" w:sz="4" w:space="0" w:color="auto"/>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Пенсионное обеспечение</w:t>
            </w:r>
          </w:p>
        </w:tc>
        <w:tc>
          <w:tcPr>
            <w:tcW w:w="740" w:type="dxa"/>
            <w:tcBorders>
              <w:top w:val="nil"/>
              <w:left w:val="nil"/>
              <w:bottom w:val="single" w:sz="4" w:space="0" w:color="auto"/>
              <w:right w:val="single" w:sz="4" w:space="0" w:color="auto"/>
            </w:tcBorders>
          </w:tcPr>
          <w:p w:rsidR="006736A7" w:rsidRPr="00C646B2" w:rsidRDefault="006736A7" w:rsidP="008400C4">
            <w:pPr>
              <w:rPr>
                <w:b/>
                <w:color w:val="000000"/>
                <w:sz w:val="24"/>
                <w:szCs w:val="24"/>
              </w:rPr>
            </w:pPr>
            <w:r w:rsidRPr="00C646B2">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Муниципальная программа «Социальная поддержка граждан»</w:t>
            </w:r>
          </w:p>
        </w:tc>
        <w:tc>
          <w:tcPr>
            <w:tcW w:w="740" w:type="dxa"/>
            <w:tcBorders>
              <w:top w:val="nil"/>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40" w:type="dxa"/>
            <w:tcBorders>
              <w:top w:val="nil"/>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02 2 00 00000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sz w:val="24"/>
                <w:szCs w:val="24"/>
              </w:rPr>
              <w:t>Доплата к пенсии выборных должностных лиц</w:t>
            </w:r>
          </w:p>
        </w:tc>
        <w:tc>
          <w:tcPr>
            <w:tcW w:w="740" w:type="dxa"/>
            <w:tcBorders>
              <w:top w:val="nil"/>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Выплата пенсий за выслугу лет и доплат к пенсиям муниципальных служащих</w:t>
            </w:r>
          </w:p>
        </w:tc>
        <w:tc>
          <w:tcPr>
            <w:tcW w:w="740" w:type="dxa"/>
            <w:tcBorders>
              <w:top w:val="nil"/>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29 000.00</w:t>
            </w:r>
          </w:p>
        </w:tc>
      </w:tr>
      <w:tr w:rsidR="006736A7" w:rsidRPr="00C646B2" w:rsidTr="00A13EB3">
        <w:trPr>
          <w:gridAfter w:val="1"/>
          <w:wAfter w:w="10144" w:type="dxa"/>
          <w:trHeight w:val="315"/>
        </w:trPr>
        <w:tc>
          <w:tcPr>
            <w:tcW w:w="4300" w:type="dxa"/>
            <w:gridSpan w:val="3"/>
            <w:tcBorders>
              <w:top w:val="nil"/>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Социальное обеспечение населения и иные выплаты населению</w:t>
            </w:r>
          </w:p>
        </w:tc>
        <w:tc>
          <w:tcPr>
            <w:tcW w:w="740" w:type="dxa"/>
            <w:tcBorders>
              <w:top w:val="nil"/>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10</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01</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300</w:t>
            </w:r>
          </w:p>
        </w:tc>
        <w:tc>
          <w:tcPr>
            <w:tcW w:w="1800" w:type="dxa"/>
            <w:tcBorders>
              <w:top w:val="nil"/>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29 000.00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Физическая культура и спорт</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b/>
                <w:bCs/>
                <w:color w:val="000000"/>
                <w:sz w:val="24"/>
                <w:szCs w:val="24"/>
              </w:rPr>
            </w:pPr>
            <w:r w:rsidRPr="00C646B2">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b/>
                <w:bCs/>
                <w:color w:val="000000"/>
                <w:sz w:val="24"/>
                <w:szCs w:val="24"/>
              </w:rPr>
            </w:pPr>
            <w:r w:rsidRPr="00C646B2">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b/>
                <w:color w:val="000000"/>
                <w:sz w:val="24"/>
                <w:szCs w:val="24"/>
              </w:rPr>
            </w:pPr>
            <w:r w:rsidRPr="00C646B2">
              <w:rPr>
                <w:b/>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Массовый спорт</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bCs/>
                <w:color w:val="000000"/>
                <w:sz w:val="24"/>
                <w:szCs w:val="24"/>
              </w:rPr>
            </w:pPr>
            <w:r w:rsidRPr="00C646B2">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bCs/>
                <w:color w:val="000000"/>
                <w:sz w:val="24"/>
                <w:szCs w:val="24"/>
              </w:rPr>
            </w:pPr>
            <w:r w:rsidRPr="00C646B2">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b/>
                <w:bCs/>
                <w:color w:val="000000"/>
                <w:sz w:val="24"/>
                <w:szCs w:val="24"/>
              </w:rPr>
            </w:pPr>
          </w:p>
          <w:p w:rsidR="006736A7" w:rsidRPr="00C646B2" w:rsidRDefault="006736A7" w:rsidP="008400C4">
            <w:pPr>
              <w:rPr>
                <w:b/>
                <w:bCs/>
                <w:color w:val="000000"/>
                <w:sz w:val="24"/>
                <w:szCs w:val="24"/>
              </w:rPr>
            </w:pPr>
          </w:p>
          <w:p w:rsidR="006736A7" w:rsidRPr="00C646B2" w:rsidRDefault="006736A7" w:rsidP="008400C4">
            <w:pPr>
              <w:rPr>
                <w:b/>
                <w:bCs/>
                <w:color w:val="000000"/>
                <w:sz w:val="24"/>
                <w:szCs w:val="24"/>
              </w:rPr>
            </w:pPr>
            <w:r w:rsidRPr="00C646B2">
              <w:rPr>
                <w:b/>
                <w:bCs/>
                <w:color w:val="000000"/>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w:t>
            </w:r>
            <w:r w:rsidRPr="00C646B2">
              <w:rPr>
                <w:b/>
                <w:bCs/>
                <w:color w:val="000000"/>
                <w:sz w:val="24"/>
                <w:szCs w:val="24"/>
              </w:rPr>
              <w:lastRenderedPageBreak/>
              <w:t>спорта»</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p>
          <w:p w:rsidR="006736A7" w:rsidRPr="00C646B2" w:rsidRDefault="006736A7" w:rsidP="008400C4">
            <w:pPr>
              <w:rPr>
                <w:bCs/>
                <w:color w:val="000000"/>
                <w:sz w:val="24"/>
                <w:szCs w:val="24"/>
              </w:rPr>
            </w:pPr>
            <w:r w:rsidRPr="00C646B2">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p>
          <w:p w:rsidR="006736A7" w:rsidRPr="00C646B2" w:rsidRDefault="006736A7" w:rsidP="008400C4">
            <w:pPr>
              <w:rPr>
                <w:b/>
                <w:color w:val="000000"/>
                <w:sz w:val="24"/>
                <w:szCs w:val="24"/>
              </w:rPr>
            </w:pPr>
            <w:r w:rsidRPr="00C646B2">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033837" w:rsidRPr="00C646B2" w:rsidRDefault="0003383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sz w:val="24"/>
                <w:szCs w:val="24"/>
              </w:rPr>
              <w:t>Физическое воспитание, обеспечение организации и проведения физкультурных мероприятий и спортивных мероприятий</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5 000.00</w:t>
            </w:r>
          </w:p>
        </w:tc>
      </w:tr>
      <w:tr w:rsidR="006736A7" w:rsidRPr="00C646B2" w:rsidTr="00A13EB3">
        <w:trPr>
          <w:gridAfter w:val="1"/>
          <w:wAfter w:w="10144" w:type="dxa"/>
          <w:trHeight w:val="315"/>
        </w:trPr>
        <w:tc>
          <w:tcPr>
            <w:tcW w:w="4300" w:type="dxa"/>
            <w:gridSpan w:val="3"/>
            <w:tcBorders>
              <w:top w:val="single" w:sz="4" w:space="0" w:color="auto"/>
              <w:left w:val="single" w:sz="4" w:space="0" w:color="000000"/>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tcPr>
          <w:p w:rsidR="006736A7" w:rsidRPr="00C646B2" w:rsidRDefault="006736A7" w:rsidP="008400C4">
            <w:pPr>
              <w:rPr>
                <w:color w:val="000000"/>
                <w:sz w:val="24"/>
                <w:szCs w:val="24"/>
              </w:rPr>
            </w:pPr>
          </w:p>
          <w:p w:rsidR="006736A7" w:rsidRPr="00C646B2" w:rsidRDefault="006736A7" w:rsidP="008400C4">
            <w:pPr>
              <w:rPr>
                <w:color w:val="000000"/>
                <w:sz w:val="24"/>
                <w:szCs w:val="24"/>
              </w:rPr>
            </w:pPr>
          </w:p>
          <w:p w:rsidR="006736A7" w:rsidRPr="00C646B2" w:rsidRDefault="006736A7" w:rsidP="008400C4">
            <w:pPr>
              <w:rPr>
                <w:color w:val="000000"/>
                <w:sz w:val="24"/>
                <w:szCs w:val="24"/>
              </w:rPr>
            </w:pPr>
            <w:r w:rsidRPr="00C646B2">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rsidR="006736A7" w:rsidRPr="00C646B2" w:rsidRDefault="006736A7" w:rsidP="008400C4">
            <w:pPr>
              <w:rPr>
                <w:color w:val="000000"/>
                <w:sz w:val="24"/>
                <w:szCs w:val="24"/>
              </w:rPr>
            </w:pPr>
            <w:r w:rsidRPr="00C646B2">
              <w:rPr>
                <w:color w:val="000000"/>
                <w:sz w:val="24"/>
                <w:szCs w:val="24"/>
              </w:rPr>
              <w:t>5 000.00</w:t>
            </w:r>
          </w:p>
        </w:tc>
      </w:tr>
    </w:tbl>
    <w:p w:rsidR="006736A7" w:rsidRPr="00C646B2" w:rsidRDefault="006736A7" w:rsidP="008400C4">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F65BEE">
      <w:pPr>
        <w:rPr>
          <w:sz w:val="24"/>
          <w:szCs w:val="24"/>
        </w:rPr>
      </w:pPr>
    </w:p>
    <w:p w:rsidR="006736A7" w:rsidRPr="00C646B2" w:rsidRDefault="006736A7" w:rsidP="00E942D3">
      <w:pPr>
        <w:rPr>
          <w:sz w:val="24"/>
          <w:szCs w:val="24"/>
        </w:rPr>
      </w:pPr>
    </w:p>
    <w:p w:rsidR="006736A7" w:rsidRPr="00C646B2" w:rsidRDefault="006736A7" w:rsidP="00E942D3">
      <w:pPr>
        <w:rPr>
          <w:sz w:val="24"/>
          <w:szCs w:val="24"/>
        </w:rPr>
      </w:pPr>
    </w:p>
    <w:p w:rsidR="006736A7" w:rsidRPr="00C646B2" w:rsidRDefault="006736A7" w:rsidP="00E942D3">
      <w:pPr>
        <w:rPr>
          <w:sz w:val="24"/>
          <w:szCs w:val="24"/>
        </w:rPr>
      </w:pPr>
    </w:p>
    <w:p w:rsidR="006736A7" w:rsidRPr="00C646B2" w:rsidRDefault="006736A7" w:rsidP="00E942D3">
      <w:pP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6736A7" w:rsidRPr="00C646B2" w:rsidRDefault="006736A7" w:rsidP="00A170E1">
      <w:pPr>
        <w:jc w:val="cente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6736A7" w:rsidRPr="00C646B2" w:rsidRDefault="006736A7" w:rsidP="00A170E1">
      <w:pPr>
        <w:rPr>
          <w:sz w:val="24"/>
          <w:szCs w:val="24"/>
        </w:rPr>
      </w:pPr>
    </w:p>
    <w:p w:rsidR="00AC60A7" w:rsidRDefault="006736A7" w:rsidP="00AC60A7">
      <w:pPr>
        <w:tabs>
          <w:tab w:val="left" w:pos="1418"/>
        </w:tabs>
        <w:jc w:val="center"/>
        <w:rPr>
          <w:sz w:val="24"/>
          <w:szCs w:val="24"/>
        </w:rPr>
      </w:pPr>
      <w:r w:rsidRPr="00C646B2">
        <w:rPr>
          <w:sz w:val="24"/>
          <w:szCs w:val="24"/>
        </w:rPr>
        <w:t xml:space="preserve">                                </w:t>
      </w:r>
      <w:r w:rsidR="00AC60A7">
        <w:rPr>
          <w:sz w:val="24"/>
          <w:szCs w:val="24"/>
        </w:rPr>
        <w:t xml:space="preserve">                          </w:t>
      </w:r>
    </w:p>
    <w:p w:rsidR="00AC60A7" w:rsidRDefault="00AC60A7" w:rsidP="00033837">
      <w:pPr>
        <w:tabs>
          <w:tab w:val="left" w:pos="1418"/>
        </w:tabs>
        <w:jc w:val="center"/>
        <w:rPr>
          <w:sz w:val="24"/>
          <w:szCs w:val="24"/>
        </w:rPr>
      </w:pPr>
    </w:p>
    <w:p w:rsidR="00AC60A7" w:rsidRDefault="00AC60A7" w:rsidP="00033837">
      <w:pPr>
        <w:tabs>
          <w:tab w:val="left" w:pos="1418"/>
        </w:tabs>
        <w:jc w:val="center"/>
        <w:rPr>
          <w:sz w:val="24"/>
          <w:szCs w:val="24"/>
        </w:rPr>
      </w:pPr>
    </w:p>
    <w:p w:rsidR="006736A7" w:rsidRPr="00C646B2" w:rsidRDefault="006736A7" w:rsidP="00C646B2">
      <w:pPr>
        <w:tabs>
          <w:tab w:val="left" w:pos="1418"/>
        </w:tabs>
        <w:jc w:val="right"/>
        <w:rPr>
          <w:sz w:val="24"/>
          <w:szCs w:val="24"/>
        </w:rPr>
      </w:pPr>
      <w:r w:rsidRPr="00C646B2">
        <w:rPr>
          <w:sz w:val="24"/>
          <w:szCs w:val="24"/>
        </w:rPr>
        <w:t xml:space="preserve"> Приложение №10</w:t>
      </w:r>
    </w:p>
    <w:p w:rsidR="006736A7" w:rsidRPr="00C646B2" w:rsidRDefault="006736A7" w:rsidP="00C646B2">
      <w:pPr>
        <w:jc w:val="right"/>
        <w:rPr>
          <w:sz w:val="24"/>
          <w:szCs w:val="24"/>
        </w:rPr>
      </w:pPr>
      <w:r w:rsidRPr="00C646B2">
        <w:rPr>
          <w:sz w:val="24"/>
          <w:szCs w:val="24"/>
        </w:rPr>
        <w:t xml:space="preserve">                                                                               к решению Собрания депутатов </w:t>
      </w:r>
    </w:p>
    <w:p w:rsidR="006736A7" w:rsidRPr="00C646B2" w:rsidRDefault="006736A7" w:rsidP="00C646B2">
      <w:pPr>
        <w:jc w:val="right"/>
        <w:rPr>
          <w:sz w:val="24"/>
          <w:szCs w:val="24"/>
        </w:rPr>
      </w:pPr>
      <w:r w:rsidRPr="00C646B2">
        <w:rPr>
          <w:sz w:val="24"/>
          <w:szCs w:val="24"/>
        </w:rPr>
        <w:t xml:space="preserve">                                                      </w:t>
      </w:r>
      <w:r w:rsidR="00B2108F" w:rsidRPr="00C646B2">
        <w:rPr>
          <w:sz w:val="24"/>
          <w:szCs w:val="24"/>
        </w:rPr>
        <w:t xml:space="preserve">              </w:t>
      </w:r>
      <w:r w:rsidRPr="00C646B2">
        <w:rPr>
          <w:sz w:val="24"/>
          <w:szCs w:val="24"/>
        </w:rPr>
        <w:t>Стакановского сельсовета</w:t>
      </w:r>
    </w:p>
    <w:p w:rsidR="006736A7" w:rsidRPr="00C646B2" w:rsidRDefault="006736A7" w:rsidP="00C646B2">
      <w:pPr>
        <w:jc w:val="right"/>
        <w:rPr>
          <w:sz w:val="24"/>
          <w:szCs w:val="24"/>
        </w:rPr>
      </w:pPr>
      <w:r w:rsidRPr="00C646B2">
        <w:rPr>
          <w:sz w:val="24"/>
          <w:szCs w:val="24"/>
        </w:rPr>
        <w:t xml:space="preserve">                     </w:t>
      </w:r>
      <w:r w:rsidR="00B2108F" w:rsidRPr="00C646B2">
        <w:rPr>
          <w:sz w:val="24"/>
          <w:szCs w:val="24"/>
        </w:rPr>
        <w:t xml:space="preserve">                                       </w:t>
      </w:r>
      <w:r w:rsidR="00033837" w:rsidRPr="00C646B2">
        <w:rPr>
          <w:sz w:val="24"/>
          <w:szCs w:val="24"/>
        </w:rPr>
        <w:t xml:space="preserve">                             </w:t>
      </w:r>
      <w:r w:rsidR="008901FA" w:rsidRPr="00C646B2">
        <w:rPr>
          <w:sz w:val="24"/>
          <w:szCs w:val="24"/>
        </w:rPr>
        <w:t xml:space="preserve"> «О  бюджете</w:t>
      </w:r>
      <w:r w:rsidRPr="00C646B2">
        <w:rPr>
          <w:sz w:val="24"/>
          <w:szCs w:val="24"/>
        </w:rPr>
        <w:t xml:space="preserve">  Стакановского</w:t>
      </w:r>
    </w:p>
    <w:p w:rsidR="006736A7" w:rsidRPr="00C646B2" w:rsidRDefault="006736A7" w:rsidP="00C646B2">
      <w:pPr>
        <w:jc w:val="right"/>
        <w:rPr>
          <w:sz w:val="24"/>
          <w:szCs w:val="24"/>
        </w:rPr>
      </w:pPr>
      <w:r w:rsidRPr="00C646B2">
        <w:rPr>
          <w:sz w:val="24"/>
          <w:szCs w:val="24"/>
        </w:rPr>
        <w:t xml:space="preserve">                                                                                     </w:t>
      </w:r>
      <w:r w:rsidR="00033837" w:rsidRPr="00C646B2">
        <w:rPr>
          <w:sz w:val="24"/>
          <w:szCs w:val="24"/>
        </w:rPr>
        <w:t xml:space="preserve">   </w:t>
      </w:r>
      <w:r w:rsidRPr="00C646B2">
        <w:rPr>
          <w:sz w:val="24"/>
          <w:szCs w:val="24"/>
        </w:rPr>
        <w:t xml:space="preserve"> сельсовета    Черемисиновского </w:t>
      </w:r>
    </w:p>
    <w:p w:rsidR="006736A7" w:rsidRPr="00C646B2" w:rsidRDefault="00B2108F" w:rsidP="00C646B2">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C646B2">
      <w:pPr>
        <w:tabs>
          <w:tab w:val="center" w:pos="4950"/>
          <w:tab w:val="left" w:pos="8700"/>
        </w:tabs>
        <w:jc w:val="right"/>
        <w:rPr>
          <w:sz w:val="24"/>
          <w:szCs w:val="24"/>
        </w:rPr>
      </w:pPr>
      <w:r w:rsidRPr="00C646B2">
        <w:rPr>
          <w:sz w:val="24"/>
          <w:szCs w:val="24"/>
        </w:rPr>
        <w:tab/>
      </w:r>
      <w:r w:rsidR="00B2108F" w:rsidRPr="00C646B2">
        <w:rPr>
          <w:sz w:val="24"/>
          <w:szCs w:val="24"/>
        </w:rPr>
        <w:t xml:space="preserve">                                                            </w:t>
      </w:r>
      <w:r w:rsidR="00033837" w:rsidRPr="00C646B2">
        <w:rPr>
          <w:sz w:val="24"/>
          <w:szCs w:val="24"/>
        </w:rPr>
        <w:t xml:space="preserve">                       </w:t>
      </w:r>
      <w:r w:rsidRPr="00C646B2">
        <w:rPr>
          <w:sz w:val="24"/>
          <w:szCs w:val="24"/>
        </w:rPr>
        <w:t>и на плановый период 2019 и 2020 годов»</w:t>
      </w:r>
    </w:p>
    <w:p w:rsidR="006736A7" w:rsidRPr="00C646B2" w:rsidRDefault="006736A7" w:rsidP="00C646B2">
      <w:pPr>
        <w:jc w:val="right"/>
        <w:rPr>
          <w:sz w:val="24"/>
          <w:szCs w:val="24"/>
        </w:rPr>
      </w:pPr>
      <w:r w:rsidRPr="00C646B2">
        <w:rPr>
          <w:sz w:val="24"/>
          <w:szCs w:val="24"/>
        </w:rPr>
        <w:t xml:space="preserve"> </w:t>
      </w:r>
      <w:r w:rsidR="00B2108F" w:rsidRPr="00C646B2">
        <w:rPr>
          <w:sz w:val="24"/>
          <w:szCs w:val="24"/>
        </w:rPr>
        <w:t xml:space="preserve">                                                                     </w:t>
      </w:r>
      <w:r w:rsidR="008901FA" w:rsidRPr="00C646B2">
        <w:rPr>
          <w:sz w:val="24"/>
          <w:szCs w:val="24"/>
        </w:rPr>
        <w:t xml:space="preserve">   от  19.12</w:t>
      </w:r>
      <w:r w:rsidRPr="00C646B2">
        <w:rPr>
          <w:sz w:val="24"/>
          <w:szCs w:val="24"/>
        </w:rPr>
        <w:t xml:space="preserve">.2017г.  № </w:t>
      </w:r>
      <w:r w:rsidR="008901FA" w:rsidRPr="00C646B2">
        <w:rPr>
          <w:bCs/>
          <w:sz w:val="24"/>
          <w:szCs w:val="24"/>
        </w:rPr>
        <w:t>27.1</w:t>
      </w:r>
      <w:r w:rsidRPr="00C646B2">
        <w:rPr>
          <w:bCs/>
          <w:sz w:val="24"/>
          <w:szCs w:val="24"/>
        </w:rPr>
        <w:t>/2</w:t>
      </w:r>
    </w:p>
    <w:p w:rsidR="006736A7" w:rsidRPr="00C646B2" w:rsidRDefault="006736A7" w:rsidP="00C646B2">
      <w:pPr>
        <w:jc w:val="right"/>
        <w:rPr>
          <w:sz w:val="24"/>
          <w:szCs w:val="24"/>
        </w:rPr>
      </w:pPr>
    </w:p>
    <w:p w:rsidR="006736A7" w:rsidRPr="00C646B2" w:rsidRDefault="006736A7" w:rsidP="0003303A">
      <w:pPr>
        <w:jc w:val="center"/>
        <w:rPr>
          <w:sz w:val="24"/>
          <w:szCs w:val="24"/>
        </w:rPr>
      </w:pPr>
    </w:p>
    <w:p w:rsidR="006736A7" w:rsidRPr="00C646B2" w:rsidRDefault="006736A7" w:rsidP="0003303A">
      <w:pPr>
        <w:rPr>
          <w:sz w:val="24"/>
          <w:szCs w:val="24"/>
        </w:rPr>
      </w:pPr>
    </w:p>
    <w:p w:rsidR="006736A7" w:rsidRPr="00C646B2" w:rsidRDefault="006736A7" w:rsidP="00C646B2">
      <w:pPr>
        <w:jc w:val="center"/>
        <w:rPr>
          <w:b/>
          <w:sz w:val="24"/>
          <w:szCs w:val="24"/>
        </w:rPr>
      </w:pPr>
      <w:r w:rsidRPr="00C646B2">
        <w:rPr>
          <w:b/>
          <w:sz w:val="24"/>
          <w:szCs w:val="24"/>
        </w:rPr>
        <w:t>Ведомственная структура расходов бюджета Стакановского сельсовета</w:t>
      </w:r>
    </w:p>
    <w:p w:rsidR="006736A7" w:rsidRPr="00C646B2" w:rsidRDefault="006736A7" w:rsidP="00C646B2">
      <w:pPr>
        <w:jc w:val="center"/>
        <w:rPr>
          <w:b/>
          <w:sz w:val="24"/>
          <w:szCs w:val="24"/>
        </w:rPr>
      </w:pPr>
      <w:r w:rsidRPr="00C646B2">
        <w:rPr>
          <w:b/>
          <w:sz w:val="24"/>
          <w:szCs w:val="24"/>
        </w:rPr>
        <w:t>Черемисиновского района Курской области на плановый период 2019 и 2020 годов</w:t>
      </w:r>
    </w:p>
    <w:p w:rsidR="006736A7" w:rsidRPr="00C646B2" w:rsidRDefault="006736A7" w:rsidP="00C646B2">
      <w:pPr>
        <w:jc w:val="center"/>
        <w:rPr>
          <w:sz w:val="24"/>
          <w:szCs w:val="24"/>
        </w:rPr>
      </w:pPr>
    </w:p>
    <w:tbl>
      <w:tblPr>
        <w:tblW w:w="10101" w:type="dxa"/>
        <w:tblInd w:w="-212" w:type="dxa"/>
        <w:tblLayout w:type="fixed"/>
        <w:tblLook w:val="00A0"/>
      </w:tblPr>
      <w:tblGrid>
        <w:gridCol w:w="600"/>
        <w:gridCol w:w="9501"/>
      </w:tblGrid>
      <w:tr w:rsidR="006736A7" w:rsidRPr="00C646B2" w:rsidTr="00AC60A7">
        <w:trPr>
          <w:trHeight w:val="315"/>
        </w:trPr>
        <w:tc>
          <w:tcPr>
            <w:tcW w:w="600" w:type="dxa"/>
          </w:tcPr>
          <w:p w:rsidR="006736A7" w:rsidRPr="00C646B2" w:rsidRDefault="006736A7">
            <w:pPr>
              <w:rPr>
                <w:color w:val="000000"/>
                <w:sz w:val="24"/>
                <w:szCs w:val="24"/>
              </w:rPr>
            </w:pPr>
          </w:p>
        </w:tc>
        <w:tc>
          <w:tcPr>
            <w:tcW w:w="9501" w:type="dxa"/>
            <w:vAlign w:val="center"/>
          </w:tcPr>
          <w:p w:rsidR="006736A7" w:rsidRPr="00C646B2" w:rsidRDefault="006736A7">
            <w:pPr>
              <w:rPr>
                <w:color w:val="000000"/>
                <w:sz w:val="24"/>
                <w:szCs w:val="24"/>
              </w:rPr>
            </w:pPr>
            <w:r w:rsidRPr="00C646B2">
              <w:rPr>
                <w:color w:val="000000"/>
                <w:sz w:val="24"/>
                <w:szCs w:val="24"/>
              </w:rPr>
              <w:t>(рублей)</w:t>
            </w:r>
          </w:p>
        </w:tc>
      </w:tr>
    </w:tbl>
    <w:p w:rsidR="006736A7" w:rsidRPr="00C646B2" w:rsidRDefault="006736A7" w:rsidP="002838A2">
      <w:pPr>
        <w:rPr>
          <w:sz w:val="24"/>
          <w:szCs w:val="24"/>
        </w:rPr>
      </w:pPr>
    </w:p>
    <w:tbl>
      <w:tblPr>
        <w:tblW w:w="11012" w:type="dxa"/>
        <w:tblInd w:w="-459" w:type="dxa"/>
        <w:tblLayout w:type="fixed"/>
        <w:tblLook w:val="00A0"/>
      </w:tblPr>
      <w:tblGrid>
        <w:gridCol w:w="3431"/>
        <w:gridCol w:w="709"/>
        <w:gridCol w:w="567"/>
        <w:gridCol w:w="567"/>
        <w:gridCol w:w="1701"/>
        <w:gridCol w:w="709"/>
        <w:gridCol w:w="1559"/>
        <w:gridCol w:w="1769"/>
      </w:tblGrid>
      <w:tr w:rsidR="00B2108F" w:rsidRPr="00C646B2" w:rsidTr="00F56C57">
        <w:trPr>
          <w:trHeight w:val="315"/>
        </w:trPr>
        <w:tc>
          <w:tcPr>
            <w:tcW w:w="3431" w:type="dxa"/>
            <w:tcBorders>
              <w:top w:val="single" w:sz="4" w:space="0" w:color="000000"/>
              <w:left w:val="single" w:sz="4" w:space="0" w:color="000000"/>
              <w:bottom w:val="single" w:sz="4" w:space="0" w:color="000000"/>
              <w:right w:val="single" w:sz="4" w:space="0" w:color="000000"/>
            </w:tcBorders>
            <w:vAlign w:val="center"/>
            <w:hideMark/>
          </w:tcPr>
          <w:p w:rsidR="00B2108F" w:rsidRPr="00C646B2" w:rsidRDefault="00B2108F">
            <w:pPr>
              <w:rPr>
                <w:color w:val="000000"/>
                <w:sz w:val="24"/>
                <w:szCs w:val="24"/>
              </w:rPr>
            </w:pPr>
            <w:r w:rsidRPr="00C646B2">
              <w:rPr>
                <w:color w:val="000000"/>
                <w:sz w:val="24"/>
                <w:szCs w:val="24"/>
              </w:rPr>
              <w:t>Наименование</w:t>
            </w:r>
          </w:p>
        </w:tc>
        <w:tc>
          <w:tcPr>
            <w:tcW w:w="709" w:type="dxa"/>
            <w:tcBorders>
              <w:top w:val="single" w:sz="4" w:space="0" w:color="000000"/>
              <w:left w:val="nil"/>
              <w:bottom w:val="single" w:sz="4" w:space="0" w:color="000000"/>
              <w:right w:val="single" w:sz="4" w:space="0" w:color="auto"/>
            </w:tcBorders>
          </w:tcPr>
          <w:p w:rsidR="00B2108F" w:rsidRPr="00C646B2" w:rsidRDefault="00255A80">
            <w:pPr>
              <w:rPr>
                <w:color w:val="000000"/>
                <w:sz w:val="24"/>
                <w:szCs w:val="24"/>
              </w:rPr>
            </w:pPr>
            <w:r w:rsidRPr="00C646B2">
              <w:rPr>
                <w:color w:val="000000"/>
                <w:sz w:val="24"/>
                <w:szCs w:val="24"/>
              </w:rPr>
              <w:t>Код бюджетополучателя</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B2108F" w:rsidRPr="00C646B2" w:rsidRDefault="00B2108F">
            <w:pPr>
              <w:rPr>
                <w:color w:val="000000"/>
                <w:sz w:val="24"/>
                <w:szCs w:val="24"/>
              </w:rPr>
            </w:pPr>
            <w:proofErr w:type="spellStart"/>
            <w:r w:rsidRPr="00C646B2">
              <w:rPr>
                <w:color w:val="000000"/>
                <w:sz w:val="24"/>
                <w:szCs w:val="24"/>
              </w:rPr>
              <w:t>Рз</w:t>
            </w:r>
            <w:proofErr w:type="spellEnd"/>
          </w:p>
        </w:tc>
        <w:tc>
          <w:tcPr>
            <w:tcW w:w="567" w:type="dxa"/>
            <w:tcBorders>
              <w:top w:val="single" w:sz="4" w:space="0" w:color="000000"/>
              <w:left w:val="nil"/>
              <w:bottom w:val="single" w:sz="4" w:space="0" w:color="000000"/>
              <w:right w:val="single" w:sz="4" w:space="0" w:color="000000"/>
            </w:tcBorders>
            <w:vAlign w:val="center"/>
            <w:hideMark/>
          </w:tcPr>
          <w:p w:rsidR="00B2108F" w:rsidRPr="00C646B2" w:rsidRDefault="00B2108F">
            <w:pPr>
              <w:rPr>
                <w:color w:val="000000"/>
                <w:sz w:val="24"/>
                <w:szCs w:val="24"/>
              </w:rPr>
            </w:pPr>
            <w:proofErr w:type="gramStart"/>
            <w:r w:rsidRPr="00C646B2">
              <w:rPr>
                <w:color w:val="000000"/>
                <w:sz w:val="24"/>
                <w:szCs w:val="24"/>
              </w:rPr>
              <w:t>ПР</w:t>
            </w:r>
            <w:proofErr w:type="gramEnd"/>
          </w:p>
        </w:tc>
        <w:tc>
          <w:tcPr>
            <w:tcW w:w="1701" w:type="dxa"/>
            <w:tcBorders>
              <w:top w:val="single" w:sz="4" w:space="0" w:color="000000"/>
              <w:left w:val="nil"/>
              <w:bottom w:val="single" w:sz="4" w:space="0" w:color="000000"/>
              <w:right w:val="single" w:sz="4" w:space="0" w:color="000000"/>
            </w:tcBorders>
            <w:vAlign w:val="center"/>
            <w:hideMark/>
          </w:tcPr>
          <w:p w:rsidR="00B2108F" w:rsidRPr="00C646B2" w:rsidRDefault="00B2108F">
            <w:pPr>
              <w:rPr>
                <w:color w:val="000000"/>
                <w:sz w:val="24"/>
                <w:szCs w:val="24"/>
              </w:rPr>
            </w:pPr>
            <w:r w:rsidRPr="00C646B2">
              <w:rPr>
                <w:color w:val="000000"/>
                <w:sz w:val="24"/>
                <w:szCs w:val="24"/>
              </w:rPr>
              <w:t>ЦСР</w:t>
            </w:r>
          </w:p>
        </w:tc>
        <w:tc>
          <w:tcPr>
            <w:tcW w:w="709" w:type="dxa"/>
            <w:tcBorders>
              <w:top w:val="single" w:sz="4" w:space="0" w:color="000000"/>
              <w:left w:val="nil"/>
              <w:bottom w:val="single" w:sz="4" w:space="0" w:color="000000"/>
              <w:right w:val="single" w:sz="4" w:space="0" w:color="000000"/>
            </w:tcBorders>
            <w:vAlign w:val="center"/>
            <w:hideMark/>
          </w:tcPr>
          <w:p w:rsidR="00B2108F" w:rsidRPr="00C646B2" w:rsidRDefault="00B2108F">
            <w:pPr>
              <w:rPr>
                <w:color w:val="000000"/>
                <w:sz w:val="24"/>
                <w:szCs w:val="24"/>
              </w:rPr>
            </w:pPr>
            <w:r w:rsidRPr="00C646B2">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hideMark/>
          </w:tcPr>
          <w:p w:rsidR="00B2108F" w:rsidRPr="00C646B2" w:rsidRDefault="00B2108F">
            <w:pPr>
              <w:rPr>
                <w:color w:val="000000"/>
                <w:sz w:val="24"/>
                <w:szCs w:val="24"/>
              </w:rPr>
            </w:pPr>
            <w:r w:rsidRPr="00C646B2">
              <w:rPr>
                <w:color w:val="000000"/>
                <w:sz w:val="24"/>
                <w:szCs w:val="24"/>
              </w:rPr>
              <w:t>Сумма</w:t>
            </w:r>
          </w:p>
          <w:p w:rsidR="00B2108F" w:rsidRPr="00C646B2" w:rsidRDefault="00B2108F">
            <w:pPr>
              <w:rPr>
                <w:color w:val="000000"/>
                <w:sz w:val="24"/>
                <w:szCs w:val="24"/>
              </w:rPr>
            </w:pPr>
            <w:r w:rsidRPr="00C646B2">
              <w:rPr>
                <w:color w:val="000000"/>
                <w:sz w:val="24"/>
                <w:szCs w:val="24"/>
              </w:rPr>
              <w:t>2019 г</w:t>
            </w:r>
          </w:p>
        </w:tc>
        <w:tc>
          <w:tcPr>
            <w:tcW w:w="1769" w:type="dxa"/>
            <w:tcBorders>
              <w:top w:val="single" w:sz="4" w:space="0" w:color="000000"/>
              <w:left w:val="nil"/>
              <w:bottom w:val="single" w:sz="4" w:space="0" w:color="000000"/>
              <w:right w:val="single" w:sz="4" w:space="0" w:color="000000"/>
            </w:tcBorders>
            <w:hideMark/>
          </w:tcPr>
          <w:p w:rsidR="00033837" w:rsidRPr="00C646B2" w:rsidRDefault="00033837">
            <w:pPr>
              <w:rPr>
                <w:color w:val="000000"/>
                <w:sz w:val="24"/>
                <w:szCs w:val="24"/>
              </w:rPr>
            </w:pPr>
          </w:p>
          <w:p w:rsidR="00033837" w:rsidRPr="00C646B2" w:rsidRDefault="00033837">
            <w:pPr>
              <w:rPr>
                <w:color w:val="000000"/>
                <w:sz w:val="24"/>
                <w:szCs w:val="24"/>
              </w:rPr>
            </w:pPr>
          </w:p>
          <w:p w:rsidR="00B2108F" w:rsidRPr="00C646B2" w:rsidRDefault="00B2108F">
            <w:pPr>
              <w:rPr>
                <w:color w:val="000000"/>
                <w:sz w:val="24"/>
                <w:szCs w:val="24"/>
              </w:rPr>
            </w:pPr>
            <w:r w:rsidRPr="00C646B2">
              <w:rPr>
                <w:color w:val="000000"/>
                <w:sz w:val="24"/>
                <w:szCs w:val="24"/>
              </w:rPr>
              <w:t xml:space="preserve">Сумма </w:t>
            </w:r>
          </w:p>
          <w:p w:rsidR="00B2108F" w:rsidRPr="00C646B2" w:rsidRDefault="00B2108F">
            <w:pPr>
              <w:rPr>
                <w:color w:val="000000"/>
                <w:sz w:val="24"/>
                <w:szCs w:val="24"/>
              </w:rPr>
            </w:pPr>
            <w:r w:rsidRPr="00C646B2">
              <w:rPr>
                <w:color w:val="000000"/>
                <w:sz w:val="24"/>
                <w:szCs w:val="24"/>
              </w:rPr>
              <w:t>2020г</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center"/>
            <w:hideMark/>
          </w:tcPr>
          <w:p w:rsidR="00B2108F" w:rsidRPr="00C646B2" w:rsidRDefault="00B2108F">
            <w:pPr>
              <w:rPr>
                <w:color w:val="000000"/>
                <w:sz w:val="24"/>
                <w:szCs w:val="24"/>
              </w:rPr>
            </w:pPr>
            <w:r w:rsidRPr="00C646B2">
              <w:rPr>
                <w:color w:val="000000"/>
                <w:sz w:val="24"/>
                <w:szCs w:val="24"/>
              </w:rPr>
              <w:t>1</w:t>
            </w:r>
          </w:p>
        </w:tc>
        <w:tc>
          <w:tcPr>
            <w:tcW w:w="709" w:type="dxa"/>
            <w:tcBorders>
              <w:top w:val="nil"/>
              <w:left w:val="nil"/>
              <w:bottom w:val="single" w:sz="4" w:space="0" w:color="000000"/>
              <w:right w:val="single" w:sz="4" w:space="0" w:color="auto"/>
            </w:tcBorders>
          </w:tcPr>
          <w:p w:rsidR="00B2108F" w:rsidRPr="00C646B2" w:rsidRDefault="00033837">
            <w:pPr>
              <w:rPr>
                <w:color w:val="000000"/>
                <w:sz w:val="24"/>
                <w:szCs w:val="24"/>
              </w:rPr>
            </w:pPr>
            <w:r w:rsidRPr="00C646B2">
              <w:rPr>
                <w:color w:val="000000"/>
                <w:sz w:val="24"/>
                <w:szCs w:val="24"/>
              </w:rPr>
              <w:t>2</w:t>
            </w:r>
          </w:p>
        </w:tc>
        <w:tc>
          <w:tcPr>
            <w:tcW w:w="567" w:type="dxa"/>
            <w:tcBorders>
              <w:top w:val="nil"/>
              <w:left w:val="single" w:sz="4" w:space="0" w:color="auto"/>
              <w:bottom w:val="single" w:sz="4" w:space="0" w:color="000000"/>
              <w:right w:val="single" w:sz="4" w:space="0" w:color="000000"/>
            </w:tcBorders>
            <w:vAlign w:val="center"/>
            <w:hideMark/>
          </w:tcPr>
          <w:p w:rsidR="00B2108F" w:rsidRPr="00C646B2" w:rsidRDefault="00033837">
            <w:pPr>
              <w:rPr>
                <w:color w:val="000000"/>
                <w:sz w:val="24"/>
                <w:szCs w:val="24"/>
              </w:rPr>
            </w:pPr>
            <w:r w:rsidRPr="00C646B2">
              <w:rPr>
                <w:color w:val="000000"/>
                <w:sz w:val="24"/>
                <w:szCs w:val="24"/>
              </w:rPr>
              <w:t>3</w:t>
            </w:r>
          </w:p>
        </w:tc>
        <w:tc>
          <w:tcPr>
            <w:tcW w:w="567" w:type="dxa"/>
            <w:tcBorders>
              <w:top w:val="nil"/>
              <w:left w:val="nil"/>
              <w:bottom w:val="single" w:sz="4" w:space="0" w:color="000000"/>
              <w:right w:val="single" w:sz="4" w:space="0" w:color="000000"/>
            </w:tcBorders>
            <w:vAlign w:val="center"/>
            <w:hideMark/>
          </w:tcPr>
          <w:p w:rsidR="00B2108F" w:rsidRPr="00C646B2" w:rsidRDefault="00033837">
            <w:pPr>
              <w:rPr>
                <w:color w:val="000000"/>
                <w:sz w:val="24"/>
                <w:szCs w:val="24"/>
              </w:rPr>
            </w:pPr>
            <w:r w:rsidRPr="00C646B2">
              <w:rPr>
                <w:color w:val="000000"/>
                <w:sz w:val="24"/>
                <w:szCs w:val="24"/>
              </w:rPr>
              <w:t>4</w:t>
            </w:r>
          </w:p>
        </w:tc>
        <w:tc>
          <w:tcPr>
            <w:tcW w:w="1701" w:type="dxa"/>
            <w:tcBorders>
              <w:top w:val="nil"/>
              <w:left w:val="nil"/>
              <w:bottom w:val="single" w:sz="4" w:space="0" w:color="000000"/>
              <w:right w:val="single" w:sz="4" w:space="0" w:color="000000"/>
            </w:tcBorders>
            <w:vAlign w:val="center"/>
            <w:hideMark/>
          </w:tcPr>
          <w:p w:rsidR="00B2108F" w:rsidRPr="00C646B2" w:rsidRDefault="00033837">
            <w:pPr>
              <w:rPr>
                <w:color w:val="000000"/>
                <w:sz w:val="24"/>
                <w:szCs w:val="24"/>
              </w:rPr>
            </w:pPr>
            <w:r w:rsidRPr="00C646B2">
              <w:rPr>
                <w:color w:val="000000"/>
                <w:sz w:val="24"/>
                <w:szCs w:val="24"/>
              </w:rPr>
              <w:t>5</w:t>
            </w:r>
          </w:p>
        </w:tc>
        <w:tc>
          <w:tcPr>
            <w:tcW w:w="709" w:type="dxa"/>
            <w:tcBorders>
              <w:top w:val="nil"/>
              <w:left w:val="nil"/>
              <w:bottom w:val="single" w:sz="4" w:space="0" w:color="000000"/>
              <w:right w:val="single" w:sz="4" w:space="0" w:color="000000"/>
            </w:tcBorders>
            <w:vAlign w:val="center"/>
            <w:hideMark/>
          </w:tcPr>
          <w:p w:rsidR="00B2108F" w:rsidRPr="00C646B2" w:rsidRDefault="00033837">
            <w:pPr>
              <w:rPr>
                <w:color w:val="000000"/>
                <w:sz w:val="24"/>
                <w:szCs w:val="24"/>
              </w:rPr>
            </w:pPr>
            <w:r w:rsidRPr="00C646B2">
              <w:rPr>
                <w:color w:val="000000"/>
                <w:sz w:val="24"/>
                <w:szCs w:val="24"/>
              </w:rPr>
              <w:t>6</w:t>
            </w:r>
          </w:p>
        </w:tc>
        <w:tc>
          <w:tcPr>
            <w:tcW w:w="1559" w:type="dxa"/>
            <w:tcBorders>
              <w:top w:val="nil"/>
              <w:left w:val="nil"/>
              <w:bottom w:val="single" w:sz="4" w:space="0" w:color="000000"/>
              <w:right w:val="single" w:sz="4" w:space="0" w:color="000000"/>
            </w:tcBorders>
            <w:vAlign w:val="center"/>
            <w:hideMark/>
          </w:tcPr>
          <w:p w:rsidR="00B2108F" w:rsidRPr="00C646B2" w:rsidRDefault="00033837">
            <w:pPr>
              <w:rPr>
                <w:color w:val="000000"/>
                <w:sz w:val="24"/>
                <w:szCs w:val="24"/>
              </w:rPr>
            </w:pPr>
            <w:r w:rsidRPr="00C646B2">
              <w:rPr>
                <w:color w:val="000000"/>
                <w:sz w:val="24"/>
                <w:szCs w:val="24"/>
              </w:rPr>
              <w:t>7</w:t>
            </w:r>
          </w:p>
        </w:tc>
        <w:tc>
          <w:tcPr>
            <w:tcW w:w="1769" w:type="dxa"/>
            <w:tcBorders>
              <w:top w:val="nil"/>
              <w:left w:val="nil"/>
              <w:bottom w:val="single" w:sz="4" w:space="0" w:color="000000"/>
              <w:right w:val="single" w:sz="4" w:space="0" w:color="000000"/>
            </w:tcBorders>
          </w:tcPr>
          <w:p w:rsidR="00B2108F" w:rsidRPr="00C646B2" w:rsidRDefault="00033837">
            <w:pPr>
              <w:rPr>
                <w:color w:val="000000"/>
                <w:sz w:val="24"/>
                <w:szCs w:val="24"/>
              </w:rPr>
            </w:pPr>
            <w:r w:rsidRPr="00C646B2">
              <w:rPr>
                <w:color w:val="000000"/>
                <w:sz w:val="24"/>
                <w:szCs w:val="24"/>
              </w:rPr>
              <w:t>8</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Всего</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tc>
        <w:tc>
          <w:tcPr>
            <w:tcW w:w="567" w:type="dxa"/>
            <w:tcBorders>
              <w:top w:val="nil"/>
              <w:left w:val="single" w:sz="4" w:space="0" w:color="auto"/>
              <w:bottom w:val="single" w:sz="4" w:space="0" w:color="000000"/>
              <w:right w:val="single" w:sz="4" w:space="0" w:color="000000"/>
            </w:tcBorders>
            <w:vAlign w:val="bottom"/>
          </w:tcPr>
          <w:p w:rsidR="00B2108F" w:rsidRPr="00C646B2" w:rsidRDefault="00B2108F">
            <w:pPr>
              <w:rPr>
                <w:b/>
                <w:color w:val="000000"/>
                <w:sz w:val="24"/>
                <w:szCs w:val="24"/>
              </w:rPr>
            </w:pPr>
          </w:p>
        </w:tc>
        <w:tc>
          <w:tcPr>
            <w:tcW w:w="567"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2 125 049.00</w:t>
            </w:r>
          </w:p>
        </w:tc>
        <w:tc>
          <w:tcPr>
            <w:tcW w:w="1769" w:type="dxa"/>
            <w:tcBorders>
              <w:top w:val="nil"/>
              <w:left w:val="nil"/>
              <w:bottom w:val="single" w:sz="4" w:space="0" w:color="000000"/>
              <w:right w:val="single" w:sz="4" w:space="0" w:color="000000"/>
            </w:tcBorders>
            <w:hideMark/>
          </w:tcPr>
          <w:p w:rsidR="00B2108F" w:rsidRPr="00C646B2" w:rsidRDefault="00B2108F">
            <w:pPr>
              <w:rPr>
                <w:b/>
                <w:bCs/>
                <w:color w:val="000000"/>
                <w:sz w:val="24"/>
                <w:szCs w:val="24"/>
              </w:rPr>
            </w:pPr>
            <w:r w:rsidRPr="00C646B2">
              <w:rPr>
                <w:b/>
                <w:bCs/>
                <w:color w:val="000000"/>
                <w:sz w:val="24"/>
                <w:szCs w:val="24"/>
              </w:rPr>
              <w:t>2 113 529.00</w:t>
            </w:r>
          </w:p>
        </w:tc>
      </w:tr>
      <w:tr w:rsidR="00255A80"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tcPr>
          <w:p w:rsidR="00255A80" w:rsidRPr="00C646B2" w:rsidRDefault="00255A80">
            <w:pPr>
              <w:rPr>
                <w:b/>
                <w:bCs/>
                <w:color w:val="000000"/>
                <w:sz w:val="24"/>
                <w:szCs w:val="24"/>
              </w:rPr>
            </w:pPr>
            <w:r w:rsidRPr="00C646B2">
              <w:rPr>
                <w:b/>
                <w:bCs/>
                <w:color w:val="000000"/>
                <w:sz w:val="24"/>
                <w:szCs w:val="24"/>
              </w:rPr>
              <w:t>Администрация Стакановского сельсовета</w:t>
            </w:r>
          </w:p>
        </w:tc>
        <w:tc>
          <w:tcPr>
            <w:tcW w:w="709" w:type="dxa"/>
            <w:tcBorders>
              <w:top w:val="nil"/>
              <w:left w:val="nil"/>
              <w:bottom w:val="single" w:sz="4" w:space="0" w:color="000000"/>
              <w:right w:val="single" w:sz="4" w:space="0" w:color="auto"/>
            </w:tcBorders>
          </w:tcPr>
          <w:p w:rsidR="00255A80" w:rsidRPr="00C646B2" w:rsidRDefault="00255A80">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rsidR="00255A80" w:rsidRPr="00C646B2" w:rsidRDefault="00255A80">
            <w:pPr>
              <w:rPr>
                <w:b/>
                <w:color w:val="000000"/>
                <w:sz w:val="24"/>
                <w:szCs w:val="24"/>
              </w:rPr>
            </w:pPr>
          </w:p>
        </w:tc>
        <w:tc>
          <w:tcPr>
            <w:tcW w:w="567" w:type="dxa"/>
            <w:tcBorders>
              <w:top w:val="nil"/>
              <w:left w:val="nil"/>
              <w:bottom w:val="single" w:sz="4" w:space="0" w:color="000000"/>
              <w:right w:val="single" w:sz="4" w:space="0" w:color="000000"/>
            </w:tcBorders>
            <w:vAlign w:val="bottom"/>
          </w:tcPr>
          <w:p w:rsidR="00255A80" w:rsidRPr="00C646B2" w:rsidRDefault="00255A80">
            <w:pPr>
              <w:rPr>
                <w:b/>
                <w:color w:val="000000"/>
                <w:sz w:val="24"/>
                <w:szCs w:val="24"/>
              </w:rPr>
            </w:pPr>
          </w:p>
        </w:tc>
        <w:tc>
          <w:tcPr>
            <w:tcW w:w="1701" w:type="dxa"/>
            <w:tcBorders>
              <w:top w:val="nil"/>
              <w:left w:val="nil"/>
              <w:bottom w:val="single" w:sz="4" w:space="0" w:color="000000"/>
              <w:right w:val="single" w:sz="4" w:space="0" w:color="000000"/>
            </w:tcBorders>
            <w:vAlign w:val="bottom"/>
          </w:tcPr>
          <w:p w:rsidR="00255A80" w:rsidRPr="00C646B2" w:rsidRDefault="00255A80">
            <w:pPr>
              <w:rPr>
                <w:b/>
                <w:color w:val="000000"/>
                <w:sz w:val="24"/>
                <w:szCs w:val="24"/>
              </w:rPr>
            </w:pPr>
          </w:p>
        </w:tc>
        <w:tc>
          <w:tcPr>
            <w:tcW w:w="709" w:type="dxa"/>
            <w:tcBorders>
              <w:top w:val="nil"/>
              <w:left w:val="nil"/>
              <w:bottom w:val="single" w:sz="4" w:space="0" w:color="000000"/>
              <w:right w:val="single" w:sz="4" w:space="0" w:color="000000"/>
            </w:tcBorders>
            <w:vAlign w:val="bottom"/>
          </w:tcPr>
          <w:p w:rsidR="00255A80" w:rsidRPr="00C646B2" w:rsidRDefault="00255A80">
            <w:pPr>
              <w:rPr>
                <w:b/>
                <w:color w:val="000000"/>
                <w:sz w:val="24"/>
                <w:szCs w:val="24"/>
              </w:rPr>
            </w:pPr>
          </w:p>
        </w:tc>
        <w:tc>
          <w:tcPr>
            <w:tcW w:w="1559" w:type="dxa"/>
            <w:tcBorders>
              <w:top w:val="nil"/>
              <w:left w:val="nil"/>
              <w:bottom w:val="single" w:sz="4" w:space="0" w:color="000000"/>
              <w:right w:val="single" w:sz="4" w:space="0" w:color="000000"/>
            </w:tcBorders>
            <w:vAlign w:val="bottom"/>
          </w:tcPr>
          <w:p w:rsidR="00255A80" w:rsidRPr="00C646B2" w:rsidRDefault="00255A80">
            <w:pPr>
              <w:rPr>
                <w:b/>
                <w:bCs/>
                <w:color w:val="000000"/>
                <w:sz w:val="24"/>
                <w:szCs w:val="24"/>
              </w:rPr>
            </w:pPr>
            <w:r w:rsidRPr="00C646B2">
              <w:rPr>
                <w:b/>
                <w:bCs/>
                <w:color w:val="000000"/>
                <w:sz w:val="24"/>
                <w:szCs w:val="24"/>
              </w:rPr>
              <w:t>2 125 049.00</w:t>
            </w:r>
          </w:p>
        </w:tc>
        <w:tc>
          <w:tcPr>
            <w:tcW w:w="1769" w:type="dxa"/>
            <w:tcBorders>
              <w:top w:val="nil"/>
              <w:left w:val="nil"/>
              <w:bottom w:val="single" w:sz="4" w:space="0" w:color="000000"/>
              <w:right w:val="single" w:sz="4" w:space="0" w:color="000000"/>
            </w:tcBorders>
          </w:tcPr>
          <w:p w:rsidR="00255A80" w:rsidRPr="00C646B2" w:rsidRDefault="00255A80">
            <w:pPr>
              <w:rPr>
                <w:b/>
                <w:bCs/>
                <w:color w:val="000000"/>
                <w:sz w:val="24"/>
                <w:szCs w:val="24"/>
              </w:rPr>
            </w:pPr>
          </w:p>
          <w:p w:rsidR="00255A80" w:rsidRPr="00C646B2" w:rsidRDefault="00255A80">
            <w:pPr>
              <w:rPr>
                <w:b/>
                <w:bCs/>
                <w:color w:val="000000"/>
                <w:sz w:val="24"/>
                <w:szCs w:val="24"/>
              </w:rPr>
            </w:pPr>
            <w:r w:rsidRPr="00C646B2">
              <w:rPr>
                <w:b/>
                <w:bCs/>
                <w:color w:val="000000"/>
                <w:sz w:val="24"/>
                <w:szCs w:val="24"/>
              </w:rPr>
              <w:t>2 113 529.00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Общегосударственные  вопросы</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1 419 326.00</w:t>
            </w:r>
          </w:p>
        </w:tc>
        <w:tc>
          <w:tcPr>
            <w:tcW w:w="1769" w:type="dxa"/>
            <w:tcBorders>
              <w:top w:val="nil"/>
              <w:left w:val="nil"/>
              <w:bottom w:val="single" w:sz="4" w:space="0" w:color="000000"/>
              <w:right w:val="single" w:sz="4" w:space="0" w:color="000000"/>
            </w:tcBorders>
            <w:hideMark/>
          </w:tcPr>
          <w:p w:rsidR="00255A80" w:rsidRPr="00C646B2" w:rsidRDefault="00255A80">
            <w:pPr>
              <w:rPr>
                <w:b/>
                <w:bCs/>
                <w:color w:val="000000"/>
                <w:sz w:val="24"/>
                <w:szCs w:val="24"/>
              </w:rPr>
            </w:pPr>
          </w:p>
          <w:p w:rsidR="00B2108F" w:rsidRPr="00C646B2" w:rsidRDefault="00B2108F">
            <w:pPr>
              <w:rPr>
                <w:b/>
                <w:bCs/>
                <w:color w:val="000000"/>
                <w:sz w:val="24"/>
                <w:szCs w:val="24"/>
              </w:rPr>
            </w:pPr>
            <w:r w:rsidRPr="00C646B2">
              <w:rPr>
                <w:b/>
                <w:bCs/>
                <w:color w:val="000000"/>
                <w:sz w:val="24"/>
                <w:szCs w:val="24"/>
              </w:rPr>
              <w:t>1 419 326.00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02</w:t>
            </w:r>
          </w:p>
        </w:tc>
        <w:tc>
          <w:tcPr>
            <w:tcW w:w="1701"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482 392.00</w:t>
            </w:r>
          </w:p>
        </w:tc>
        <w:tc>
          <w:tcPr>
            <w:tcW w:w="1769" w:type="dxa"/>
            <w:tcBorders>
              <w:top w:val="nil"/>
              <w:left w:val="nil"/>
              <w:bottom w:val="single" w:sz="4" w:space="0" w:color="000000"/>
              <w:right w:val="single" w:sz="4" w:space="0" w:color="000000"/>
            </w:tcBorders>
          </w:tcPr>
          <w:p w:rsidR="00B2108F" w:rsidRPr="00C646B2" w:rsidRDefault="00B2108F">
            <w:pPr>
              <w:rPr>
                <w:b/>
                <w:bCs/>
                <w:color w:val="000000"/>
                <w:sz w:val="24"/>
                <w:szCs w:val="24"/>
              </w:rPr>
            </w:pPr>
          </w:p>
          <w:p w:rsidR="00B2108F" w:rsidRPr="00C646B2" w:rsidRDefault="00B2108F">
            <w:pPr>
              <w:rPr>
                <w:b/>
                <w:bCs/>
                <w:color w:val="000000"/>
                <w:sz w:val="24"/>
                <w:szCs w:val="24"/>
              </w:rPr>
            </w:pPr>
          </w:p>
          <w:p w:rsidR="00B2108F" w:rsidRPr="00C646B2" w:rsidRDefault="00B2108F">
            <w:pPr>
              <w:rPr>
                <w:b/>
                <w:bCs/>
                <w:color w:val="000000"/>
                <w:sz w:val="24"/>
                <w:szCs w:val="24"/>
              </w:rPr>
            </w:pPr>
          </w:p>
          <w:p w:rsidR="00B2108F" w:rsidRPr="00C646B2" w:rsidRDefault="00B2108F">
            <w:pPr>
              <w:rPr>
                <w:b/>
                <w:bCs/>
                <w:color w:val="000000"/>
                <w:sz w:val="24"/>
                <w:szCs w:val="24"/>
              </w:rPr>
            </w:pPr>
            <w:r w:rsidRPr="00C646B2">
              <w:rPr>
                <w:b/>
                <w:bCs/>
                <w:color w:val="000000"/>
                <w:sz w:val="24"/>
                <w:szCs w:val="24"/>
              </w:rPr>
              <w:t>482 392.00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71 0 00 00000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482 392.00</w:t>
            </w:r>
          </w:p>
        </w:tc>
        <w:tc>
          <w:tcPr>
            <w:tcW w:w="1769" w:type="dxa"/>
            <w:tcBorders>
              <w:top w:val="nil"/>
              <w:left w:val="nil"/>
              <w:bottom w:val="single" w:sz="4" w:space="0" w:color="000000"/>
              <w:right w:val="single" w:sz="4" w:space="0" w:color="000000"/>
            </w:tcBorders>
          </w:tcPr>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482 392.00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Глава муниципального образования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71 1 00 00000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482 392.00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482 392.00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71 1 00 С1402</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482 392.00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482 392.00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 xml:space="preserve">Расходы на выплаты персоналу в целях обеспечения выполнения функций государственными </w:t>
            </w:r>
            <w:r w:rsidRPr="00C646B2">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71 1 00 С1402</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482 392.00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482 392.00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04</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803 208.00</w:t>
            </w:r>
          </w:p>
        </w:tc>
        <w:tc>
          <w:tcPr>
            <w:tcW w:w="1769" w:type="dxa"/>
            <w:tcBorders>
              <w:top w:val="nil"/>
              <w:left w:val="nil"/>
              <w:bottom w:val="single" w:sz="4" w:space="0" w:color="000000"/>
              <w:right w:val="single" w:sz="4" w:space="0" w:color="000000"/>
            </w:tcBorders>
          </w:tcPr>
          <w:p w:rsidR="00033837" w:rsidRPr="00C646B2" w:rsidRDefault="00033837">
            <w:pPr>
              <w:rPr>
                <w:b/>
                <w:color w:val="000000"/>
                <w:sz w:val="24"/>
                <w:szCs w:val="24"/>
              </w:rPr>
            </w:pPr>
          </w:p>
          <w:p w:rsidR="00033837" w:rsidRPr="00C646B2" w:rsidRDefault="00033837">
            <w:pPr>
              <w:rPr>
                <w:b/>
                <w:color w:val="000000"/>
                <w:sz w:val="24"/>
                <w:szCs w:val="24"/>
              </w:rPr>
            </w:pPr>
          </w:p>
          <w:p w:rsidR="00033837" w:rsidRPr="00C646B2" w:rsidRDefault="00033837">
            <w:pPr>
              <w:rPr>
                <w:b/>
                <w:color w:val="000000"/>
                <w:sz w:val="24"/>
                <w:szCs w:val="24"/>
              </w:rPr>
            </w:pPr>
          </w:p>
          <w:p w:rsidR="00033837" w:rsidRPr="00C646B2" w:rsidRDefault="00033837">
            <w:pPr>
              <w:rPr>
                <w:b/>
                <w:color w:val="000000"/>
                <w:sz w:val="24"/>
                <w:szCs w:val="24"/>
              </w:rPr>
            </w:pPr>
          </w:p>
          <w:p w:rsidR="00033837" w:rsidRPr="00C646B2" w:rsidRDefault="00033837">
            <w:pPr>
              <w:rPr>
                <w:b/>
                <w:color w:val="000000"/>
                <w:sz w:val="24"/>
                <w:szCs w:val="24"/>
              </w:rPr>
            </w:pPr>
          </w:p>
          <w:p w:rsidR="00033837" w:rsidRPr="00C646B2" w:rsidRDefault="00033837">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803 208.00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Обеспечение функционирования местных администраций</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801 208.00</w:t>
            </w:r>
          </w:p>
        </w:tc>
        <w:tc>
          <w:tcPr>
            <w:tcW w:w="1769" w:type="dxa"/>
            <w:tcBorders>
              <w:top w:val="nil"/>
              <w:left w:val="nil"/>
              <w:bottom w:val="single" w:sz="4" w:space="0" w:color="000000"/>
              <w:right w:val="single" w:sz="4" w:space="0" w:color="000000"/>
            </w:tcBorders>
            <w:hideMark/>
          </w:tcPr>
          <w:p w:rsidR="00255A80" w:rsidRPr="00C646B2" w:rsidRDefault="00255A80">
            <w:pPr>
              <w:rPr>
                <w:color w:val="000000"/>
                <w:sz w:val="24"/>
                <w:szCs w:val="24"/>
              </w:rPr>
            </w:pPr>
          </w:p>
          <w:p w:rsidR="00255A80" w:rsidRPr="00C646B2" w:rsidRDefault="00255A80">
            <w:pPr>
              <w:rPr>
                <w:color w:val="000000"/>
                <w:sz w:val="24"/>
                <w:szCs w:val="24"/>
              </w:rPr>
            </w:pPr>
          </w:p>
          <w:p w:rsidR="00B2108F" w:rsidRPr="00C646B2" w:rsidRDefault="00B2108F">
            <w:pPr>
              <w:rPr>
                <w:color w:val="000000"/>
                <w:sz w:val="24"/>
                <w:szCs w:val="24"/>
              </w:rPr>
            </w:pPr>
            <w:r w:rsidRPr="00C646B2">
              <w:rPr>
                <w:color w:val="000000"/>
                <w:sz w:val="24"/>
                <w:szCs w:val="24"/>
              </w:rPr>
              <w:t>801 208.00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801 208.00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801 208.00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1 00 С1402</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801 208.00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801 208.00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1 00 С1402</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799 208.00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799 208.00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1 00 С1402</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09" w:type="dxa"/>
            <w:tcBorders>
              <w:top w:val="nil"/>
              <w:left w:val="nil"/>
              <w:bottom w:val="single" w:sz="4" w:space="0" w:color="000000"/>
              <w:right w:val="single" w:sz="4" w:space="0" w:color="auto"/>
            </w:tcBorders>
          </w:tcPr>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09 0 00 00000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2 000.00</w:t>
            </w:r>
          </w:p>
        </w:tc>
        <w:tc>
          <w:tcPr>
            <w:tcW w:w="1769" w:type="dxa"/>
            <w:tcBorders>
              <w:top w:val="nil"/>
              <w:left w:val="nil"/>
              <w:bottom w:val="single" w:sz="4" w:space="0" w:color="000000"/>
              <w:right w:val="single" w:sz="4" w:space="0" w:color="000000"/>
            </w:tcBorders>
          </w:tcPr>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 xml:space="preserve">Подпрограмма «Реализация мероприятий, направленных на развитие муниципальной службы» муниципальной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709" w:type="dxa"/>
            <w:tcBorders>
              <w:top w:val="nil"/>
              <w:left w:val="nil"/>
              <w:bottom w:val="single" w:sz="4" w:space="0" w:color="000000"/>
              <w:right w:val="single" w:sz="4" w:space="0" w:color="auto"/>
            </w:tcBorders>
          </w:tcPr>
          <w:p w:rsidR="00B2108F" w:rsidRPr="00C646B2" w:rsidRDefault="00B2108F">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p>
          <w:p w:rsidR="00255A80" w:rsidRPr="00C646B2" w:rsidRDefault="00255A80">
            <w:pPr>
              <w:rPr>
                <w:bCs/>
                <w:color w:val="000000"/>
                <w:sz w:val="24"/>
                <w:szCs w:val="24"/>
              </w:rPr>
            </w:pPr>
            <w:r w:rsidRPr="00C646B2">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09 1 00 00000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Совершенствование правовой основы муниципальной службы</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09 1 01 0000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 xml:space="preserve">Мероприятия, направленные на развитие муниципальной </w:t>
            </w:r>
            <w:r w:rsidRPr="00C646B2">
              <w:rPr>
                <w:color w:val="000000"/>
                <w:sz w:val="24"/>
                <w:szCs w:val="24"/>
              </w:rPr>
              <w:lastRenderedPageBreak/>
              <w:t>службы</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lastRenderedPageBreak/>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09 1 01С1437</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p>
          <w:p w:rsidR="00255A80"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04</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09 1 01С1437</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Резервные фонды</w:t>
            </w:r>
          </w:p>
        </w:tc>
        <w:tc>
          <w:tcPr>
            <w:tcW w:w="709" w:type="dxa"/>
            <w:tcBorders>
              <w:top w:val="nil"/>
              <w:left w:val="nil"/>
              <w:bottom w:val="single" w:sz="4" w:space="0" w:color="000000"/>
              <w:right w:val="single" w:sz="4" w:space="0" w:color="auto"/>
            </w:tcBorders>
          </w:tcPr>
          <w:p w:rsidR="00B2108F"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11</w:t>
            </w:r>
          </w:p>
        </w:tc>
        <w:tc>
          <w:tcPr>
            <w:tcW w:w="1701"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1 000.00</w:t>
            </w:r>
          </w:p>
        </w:tc>
        <w:tc>
          <w:tcPr>
            <w:tcW w:w="1769" w:type="dxa"/>
            <w:tcBorders>
              <w:top w:val="nil"/>
              <w:left w:val="nil"/>
              <w:bottom w:val="single" w:sz="4" w:space="0" w:color="000000"/>
              <w:right w:val="single" w:sz="4" w:space="0" w:color="000000"/>
            </w:tcBorders>
            <w:hideMark/>
          </w:tcPr>
          <w:p w:rsidR="00B2108F" w:rsidRPr="00C646B2" w:rsidRDefault="00B2108F">
            <w:pPr>
              <w:rPr>
                <w:b/>
                <w:color w:val="000000"/>
                <w:sz w:val="24"/>
                <w:szCs w:val="24"/>
              </w:rPr>
            </w:pPr>
            <w:r w:rsidRPr="00C646B2">
              <w:rPr>
                <w:b/>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p>
          <w:p w:rsidR="00255A80" w:rsidRPr="00C646B2" w:rsidRDefault="00255A80">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78 0 00 00000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Резервные фонды</w:t>
            </w:r>
          </w:p>
        </w:tc>
        <w:tc>
          <w:tcPr>
            <w:tcW w:w="709" w:type="dxa"/>
            <w:tcBorders>
              <w:top w:val="nil"/>
              <w:left w:val="nil"/>
              <w:bottom w:val="single" w:sz="4" w:space="0" w:color="000000"/>
              <w:right w:val="single" w:sz="4" w:space="0" w:color="auto"/>
            </w:tcBorders>
          </w:tcPr>
          <w:p w:rsidR="00B2108F"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78 1 00 00000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Резервный фонд местной администрации</w:t>
            </w:r>
          </w:p>
        </w:tc>
        <w:tc>
          <w:tcPr>
            <w:tcW w:w="709" w:type="dxa"/>
            <w:tcBorders>
              <w:top w:val="nil"/>
              <w:left w:val="nil"/>
              <w:bottom w:val="single" w:sz="4" w:space="0" w:color="000000"/>
              <w:right w:val="single" w:sz="4" w:space="0" w:color="auto"/>
            </w:tcBorders>
          </w:tcPr>
          <w:p w:rsidR="00B2108F"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78 1 00 1403</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Pr="00C646B2" w:rsidRDefault="00255A80">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78 1 00 1403</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bCs/>
                <w:color w:val="000000"/>
                <w:sz w:val="24"/>
                <w:szCs w:val="24"/>
              </w:rPr>
              <w:t>Другие общегосударственные вопросы</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192656" w:rsidRPr="00C646B2" w:rsidRDefault="00192656">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b/>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13</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132 726.00</w:t>
            </w:r>
          </w:p>
        </w:tc>
        <w:tc>
          <w:tcPr>
            <w:tcW w:w="1769" w:type="dxa"/>
            <w:tcBorders>
              <w:top w:val="nil"/>
              <w:left w:val="nil"/>
              <w:bottom w:val="single" w:sz="4" w:space="0" w:color="000000"/>
              <w:right w:val="single" w:sz="4" w:space="0" w:color="000000"/>
            </w:tcBorders>
          </w:tcPr>
          <w:p w:rsidR="00B2108F" w:rsidRPr="00C646B2" w:rsidRDefault="00B2108F">
            <w:pPr>
              <w:rPr>
                <w:b/>
                <w:bCs/>
                <w:color w:val="000000"/>
                <w:sz w:val="24"/>
                <w:szCs w:val="24"/>
              </w:rPr>
            </w:pPr>
          </w:p>
          <w:p w:rsidR="00B2108F" w:rsidRPr="00C646B2" w:rsidRDefault="00B2108F">
            <w:pPr>
              <w:rPr>
                <w:b/>
                <w:bCs/>
                <w:color w:val="000000"/>
                <w:sz w:val="24"/>
                <w:szCs w:val="24"/>
              </w:rPr>
            </w:pPr>
            <w:r w:rsidRPr="00C646B2">
              <w:rPr>
                <w:b/>
                <w:bCs/>
                <w:color w:val="000000"/>
                <w:sz w:val="24"/>
                <w:szCs w:val="24"/>
              </w:rPr>
              <w:t>132 726.00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76 0 00 00000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132 726.00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132 726.00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Выполнение других обязательств</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76 1 00 00000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132 726.00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132 726.00</w:t>
            </w:r>
          </w:p>
        </w:tc>
      </w:tr>
      <w:tr w:rsidR="00B2108F" w:rsidRPr="00C646B2" w:rsidTr="00F56C57">
        <w:trPr>
          <w:trHeight w:val="315"/>
        </w:trPr>
        <w:tc>
          <w:tcPr>
            <w:tcW w:w="3431" w:type="dxa"/>
            <w:tcBorders>
              <w:top w:val="single" w:sz="4" w:space="0" w:color="auto"/>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Выполнение других (прочих) обязательств органа местного самоуправления</w:t>
            </w:r>
          </w:p>
        </w:tc>
        <w:tc>
          <w:tcPr>
            <w:tcW w:w="709" w:type="dxa"/>
            <w:tcBorders>
              <w:top w:val="single" w:sz="4" w:space="0" w:color="auto"/>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76 1 00 1404</w:t>
            </w:r>
          </w:p>
        </w:tc>
        <w:tc>
          <w:tcPr>
            <w:tcW w:w="709" w:type="dxa"/>
            <w:tcBorders>
              <w:top w:val="single" w:sz="4" w:space="0" w:color="auto"/>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132 726.00</w:t>
            </w:r>
          </w:p>
        </w:tc>
        <w:tc>
          <w:tcPr>
            <w:tcW w:w="1769" w:type="dxa"/>
            <w:tcBorders>
              <w:top w:val="single" w:sz="4" w:space="0" w:color="auto"/>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132 726.00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76 1 00 1404</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121 726.00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132 726.00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76 1 00 1404</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11 0000.00</w:t>
            </w:r>
          </w:p>
        </w:tc>
      </w:tr>
      <w:tr w:rsidR="00B2108F" w:rsidRPr="00C646B2" w:rsidTr="00F56C57">
        <w:trPr>
          <w:trHeight w:val="322"/>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Национальная оборона</w:t>
            </w:r>
          </w:p>
        </w:tc>
        <w:tc>
          <w:tcPr>
            <w:tcW w:w="709" w:type="dxa"/>
            <w:tcBorders>
              <w:top w:val="nil"/>
              <w:left w:val="nil"/>
              <w:bottom w:val="single" w:sz="4" w:space="0" w:color="000000"/>
              <w:right w:val="single" w:sz="4" w:space="0" w:color="auto"/>
            </w:tcBorders>
          </w:tcPr>
          <w:p w:rsidR="00B2108F" w:rsidRPr="00C646B2" w:rsidRDefault="00192656">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02</w:t>
            </w:r>
          </w:p>
        </w:tc>
        <w:tc>
          <w:tcPr>
            <w:tcW w:w="567"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73 387.00</w:t>
            </w:r>
          </w:p>
        </w:tc>
        <w:tc>
          <w:tcPr>
            <w:tcW w:w="1769" w:type="dxa"/>
            <w:tcBorders>
              <w:top w:val="nil"/>
              <w:left w:val="nil"/>
              <w:bottom w:val="single" w:sz="4" w:space="0" w:color="000000"/>
              <w:right w:val="single" w:sz="4" w:space="0" w:color="000000"/>
            </w:tcBorders>
            <w:hideMark/>
          </w:tcPr>
          <w:p w:rsidR="00B2108F" w:rsidRPr="00C646B2" w:rsidRDefault="00B2108F">
            <w:pPr>
              <w:rPr>
                <w:b/>
                <w:color w:val="000000"/>
                <w:sz w:val="24"/>
                <w:szCs w:val="24"/>
              </w:rPr>
            </w:pPr>
            <w:r w:rsidRPr="00C646B2">
              <w:rPr>
                <w:b/>
                <w:color w:val="000000"/>
                <w:sz w:val="24"/>
                <w:szCs w:val="24"/>
              </w:rPr>
              <w:t>76 047.00</w:t>
            </w:r>
          </w:p>
        </w:tc>
      </w:tr>
      <w:tr w:rsidR="00B2108F" w:rsidRPr="00C646B2" w:rsidTr="00F56C57">
        <w:trPr>
          <w:trHeight w:val="359"/>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Мобилизационная и вневойсковая подготовка</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73 387.00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76 047.00</w:t>
            </w:r>
          </w:p>
        </w:tc>
      </w:tr>
      <w:tr w:rsidR="00B2108F" w:rsidRPr="00C646B2" w:rsidTr="00F56C57">
        <w:trPr>
          <w:trHeight w:val="359"/>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proofErr w:type="spellStart"/>
            <w:r w:rsidRPr="00C646B2">
              <w:rPr>
                <w:color w:val="000000"/>
                <w:sz w:val="24"/>
                <w:szCs w:val="24"/>
              </w:rPr>
              <w:t>Непрограммная</w:t>
            </w:r>
            <w:proofErr w:type="spellEnd"/>
            <w:r w:rsidRPr="00C646B2">
              <w:rPr>
                <w:color w:val="000000"/>
                <w:sz w:val="24"/>
                <w:szCs w:val="24"/>
              </w:rPr>
              <w:t xml:space="preserve"> деятельность органов местного самоуправления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77 0 00 00000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73 387.00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76 047.00</w:t>
            </w:r>
          </w:p>
        </w:tc>
      </w:tr>
      <w:tr w:rsidR="00B2108F" w:rsidRPr="00C646B2" w:rsidTr="00F56C57">
        <w:trPr>
          <w:trHeight w:val="359"/>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77 2 00 00000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73 387.00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76 047.00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77 2 00 51180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73 387.00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76 047.00</w:t>
            </w:r>
          </w:p>
        </w:tc>
      </w:tr>
      <w:tr w:rsidR="00B2108F" w:rsidRPr="00C646B2" w:rsidTr="00F56C57">
        <w:trPr>
          <w:trHeight w:val="1934"/>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77 2 00 51180</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73 387.00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76 047.00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192656" w:rsidRPr="00C646B2" w:rsidRDefault="00192656">
            <w:pPr>
              <w:rPr>
                <w:b/>
                <w:color w:val="000000"/>
                <w:sz w:val="24"/>
                <w:szCs w:val="24"/>
              </w:rPr>
            </w:pPr>
          </w:p>
          <w:p w:rsidR="00192656" w:rsidRPr="00C646B2" w:rsidRDefault="00192656">
            <w:pPr>
              <w:rPr>
                <w:b/>
                <w:color w:val="000000"/>
                <w:sz w:val="24"/>
                <w:szCs w:val="24"/>
              </w:rPr>
            </w:pPr>
          </w:p>
          <w:p w:rsidR="00192656" w:rsidRPr="00C646B2" w:rsidRDefault="00192656">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03</w:t>
            </w:r>
          </w:p>
        </w:tc>
        <w:tc>
          <w:tcPr>
            <w:tcW w:w="567"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Обеспечение пожарной безопасности</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867"/>
        </w:trPr>
        <w:tc>
          <w:tcPr>
            <w:tcW w:w="3431" w:type="dxa"/>
            <w:tcBorders>
              <w:top w:val="nil"/>
              <w:left w:val="single" w:sz="4" w:space="0" w:color="000000"/>
              <w:bottom w:val="single" w:sz="4" w:space="0" w:color="000000"/>
              <w:right w:val="single" w:sz="4" w:space="0" w:color="000000"/>
            </w:tcBorders>
            <w:vAlign w:val="bottom"/>
          </w:tcPr>
          <w:p w:rsidR="00B2108F" w:rsidRPr="00C646B2" w:rsidRDefault="00B2108F">
            <w:pPr>
              <w:pStyle w:val="ConsPlusTitle"/>
              <w:widowControl/>
              <w:rPr>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ожарная безопасность и защита населения  в</w:t>
            </w:r>
          </w:p>
          <w:p w:rsidR="00B2108F" w:rsidRPr="00C646B2" w:rsidRDefault="00B2108F">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Стакановском  </w:t>
            </w:r>
            <w:proofErr w:type="gramStart"/>
            <w:r w:rsidRPr="00C646B2">
              <w:rPr>
                <w:rStyle w:val="FontStyle12"/>
                <w:rFonts w:ascii="Times New Roman" w:hAnsi="Times New Roman" w:cs="Times New Roman"/>
                <w:sz w:val="24"/>
                <w:szCs w:val="24"/>
              </w:rPr>
              <w:t>сельсовете</w:t>
            </w:r>
            <w:proofErr w:type="gramEnd"/>
            <w:r w:rsidRPr="00C646B2">
              <w:rPr>
                <w:rStyle w:val="FontStyle12"/>
                <w:rFonts w:ascii="Times New Roman" w:hAnsi="Times New Roman" w:cs="Times New Roman"/>
                <w:sz w:val="24"/>
                <w:szCs w:val="24"/>
              </w:rPr>
              <w:t xml:space="preserve">  Черемисиновского района</w:t>
            </w:r>
          </w:p>
          <w:p w:rsidR="00B2108F" w:rsidRPr="00C646B2" w:rsidRDefault="00B2108F" w:rsidP="00192656">
            <w:pPr>
              <w:pStyle w:val="ConsPlusTitle"/>
              <w:widowControl/>
              <w:rPr>
                <w:rFonts w:ascii="Times New Roman" w:hAnsi="Times New Roman" w:cs="Times New Roman"/>
                <w:sz w:val="24"/>
                <w:szCs w:val="24"/>
              </w:rPr>
            </w:pPr>
            <w:r w:rsidRPr="00C646B2">
              <w:rPr>
                <w:rStyle w:val="FontStyle12"/>
                <w:rFonts w:ascii="Times New Roman" w:hAnsi="Times New Roman" w:cs="Times New Roman"/>
                <w:sz w:val="24"/>
                <w:szCs w:val="24"/>
              </w:rPr>
              <w:t xml:space="preserve"> Курской области   на 2017-2020 годы»</w:t>
            </w:r>
          </w:p>
        </w:tc>
        <w:tc>
          <w:tcPr>
            <w:tcW w:w="709" w:type="dxa"/>
            <w:tcBorders>
              <w:top w:val="nil"/>
              <w:left w:val="nil"/>
              <w:bottom w:val="single" w:sz="4" w:space="0" w:color="000000"/>
              <w:right w:val="single" w:sz="4" w:space="0" w:color="auto"/>
            </w:tcBorders>
          </w:tcPr>
          <w:p w:rsidR="00B2108F" w:rsidRPr="00C646B2" w:rsidRDefault="00B2108F">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r w:rsidRPr="00C646B2">
              <w:rPr>
                <w:bCs/>
                <w:color w:val="000000"/>
                <w:sz w:val="24"/>
                <w:szCs w:val="24"/>
              </w:rPr>
              <w:t>001</w:t>
            </w:r>
          </w:p>
          <w:p w:rsidR="00192656" w:rsidRPr="00C646B2" w:rsidRDefault="00192656">
            <w:pPr>
              <w:rPr>
                <w:bCs/>
                <w:color w:val="000000"/>
                <w:sz w:val="24"/>
                <w:szCs w:val="24"/>
              </w:rPr>
            </w:pP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13 0 00 00000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bCs/>
                <w:color w:val="000000"/>
                <w:sz w:val="24"/>
                <w:szCs w:val="24"/>
              </w:rPr>
            </w:pPr>
          </w:p>
          <w:p w:rsidR="00B2108F" w:rsidRPr="00C646B2" w:rsidRDefault="00B2108F">
            <w:pPr>
              <w:rPr>
                <w:bCs/>
                <w:color w:val="000000"/>
                <w:sz w:val="24"/>
                <w:szCs w:val="24"/>
              </w:rPr>
            </w:pPr>
          </w:p>
          <w:p w:rsidR="00192656" w:rsidRPr="00C646B2" w:rsidRDefault="00192656">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r w:rsidRPr="00C646B2">
              <w:rPr>
                <w:bCs/>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tcPr>
          <w:p w:rsidR="00B2108F" w:rsidRPr="00C646B2" w:rsidRDefault="00B2108F">
            <w:pPr>
              <w:pStyle w:val="ConsPlusTitle"/>
              <w:widowControl/>
              <w:rPr>
                <w:rStyle w:val="FontStyle12"/>
                <w:rFonts w:ascii="Times New Roman" w:hAnsi="Times New Roman" w:cs="Times New Roman"/>
                <w:b w:val="0"/>
                <w:sz w:val="24"/>
                <w:szCs w:val="24"/>
              </w:rPr>
            </w:pPr>
            <w:r w:rsidRPr="00C646B2">
              <w:rPr>
                <w:rFonts w:ascii="Times New Roman" w:hAnsi="Times New Roman" w:cs="Times New Roman"/>
                <w:b w:val="0"/>
                <w:color w:val="000000"/>
                <w:sz w:val="24"/>
                <w:szCs w:val="24"/>
              </w:rPr>
              <w:t xml:space="preserve">Подпрограмма </w:t>
            </w:r>
            <w:r w:rsidRPr="00C646B2">
              <w:rPr>
                <w:rFonts w:ascii="Times New Roman" w:hAnsi="Times New Roman" w:cs="Times New Roman"/>
                <w:b w:val="0"/>
                <w:sz w:val="24"/>
                <w:szCs w:val="24"/>
              </w:rPr>
              <w:t xml:space="preserve">«Пожарная безопасность и защита населения  в </w:t>
            </w:r>
            <w:r w:rsidRPr="00C646B2">
              <w:rPr>
                <w:rStyle w:val="FontStyle12"/>
                <w:rFonts w:ascii="Times New Roman" w:hAnsi="Times New Roman" w:cs="Times New Roman"/>
                <w:b w:val="0"/>
                <w:sz w:val="24"/>
                <w:szCs w:val="24"/>
              </w:rPr>
              <w:t>Стакановском  сельсовете  Черемисиновского района</w:t>
            </w:r>
          </w:p>
          <w:p w:rsidR="00B2108F" w:rsidRPr="00C646B2" w:rsidRDefault="00B2108F">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2017-2020 годы»</w:t>
            </w:r>
          </w:p>
          <w:p w:rsidR="00B2108F" w:rsidRPr="00C646B2" w:rsidRDefault="00B2108F">
            <w:pPr>
              <w:rPr>
                <w:color w:val="000000"/>
                <w:sz w:val="24"/>
                <w:szCs w:val="24"/>
              </w:rPr>
            </w:pPr>
          </w:p>
          <w:p w:rsidR="00B2108F" w:rsidRPr="00C646B2" w:rsidRDefault="00B2108F">
            <w:pPr>
              <w:rPr>
                <w:color w:val="000000"/>
                <w:sz w:val="24"/>
                <w:szCs w:val="24"/>
              </w:rPr>
            </w:pPr>
          </w:p>
        </w:tc>
        <w:tc>
          <w:tcPr>
            <w:tcW w:w="709" w:type="dxa"/>
            <w:tcBorders>
              <w:top w:val="nil"/>
              <w:left w:val="nil"/>
              <w:bottom w:val="single" w:sz="4" w:space="0" w:color="000000"/>
              <w:right w:val="single" w:sz="4" w:space="0" w:color="auto"/>
            </w:tcBorders>
          </w:tcPr>
          <w:p w:rsidR="00B2108F" w:rsidRPr="00C646B2" w:rsidRDefault="00B2108F">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r w:rsidRPr="00C646B2">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13 1 00 00000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B2108F" w:rsidRPr="00C646B2" w:rsidRDefault="00B2108F">
            <w:pPr>
              <w:rPr>
                <w:bCs/>
                <w:color w:val="000000"/>
                <w:sz w:val="24"/>
                <w:szCs w:val="24"/>
              </w:rPr>
            </w:pPr>
          </w:p>
          <w:p w:rsidR="00192656" w:rsidRPr="00C646B2" w:rsidRDefault="00192656">
            <w:pPr>
              <w:rPr>
                <w:bCs/>
                <w:color w:val="000000"/>
                <w:sz w:val="24"/>
                <w:szCs w:val="24"/>
              </w:rPr>
            </w:pPr>
          </w:p>
          <w:p w:rsidR="00B2108F" w:rsidRPr="00C646B2" w:rsidRDefault="00B2108F">
            <w:pPr>
              <w:rPr>
                <w:bCs/>
                <w:color w:val="000000"/>
                <w:sz w:val="24"/>
                <w:szCs w:val="24"/>
              </w:rPr>
            </w:pPr>
            <w:r w:rsidRPr="00C646B2">
              <w:rPr>
                <w:bCs/>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auto"/>
            </w:tcBorders>
            <w:vAlign w:val="bottom"/>
            <w:hideMark/>
          </w:tcPr>
          <w:p w:rsidR="00B2108F" w:rsidRPr="00C646B2" w:rsidRDefault="00B2108F">
            <w:pPr>
              <w:pStyle w:val="ConsPlusTitle"/>
              <w:widowControl/>
              <w:rPr>
                <w:rFonts w:ascii="Times New Roman" w:hAnsi="Times New Roman" w:cs="Times New Roman"/>
                <w:b w:val="0"/>
                <w:color w:val="000000"/>
                <w:sz w:val="24"/>
                <w:szCs w:val="24"/>
              </w:rPr>
            </w:pPr>
            <w:r w:rsidRPr="00C646B2">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09" w:type="dxa"/>
            <w:tcBorders>
              <w:top w:val="nil"/>
              <w:left w:val="single" w:sz="4" w:space="0" w:color="auto"/>
              <w:bottom w:val="single" w:sz="4" w:space="0" w:color="000000"/>
              <w:right w:val="single" w:sz="4" w:space="0" w:color="auto"/>
            </w:tcBorders>
          </w:tcPr>
          <w:p w:rsidR="00B2108F" w:rsidRPr="00C646B2" w:rsidRDefault="00B2108F">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r w:rsidRPr="00C646B2">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13 1 01 00000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1 000.00</w:t>
            </w:r>
          </w:p>
        </w:tc>
        <w:tc>
          <w:tcPr>
            <w:tcW w:w="1769" w:type="dxa"/>
            <w:tcBorders>
              <w:top w:val="nil"/>
              <w:left w:val="nil"/>
              <w:bottom w:val="single" w:sz="4" w:space="0" w:color="000000"/>
              <w:right w:val="single" w:sz="4" w:space="0" w:color="000000"/>
            </w:tcBorders>
            <w:hideMark/>
          </w:tcPr>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192656" w:rsidRPr="00C646B2" w:rsidRDefault="00192656">
            <w:pPr>
              <w:rPr>
                <w:bCs/>
                <w:color w:val="000000"/>
                <w:sz w:val="24"/>
                <w:szCs w:val="24"/>
              </w:rPr>
            </w:pPr>
          </w:p>
          <w:p w:rsidR="00B2108F" w:rsidRPr="00C646B2" w:rsidRDefault="00B2108F">
            <w:pPr>
              <w:rPr>
                <w:bCs/>
                <w:color w:val="000000"/>
                <w:sz w:val="24"/>
                <w:szCs w:val="24"/>
              </w:rPr>
            </w:pPr>
            <w:r w:rsidRPr="00C646B2">
              <w:rPr>
                <w:bCs/>
                <w:color w:val="000000"/>
                <w:sz w:val="24"/>
                <w:szCs w:val="24"/>
              </w:rPr>
              <w:t>1 000.00</w:t>
            </w:r>
          </w:p>
        </w:tc>
      </w:tr>
      <w:tr w:rsidR="00B2108F" w:rsidRPr="00C646B2" w:rsidTr="00F56C57">
        <w:trPr>
          <w:trHeight w:val="1621"/>
        </w:trPr>
        <w:tc>
          <w:tcPr>
            <w:tcW w:w="3431" w:type="dxa"/>
            <w:tcBorders>
              <w:top w:val="nil"/>
              <w:left w:val="single" w:sz="4" w:space="0" w:color="000000"/>
              <w:bottom w:val="single" w:sz="4" w:space="0" w:color="000000"/>
              <w:right w:val="single" w:sz="4" w:space="0" w:color="000000"/>
            </w:tcBorders>
            <w:vAlign w:val="bottom"/>
          </w:tcPr>
          <w:p w:rsidR="00B2108F" w:rsidRPr="00C646B2" w:rsidRDefault="00B2108F">
            <w:pPr>
              <w:rPr>
                <w:color w:val="000000"/>
                <w:sz w:val="24"/>
                <w:szCs w:val="24"/>
              </w:rPr>
            </w:pPr>
            <w:r w:rsidRPr="00C646B2">
              <w:rPr>
                <w:color w:val="000000"/>
                <w:sz w:val="24"/>
                <w:szCs w:val="24"/>
              </w:rPr>
              <w:t>Обеспечение первичных мер пожарной безопасности в границах населенных пунктов муниципальных образований</w:t>
            </w:r>
          </w:p>
          <w:p w:rsidR="00B2108F" w:rsidRPr="00C646B2" w:rsidRDefault="00B2108F">
            <w:pPr>
              <w:rPr>
                <w:color w:val="000000"/>
                <w:sz w:val="24"/>
                <w:szCs w:val="24"/>
              </w:rPr>
            </w:pPr>
          </w:p>
        </w:tc>
        <w:tc>
          <w:tcPr>
            <w:tcW w:w="709" w:type="dxa"/>
            <w:tcBorders>
              <w:top w:val="single" w:sz="4" w:space="0" w:color="auto"/>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 1 01 С1415</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13 1 01 С1415</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Жилищно-коммунальное хозяйство</w:t>
            </w:r>
          </w:p>
        </w:tc>
        <w:tc>
          <w:tcPr>
            <w:tcW w:w="709" w:type="dxa"/>
            <w:tcBorders>
              <w:top w:val="nil"/>
              <w:left w:val="nil"/>
              <w:bottom w:val="single" w:sz="4" w:space="0" w:color="000000"/>
              <w:right w:val="single" w:sz="4" w:space="0" w:color="auto"/>
            </w:tcBorders>
          </w:tcPr>
          <w:p w:rsidR="00B2108F" w:rsidRPr="00C646B2" w:rsidRDefault="00B2108F">
            <w:pPr>
              <w:rPr>
                <w:b/>
                <w:color w:val="000000"/>
                <w:sz w:val="24"/>
                <w:szCs w:val="24"/>
              </w:rPr>
            </w:pPr>
          </w:p>
          <w:p w:rsidR="00192656" w:rsidRPr="00C646B2" w:rsidRDefault="00192656">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05</w:t>
            </w:r>
          </w:p>
        </w:tc>
        <w:tc>
          <w:tcPr>
            <w:tcW w:w="567"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10 000.00</w:t>
            </w:r>
          </w:p>
        </w:tc>
        <w:tc>
          <w:tcPr>
            <w:tcW w:w="1769" w:type="dxa"/>
            <w:tcBorders>
              <w:top w:val="nil"/>
              <w:left w:val="nil"/>
              <w:bottom w:val="single" w:sz="4" w:space="0" w:color="000000"/>
              <w:right w:val="single" w:sz="4" w:space="0" w:color="000000"/>
            </w:tcBorders>
          </w:tcPr>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Благоустройство</w:t>
            </w:r>
          </w:p>
        </w:tc>
        <w:tc>
          <w:tcPr>
            <w:tcW w:w="709" w:type="dxa"/>
            <w:tcBorders>
              <w:top w:val="nil"/>
              <w:left w:val="nil"/>
              <w:bottom w:val="single" w:sz="4" w:space="0" w:color="000000"/>
              <w:right w:val="single" w:sz="4" w:space="0" w:color="auto"/>
            </w:tcBorders>
          </w:tcPr>
          <w:p w:rsidR="00B2108F"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07 0 00 00000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07 1 00 00000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192656" w:rsidRPr="00C646B2" w:rsidRDefault="00192656">
            <w:pPr>
              <w:rPr>
                <w:color w:val="000000"/>
                <w:sz w:val="24"/>
                <w:szCs w:val="24"/>
              </w:rPr>
            </w:pPr>
          </w:p>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sz w:val="24"/>
                <w:szCs w:val="24"/>
              </w:rPr>
              <w:t>Проведение мероприятий по уличному освещению</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07 1 01 00000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Мероприятия по благоустройству</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07 1 01 С1433</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p>
          <w:p w:rsidR="00192656" w:rsidRPr="00C646B2" w:rsidRDefault="00192656">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05</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03</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07 1 01 С1433</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656F93" w:rsidRPr="00C646B2" w:rsidRDefault="00656F93">
            <w:pPr>
              <w:rPr>
                <w:color w:val="000000"/>
                <w:sz w:val="24"/>
                <w:szCs w:val="24"/>
              </w:rPr>
            </w:pPr>
          </w:p>
          <w:p w:rsidR="00B2108F" w:rsidRPr="00C646B2" w:rsidRDefault="00B2108F">
            <w:pPr>
              <w:rPr>
                <w:color w:val="000000"/>
                <w:sz w:val="24"/>
                <w:szCs w:val="24"/>
              </w:rPr>
            </w:pPr>
            <w:r w:rsidRPr="00C646B2">
              <w:rPr>
                <w:color w:val="000000"/>
                <w:sz w:val="24"/>
                <w:szCs w:val="24"/>
              </w:rPr>
              <w:t>10 000.00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Культура, кинематография</w:t>
            </w:r>
          </w:p>
        </w:tc>
        <w:tc>
          <w:tcPr>
            <w:tcW w:w="709" w:type="dxa"/>
            <w:tcBorders>
              <w:top w:val="nil"/>
              <w:left w:val="nil"/>
              <w:bottom w:val="single" w:sz="4" w:space="0" w:color="000000"/>
              <w:right w:val="single" w:sz="4" w:space="0" w:color="auto"/>
            </w:tcBorders>
          </w:tcPr>
          <w:p w:rsidR="00B2108F" w:rsidRPr="00C646B2" w:rsidRDefault="00656F93">
            <w:pPr>
              <w:rPr>
                <w:b/>
                <w:bCs/>
                <w:color w:val="000000"/>
                <w:sz w:val="24"/>
                <w:szCs w:val="24"/>
              </w:rPr>
            </w:pPr>
            <w:r w:rsidRPr="00C646B2">
              <w:rPr>
                <w:b/>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08</w:t>
            </w:r>
          </w:p>
        </w:tc>
        <w:tc>
          <w:tcPr>
            <w:tcW w:w="567"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1701"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bCs/>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587 336.00</w:t>
            </w:r>
          </w:p>
        </w:tc>
        <w:tc>
          <w:tcPr>
            <w:tcW w:w="1769" w:type="dxa"/>
            <w:tcBorders>
              <w:top w:val="nil"/>
              <w:left w:val="nil"/>
              <w:bottom w:val="single" w:sz="4" w:space="0" w:color="000000"/>
              <w:right w:val="single" w:sz="4" w:space="0" w:color="000000"/>
            </w:tcBorders>
            <w:hideMark/>
          </w:tcPr>
          <w:p w:rsidR="00B2108F" w:rsidRPr="00C646B2" w:rsidRDefault="00B2108F">
            <w:pPr>
              <w:rPr>
                <w:b/>
                <w:bCs/>
                <w:color w:val="000000"/>
                <w:sz w:val="24"/>
                <w:szCs w:val="24"/>
              </w:rPr>
            </w:pPr>
            <w:r w:rsidRPr="00C646B2">
              <w:rPr>
                <w:b/>
                <w:bCs/>
                <w:color w:val="000000"/>
                <w:sz w:val="24"/>
                <w:szCs w:val="24"/>
              </w:rPr>
              <w:t>573 156.00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Культура</w:t>
            </w:r>
          </w:p>
        </w:tc>
        <w:tc>
          <w:tcPr>
            <w:tcW w:w="709" w:type="dxa"/>
            <w:tcBorders>
              <w:top w:val="nil"/>
              <w:left w:val="nil"/>
              <w:bottom w:val="single" w:sz="4" w:space="0" w:color="000000"/>
              <w:right w:val="single" w:sz="4" w:space="0" w:color="auto"/>
            </w:tcBorders>
          </w:tcPr>
          <w:p w:rsidR="00B2108F"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587 336.00</w:t>
            </w:r>
          </w:p>
        </w:tc>
        <w:tc>
          <w:tcPr>
            <w:tcW w:w="1769" w:type="dxa"/>
            <w:tcBorders>
              <w:top w:val="nil"/>
              <w:left w:val="nil"/>
              <w:bottom w:val="single" w:sz="4" w:space="0" w:color="000000"/>
              <w:right w:val="single" w:sz="4" w:space="0" w:color="000000"/>
            </w:tcBorders>
            <w:hideMark/>
          </w:tcPr>
          <w:p w:rsidR="00B2108F" w:rsidRPr="00C646B2" w:rsidRDefault="00B2108F">
            <w:pPr>
              <w:rPr>
                <w:color w:val="000000"/>
                <w:sz w:val="24"/>
                <w:szCs w:val="24"/>
              </w:rPr>
            </w:pPr>
            <w:r w:rsidRPr="00C646B2">
              <w:rPr>
                <w:color w:val="000000"/>
                <w:sz w:val="24"/>
                <w:szCs w:val="24"/>
              </w:rPr>
              <w:t>573 156.00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01 0 00 00000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587 336.00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B2108F" w:rsidRPr="00C646B2" w:rsidRDefault="00B2108F">
            <w:pPr>
              <w:rPr>
                <w:color w:val="000000"/>
                <w:sz w:val="24"/>
                <w:szCs w:val="24"/>
              </w:rPr>
            </w:pPr>
            <w:r w:rsidRPr="00C646B2">
              <w:rPr>
                <w:color w:val="000000"/>
                <w:sz w:val="24"/>
                <w:szCs w:val="24"/>
              </w:rPr>
              <w:t>573 156.00</w:t>
            </w:r>
          </w:p>
        </w:tc>
      </w:tr>
      <w:tr w:rsidR="00B2108F" w:rsidRPr="00C646B2" w:rsidTr="00F56C57">
        <w:trPr>
          <w:trHeight w:val="315"/>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01 1 00 00000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587 336.00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573 156.00</w:t>
            </w:r>
          </w:p>
        </w:tc>
      </w:tr>
      <w:tr w:rsidR="00B2108F" w:rsidRPr="00C646B2" w:rsidTr="00F56C57">
        <w:trPr>
          <w:trHeight w:val="630"/>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sz w:val="24"/>
                <w:szCs w:val="24"/>
              </w:rPr>
              <w:lastRenderedPageBreak/>
              <w:t>Популяризация среди населения сельсовета достижений в сферах театрального и музыкального искусства</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01 1 01 00000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587 336.00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573 156.00</w:t>
            </w:r>
          </w:p>
        </w:tc>
      </w:tr>
      <w:tr w:rsidR="00B2108F" w:rsidRPr="00C646B2" w:rsidTr="00F56C57">
        <w:trPr>
          <w:trHeight w:val="630"/>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lang w:val="en-US"/>
              </w:rPr>
            </w:pPr>
            <w:r w:rsidRPr="00C646B2">
              <w:rPr>
                <w:color w:val="000000"/>
                <w:sz w:val="24"/>
                <w:szCs w:val="24"/>
              </w:rPr>
              <w:t xml:space="preserve">01 101 </w:t>
            </w:r>
            <w:r w:rsidRPr="00C646B2">
              <w:rPr>
                <w:color w:val="000000"/>
                <w:sz w:val="24"/>
                <w:szCs w:val="24"/>
                <w:lang w:val="en-US"/>
              </w:rPr>
              <w:t>S3330</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304 336.00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290 156.00</w:t>
            </w:r>
          </w:p>
        </w:tc>
      </w:tr>
      <w:tr w:rsidR="00B2108F" w:rsidRPr="00C646B2" w:rsidTr="00F56C57">
        <w:trPr>
          <w:trHeight w:val="1260"/>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p w:rsidR="00656F93" w:rsidRPr="00C646B2" w:rsidRDefault="00656F93">
            <w:pPr>
              <w:rPr>
                <w:color w:val="000000"/>
                <w:sz w:val="24"/>
                <w:szCs w:val="24"/>
              </w:rPr>
            </w:pP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 1 01 S3330</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304 336.00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290 156.00</w:t>
            </w:r>
          </w:p>
        </w:tc>
      </w:tr>
      <w:tr w:rsidR="00B2108F" w:rsidRPr="00C646B2" w:rsidTr="00F56C57">
        <w:trPr>
          <w:trHeight w:val="630"/>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lang w:val="en-US"/>
              </w:rPr>
            </w:pPr>
            <w:r w:rsidRPr="00C646B2">
              <w:rPr>
                <w:color w:val="000000"/>
                <w:sz w:val="24"/>
                <w:szCs w:val="24"/>
                <w:lang w:val="en-US"/>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lang w:val="en-US"/>
              </w:rPr>
            </w:pPr>
            <w:r w:rsidRPr="00C646B2">
              <w:rPr>
                <w:color w:val="000000"/>
                <w:sz w:val="24"/>
                <w:szCs w:val="24"/>
                <w:lang w:val="en-US"/>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lang w:val="en-US"/>
              </w:rPr>
              <w:t xml:space="preserve">01 1 01 </w:t>
            </w:r>
            <w:r w:rsidRPr="00C646B2">
              <w:rPr>
                <w:color w:val="000000"/>
                <w:sz w:val="24"/>
                <w:szCs w:val="24"/>
              </w:rPr>
              <w:t>С1401</w:t>
            </w:r>
          </w:p>
        </w:tc>
        <w:tc>
          <w:tcPr>
            <w:tcW w:w="709" w:type="dxa"/>
            <w:tcBorders>
              <w:top w:val="nil"/>
              <w:left w:val="nil"/>
              <w:bottom w:val="single" w:sz="4" w:space="0" w:color="000000"/>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283 000.00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283 000.00</w:t>
            </w:r>
          </w:p>
        </w:tc>
      </w:tr>
      <w:tr w:rsidR="00B2108F" w:rsidRPr="00C646B2" w:rsidTr="00F56C57">
        <w:trPr>
          <w:trHeight w:val="630"/>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p>
          <w:p w:rsidR="00656F93" w:rsidRPr="00C646B2" w:rsidRDefault="00656F93">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 1 01 С1401</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250 000.00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250 000.00</w:t>
            </w:r>
          </w:p>
        </w:tc>
      </w:tr>
      <w:tr w:rsidR="00B2108F" w:rsidRPr="00C646B2" w:rsidTr="00F56C57">
        <w:trPr>
          <w:trHeight w:val="457"/>
        </w:trPr>
        <w:tc>
          <w:tcPr>
            <w:tcW w:w="3431" w:type="dxa"/>
            <w:tcBorders>
              <w:top w:val="nil"/>
              <w:left w:val="single" w:sz="4" w:space="0" w:color="000000"/>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w:t>
            </w:r>
          </w:p>
        </w:tc>
        <w:tc>
          <w:tcPr>
            <w:tcW w:w="567"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 1 01 С1401</w:t>
            </w:r>
          </w:p>
        </w:tc>
        <w:tc>
          <w:tcPr>
            <w:tcW w:w="70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800</w:t>
            </w:r>
          </w:p>
        </w:tc>
        <w:tc>
          <w:tcPr>
            <w:tcW w:w="1559" w:type="dxa"/>
            <w:tcBorders>
              <w:top w:val="nil"/>
              <w:left w:val="nil"/>
              <w:bottom w:val="single" w:sz="4" w:space="0" w:color="000000"/>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33 000.00</w:t>
            </w:r>
          </w:p>
        </w:tc>
        <w:tc>
          <w:tcPr>
            <w:tcW w:w="1769" w:type="dxa"/>
            <w:tcBorders>
              <w:top w:val="nil"/>
              <w:left w:val="nil"/>
              <w:bottom w:val="single" w:sz="4" w:space="0" w:color="000000"/>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33 000.00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Социальная политика</w:t>
            </w:r>
          </w:p>
        </w:tc>
        <w:tc>
          <w:tcPr>
            <w:tcW w:w="709" w:type="dxa"/>
            <w:tcBorders>
              <w:top w:val="nil"/>
              <w:left w:val="nil"/>
              <w:bottom w:val="single" w:sz="4" w:space="0" w:color="auto"/>
              <w:right w:val="single" w:sz="4" w:space="0" w:color="auto"/>
            </w:tcBorders>
          </w:tcPr>
          <w:p w:rsidR="00B2108F" w:rsidRPr="00C646B2" w:rsidRDefault="00E01207">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10</w:t>
            </w:r>
          </w:p>
        </w:tc>
        <w:tc>
          <w:tcPr>
            <w:tcW w:w="567" w:type="dxa"/>
            <w:tcBorders>
              <w:top w:val="nil"/>
              <w:left w:val="nil"/>
              <w:bottom w:val="single" w:sz="4" w:space="0" w:color="auto"/>
              <w:right w:val="single" w:sz="4" w:space="0" w:color="000000"/>
            </w:tcBorders>
            <w:vAlign w:val="bottom"/>
          </w:tcPr>
          <w:p w:rsidR="00B2108F" w:rsidRPr="00C646B2" w:rsidRDefault="00B2108F">
            <w:pPr>
              <w:rPr>
                <w:b/>
                <w:color w:val="000000"/>
                <w:sz w:val="24"/>
                <w:szCs w:val="24"/>
              </w:rPr>
            </w:pPr>
          </w:p>
        </w:tc>
        <w:tc>
          <w:tcPr>
            <w:tcW w:w="1701" w:type="dxa"/>
            <w:tcBorders>
              <w:top w:val="nil"/>
              <w:left w:val="nil"/>
              <w:bottom w:val="single" w:sz="4" w:space="0" w:color="auto"/>
              <w:right w:val="single" w:sz="4" w:space="0" w:color="000000"/>
            </w:tcBorders>
            <w:vAlign w:val="bottom"/>
          </w:tcPr>
          <w:p w:rsidR="00B2108F" w:rsidRPr="00C646B2" w:rsidRDefault="00B2108F">
            <w:pPr>
              <w:rPr>
                <w:b/>
                <w:color w:val="000000"/>
                <w:sz w:val="24"/>
                <w:szCs w:val="24"/>
              </w:rPr>
            </w:pPr>
          </w:p>
        </w:tc>
        <w:tc>
          <w:tcPr>
            <w:tcW w:w="709" w:type="dxa"/>
            <w:tcBorders>
              <w:top w:val="nil"/>
              <w:left w:val="nil"/>
              <w:bottom w:val="single" w:sz="4" w:space="0" w:color="auto"/>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29 000.00</w:t>
            </w:r>
          </w:p>
        </w:tc>
        <w:tc>
          <w:tcPr>
            <w:tcW w:w="1769" w:type="dxa"/>
            <w:tcBorders>
              <w:top w:val="nil"/>
              <w:left w:val="nil"/>
              <w:bottom w:val="single" w:sz="4" w:space="0" w:color="auto"/>
              <w:right w:val="single" w:sz="4" w:space="0" w:color="000000"/>
            </w:tcBorders>
            <w:hideMark/>
          </w:tcPr>
          <w:p w:rsidR="00B2108F" w:rsidRPr="00C646B2" w:rsidRDefault="00B2108F">
            <w:pPr>
              <w:rPr>
                <w:b/>
                <w:color w:val="000000"/>
                <w:sz w:val="24"/>
                <w:szCs w:val="24"/>
              </w:rPr>
            </w:pPr>
            <w:r w:rsidRPr="00C646B2">
              <w:rPr>
                <w:b/>
                <w:color w:val="000000"/>
                <w:sz w:val="24"/>
                <w:szCs w:val="24"/>
              </w:rPr>
              <w:t xml:space="preserve">29 000.00 </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Пенсионное обеспечение</w:t>
            </w:r>
          </w:p>
        </w:tc>
        <w:tc>
          <w:tcPr>
            <w:tcW w:w="709" w:type="dxa"/>
            <w:tcBorders>
              <w:top w:val="nil"/>
              <w:left w:val="nil"/>
              <w:bottom w:val="single" w:sz="4" w:space="0" w:color="auto"/>
              <w:right w:val="single" w:sz="4" w:space="0" w:color="auto"/>
            </w:tcBorders>
          </w:tcPr>
          <w:p w:rsidR="00B2108F" w:rsidRPr="00C646B2" w:rsidRDefault="00E01207">
            <w:pPr>
              <w:rPr>
                <w:b/>
                <w:color w:val="000000"/>
                <w:sz w:val="24"/>
                <w:szCs w:val="24"/>
              </w:rPr>
            </w:pPr>
            <w:r w:rsidRPr="00C646B2">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01</w:t>
            </w:r>
          </w:p>
        </w:tc>
        <w:tc>
          <w:tcPr>
            <w:tcW w:w="1701" w:type="dxa"/>
            <w:tcBorders>
              <w:top w:val="nil"/>
              <w:left w:val="nil"/>
              <w:bottom w:val="single" w:sz="4" w:space="0" w:color="auto"/>
              <w:right w:val="single" w:sz="4" w:space="0" w:color="000000"/>
            </w:tcBorders>
            <w:vAlign w:val="bottom"/>
          </w:tcPr>
          <w:p w:rsidR="00B2108F" w:rsidRPr="00C646B2" w:rsidRDefault="00B2108F">
            <w:pPr>
              <w:rPr>
                <w:b/>
                <w:color w:val="000000"/>
                <w:sz w:val="24"/>
                <w:szCs w:val="24"/>
              </w:rPr>
            </w:pPr>
          </w:p>
        </w:tc>
        <w:tc>
          <w:tcPr>
            <w:tcW w:w="709" w:type="dxa"/>
            <w:tcBorders>
              <w:top w:val="nil"/>
              <w:left w:val="nil"/>
              <w:bottom w:val="single" w:sz="4" w:space="0" w:color="auto"/>
              <w:right w:val="single" w:sz="4" w:space="0" w:color="000000"/>
            </w:tcBorders>
            <w:vAlign w:val="bottom"/>
          </w:tcPr>
          <w:p w:rsidR="00B2108F" w:rsidRPr="00C646B2" w:rsidRDefault="00B2108F">
            <w:pPr>
              <w:rPr>
                <w:b/>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29 000.00</w:t>
            </w:r>
          </w:p>
        </w:tc>
        <w:tc>
          <w:tcPr>
            <w:tcW w:w="1769" w:type="dxa"/>
            <w:tcBorders>
              <w:top w:val="nil"/>
              <w:left w:val="nil"/>
              <w:bottom w:val="single" w:sz="4" w:space="0" w:color="auto"/>
              <w:right w:val="single" w:sz="4" w:space="0" w:color="000000"/>
            </w:tcBorders>
            <w:hideMark/>
          </w:tcPr>
          <w:p w:rsidR="00B2108F" w:rsidRPr="00C646B2" w:rsidRDefault="00B2108F">
            <w:pPr>
              <w:rPr>
                <w:b/>
                <w:color w:val="000000"/>
                <w:sz w:val="24"/>
                <w:szCs w:val="24"/>
              </w:rPr>
            </w:pPr>
            <w:r w:rsidRPr="00C646B2">
              <w:rPr>
                <w:b/>
                <w:color w:val="000000"/>
                <w:sz w:val="24"/>
                <w:szCs w:val="24"/>
              </w:rPr>
              <w:t>29 000.00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Муниципальная программа «Социальная поддержка граждан»</w:t>
            </w:r>
          </w:p>
        </w:tc>
        <w:tc>
          <w:tcPr>
            <w:tcW w:w="709" w:type="dxa"/>
            <w:tcBorders>
              <w:top w:val="nil"/>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02 0 00 00000</w:t>
            </w:r>
          </w:p>
        </w:tc>
        <w:tc>
          <w:tcPr>
            <w:tcW w:w="709" w:type="dxa"/>
            <w:tcBorders>
              <w:top w:val="nil"/>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29 000.00</w:t>
            </w:r>
          </w:p>
        </w:tc>
        <w:tc>
          <w:tcPr>
            <w:tcW w:w="1769" w:type="dxa"/>
            <w:tcBorders>
              <w:top w:val="nil"/>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09" w:type="dxa"/>
            <w:tcBorders>
              <w:top w:val="nil"/>
              <w:left w:val="nil"/>
              <w:bottom w:val="single" w:sz="4" w:space="0" w:color="auto"/>
              <w:right w:val="single" w:sz="4" w:space="0" w:color="auto"/>
            </w:tcBorders>
          </w:tcPr>
          <w:p w:rsidR="00B2108F"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02 2 00 00000</w:t>
            </w:r>
          </w:p>
        </w:tc>
        <w:tc>
          <w:tcPr>
            <w:tcW w:w="709" w:type="dxa"/>
            <w:tcBorders>
              <w:top w:val="nil"/>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29 000.00</w:t>
            </w:r>
          </w:p>
        </w:tc>
        <w:tc>
          <w:tcPr>
            <w:tcW w:w="1769" w:type="dxa"/>
            <w:tcBorders>
              <w:top w:val="nil"/>
              <w:left w:val="nil"/>
              <w:bottom w:val="single" w:sz="4" w:space="0" w:color="auto"/>
              <w:right w:val="single" w:sz="4" w:space="0" w:color="000000"/>
            </w:tcBorders>
          </w:tcPr>
          <w:p w:rsidR="00B2108F" w:rsidRPr="00C646B2" w:rsidRDefault="00E01207">
            <w:pPr>
              <w:rPr>
                <w:color w:val="000000"/>
                <w:sz w:val="24"/>
                <w:szCs w:val="24"/>
              </w:rPr>
            </w:pPr>
            <w:r w:rsidRPr="00C646B2">
              <w:rPr>
                <w:color w:val="000000"/>
                <w:sz w:val="24"/>
                <w:szCs w:val="24"/>
              </w:rPr>
              <w:t>2</w:t>
            </w:r>
            <w:r w:rsidR="00B2108F" w:rsidRPr="00C646B2">
              <w:rPr>
                <w:color w:val="000000"/>
                <w:sz w:val="24"/>
                <w:szCs w:val="24"/>
              </w:rPr>
              <w:t>9 000.00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sz w:val="24"/>
                <w:szCs w:val="24"/>
              </w:rPr>
              <w:t>Доплата к пенсии выборных должностных лиц</w:t>
            </w:r>
          </w:p>
        </w:tc>
        <w:tc>
          <w:tcPr>
            <w:tcW w:w="709" w:type="dxa"/>
            <w:tcBorders>
              <w:top w:val="nil"/>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02 2 01 00000</w:t>
            </w:r>
          </w:p>
        </w:tc>
        <w:tc>
          <w:tcPr>
            <w:tcW w:w="709" w:type="dxa"/>
            <w:tcBorders>
              <w:top w:val="nil"/>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29 000.00</w:t>
            </w:r>
          </w:p>
        </w:tc>
        <w:tc>
          <w:tcPr>
            <w:tcW w:w="1769" w:type="dxa"/>
            <w:tcBorders>
              <w:top w:val="nil"/>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Выплата пенсий за выслугу лет и доплат к пенсиям муниципальных служащих</w:t>
            </w:r>
          </w:p>
        </w:tc>
        <w:tc>
          <w:tcPr>
            <w:tcW w:w="709" w:type="dxa"/>
            <w:tcBorders>
              <w:top w:val="nil"/>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 2 01 С1445</w:t>
            </w:r>
          </w:p>
        </w:tc>
        <w:tc>
          <w:tcPr>
            <w:tcW w:w="709" w:type="dxa"/>
            <w:tcBorders>
              <w:top w:val="nil"/>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29 000.00</w:t>
            </w:r>
          </w:p>
        </w:tc>
        <w:tc>
          <w:tcPr>
            <w:tcW w:w="1769" w:type="dxa"/>
            <w:tcBorders>
              <w:top w:val="nil"/>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29 000.00</w:t>
            </w:r>
          </w:p>
        </w:tc>
      </w:tr>
      <w:tr w:rsidR="00B2108F" w:rsidRPr="00C646B2" w:rsidTr="00F56C57">
        <w:trPr>
          <w:trHeight w:val="315"/>
        </w:trPr>
        <w:tc>
          <w:tcPr>
            <w:tcW w:w="3431" w:type="dxa"/>
            <w:tcBorders>
              <w:top w:val="nil"/>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Социальное обеспечение населения и иные выплаты населению</w:t>
            </w:r>
          </w:p>
        </w:tc>
        <w:tc>
          <w:tcPr>
            <w:tcW w:w="709" w:type="dxa"/>
            <w:tcBorders>
              <w:top w:val="nil"/>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10</w:t>
            </w:r>
          </w:p>
        </w:tc>
        <w:tc>
          <w:tcPr>
            <w:tcW w:w="567"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01</w:t>
            </w:r>
          </w:p>
        </w:tc>
        <w:tc>
          <w:tcPr>
            <w:tcW w:w="1701"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 2 01 С1445</w:t>
            </w:r>
          </w:p>
        </w:tc>
        <w:tc>
          <w:tcPr>
            <w:tcW w:w="70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300</w:t>
            </w:r>
          </w:p>
        </w:tc>
        <w:tc>
          <w:tcPr>
            <w:tcW w:w="1559" w:type="dxa"/>
            <w:tcBorders>
              <w:top w:val="nil"/>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29 000.00</w:t>
            </w:r>
          </w:p>
        </w:tc>
        <w:tc>
          <w:tcPr>
            <w:tcW w:w="1769" w:type="dxa"/>
            <w:tcBorders>
              <w:top w:val="nil"/>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29 000.00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Физическая культура и спорт</w:t>
            </w:r>
          </w:p>
        </w:tc>
        <w:tc>
          <w:tcPr>
            <w:tcW w:w="709" w:type="dxa"/>
            <w:tcBorders>
              <w:top w:val="single" w:sz="4" w:space="0" w:color="auto"/>
              <w:left w:val="nil"/>
              <w:bottom w:val="single" w:sz="4" w:space="0" w:color="auto"/>
              <w:right w:val="single" w:sz="4" w:space="0" w:color="auto"/>
            </w:tcBorders>
          </w:tcPr>
          <w:p w:rsidR="00B2108F" w:rsidRPr="00C646B2" w:rsidRDefault="00E01207">
            <w:pPr>
              <w:rPr>
                <w:b/>
                <w:bCs/>
                <w:color w:val="000000"/>
                <w:sz w:val="24"/>
                <w:szCs w:val="24"/>
              </w:rPr>
            </w:pPr>
            <w:r w:rsidRPr="00C646B2">
              <w:rPr>
                <w:b/>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rsidR="00B2108F" w:rsidRPr="00C646B2" w:rsidRDefault="00B2108F">
            <w:pPr>
              <w:rPr>
                <w:bCs/>
                <w:color w:val="000000"/>
                <w:sz w:val="24"/>
                <w:szCs w:val="24"/>
              </w:rPr>
            </w:pPr>
          </w:p>
        </w:tc>
        <w:tc>
          <w:tcPr>
            <w:tcW w:w="1701"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b/>
                <w:color w:val="000000"/>
                <w:sz w:val="24"/>
                <w:szCs w:val="24"/>
              </w:rPr>
            </w:pPr>
            <w:r w:rsidRPr="00C646B2">
              <w:rPr>
                <w:b/>
                <w:color w:val="000000"/>
                <w:sz w:val="24"/>
                <w:szCs w:val="24"/>
              </w:rPr>
              <w:t>5 000.00</w:t>
            </w:r>
          </w:p>
        </w:tc>
        <w:tc>
          <w:tcPr>
            <w:tcW w:w="1769" w:type="dxa"/>
            <w:tcBorders>
              <w:top w:val="single" w:sz="4" w:space="0" w:color="auto"/>
              <w:left w:val="nil"/>
              <w:bottom w:val="single" w:sz="4" w:space="0" w:color="auto"/>
              <w:right w:val="single" w:sz="4" w:space="0" w:color="000000"/>
            </w:tcBorders>
            <w:hideMark/>
          </w:tcPr>
          <w:p w:rsidR="00B2108F" w:rsidRPr="00C646B2" w:rsidRDefault="00B2108F">
            <w:pPr>
              <w:rPr>
                <w:b/>
                <w:color w:val="000000"/>
                <w:sz w:val="24"/>
                <w:szCs w:val="24"/>
              </w:rPr>
            </w:pPr>
            <w:r w:rsidRPr="00C646B2">
              <w:rPr>
                <w:b/>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Массовый спорт</w:t>
            </w:r>
          </w:p>
        </w:tc>
        <w:tc>
          <w:tcPr>
            <w:tcW w:w="709" w:type="dxa"/>
            <w:tcBorders>
              <w:top w:val="single" w:sz="4" w:space="0" w:color="auto"/>
              <w:left w:val="nil"/>
              <w:bottom w:val="single" w:sz="4" w:space="0" w:color="auto"/>
              <w:right w:val="single" w:sz="4" w:space="0" w:color="auto"/>
            </w:tcBorders>
          </w:tcPr>
          <w:p w:rsidR="00B2108F" w:rsidRPr="00C646B2" w:rsidRDefault="00E01207">
            <w:pPr>
              <w:rPr>
                <w:bCs/>
                <w:color w:val="000000"/>
                <w:sz w:val="24"/>
                <w:szCs w:val="24"/>
              </w:rPr>
            </w:pPr>
            <w:r w:rsidRPr="00C646B2">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hideMark/>
          </w:tcPr>
          <w:p w:rsidR="00B2108F" w:rsidRPr="00C646B2" w:rsidRDefault="00B2108F">
            <w:pPr>
              <w:rPr>
                <w:color w:val="000000"/>
                <w:sz w:val="24"/>
                <w:szCs w:val="24"/>
              </w:rPr>
            </w:pPr>
            <w:r w:rsidRPr="00C646B2">
              <w:rPr>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b/>
                <w:bCs/>
                <w:color w:val="000000"/>
                <w:sz w:val="24"/>
                <w:szCs w:val="24"/>
              </w:rPr>
            </w:pPr>
            <w:r w:rsidRPr="00C646B2">
              <w:rPr>
                <w:b/>
                <w:bCs/>
                <w:color w:val="000000"/>
                <w:sz w:val="24"/>
                <w:szCs w:val="24"/>
              </w:rPr>
              <w:t xml:space="preserve">Муниципальная программа </w:t>
            </w:r>
            <w:r w:rsidRPr="00C646B2">
              <w:rPr>
                <w:b/>
                <w:bCs/>
                <w:color w:val="000000"/>
                <w:sz w:val="24"/>
                <w:szCs w:val="24"/>
              </w:rPr>
              <w:lastRenderedPageBreak/>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rsidR="00B2108F" w:rsidRPr="00C646B2" w:rsidRDefault="00B2108F">
            <w:pPr>
              <w:rPr>
                <w:bCs/>
                <w:color w:val="000000"/>
                <w:sz w:val="24"/>
                <w:szCs w:val="24"/>
              </w:rPr>
            </w:pPr>
          </w:p>
          <w:p w:rsidR="00E01207" w:rsidRPr="00C646B2" w:rsidRDefault="00E01207">
            <w:pPr>
              <w:rPr>
                <w:bCs/>
                <w:color w:val="000000"/>
                <w:sz w:val="24"/>
                <w:szCs w:val="24"/>
              </w:rPr>
            </w:pPr>
          </w:p>
          <w:p w:rsidR="00E01207" w:rsidRPr="00C646B2" w:rsidRDefault="00E01207">
            <w:pPr>
              <w:rPr>
                <w:bCs/>
                <w:color w:val="000000"/>
                <w:sz w:val="24"/>
                <w:szCs w:val="24"/>
              </w:rPr>
            </w:pPr>
          </w:p>
          <w:p w:rsidR="00E01207" w:rsidRPr="00C646B2" w:rsidRDefault="00E01207">
            <w:pPr>
              <w:rPr>
                <w:bCs/>
                <w:color w:val="000000"/>
                <w:sz w:val="24"/>
                <w:szCs w:val="24"/>
              </w:rPr>
            </w:pPr>
          </w:p>
          <w:p w:rsidR="00E01207" w:rsidRPr="00C646B2" w:rsidRDefault="00E01207">
            <w:pPr>
              <w:rPr>
                <w:bCs/>
                <w:color w:val="000000"/>
                <w:sz w:val="24"/>
                <w:szCs w:val="24"/>
              </w:rPr>
            </w:pPr>
          </w:p>
          <w:p w:rsidR="00E01207" w:rsidRPr="00C646B2" w:rsidRDefault="00E01207">
            <w:pPr>
              <w:rPr>
                <w:bCs/>
                <w:color w:val="000000"/>
                <w:sz w:val="24"/>
                <w:szCs w:val="24"/>
              </w:rPr>
            </w:pPr>
          </w:p>
          <w:p w:rsidR="00E01207" w:rsidRPr="00C646B2" w:rsidRDefault="00E01207">
            <w:pPr>
              <w:rPr>
                <w:bCs/>
                <w:color w:val="000000"/>
                <w:sz w:val="24"/>
                <w:szCs w:val="24"/>
              </w:rPr>
            </w:pPr>
            <w:r w:rsidRPr="00C646B2">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bCs/>
                <w:color w:val="000000"/>
                <w:sz w:val="24"/>
                <w:szCs w:val="24"/>
              </w:rPr>
            </w:pPr>
            <w:r w:rsidRPr="00C646B2">
              <w:rPr>
                <w:bCs/>
                <w:color w:val="000000"/>
                <w:sz w:val="24"/>
                <w:szCs w:val="24"/>
              </w:rPr>
              <w:lastRenderedPageBreak/>
              <w:t>11</w:t>
            </w:r>
          </w:p>
        </w:tc>
        <w:tc>
          <w:tcPr>
            <w:tcW w:w="567" w:type="dxa"/>
            <w:tcBorders>
              <w:top w:val="single" w:sz="4" w:space="0" w:color="auto"/>
              <w:left w:val="nil"/>
              <w:bottom w:val="single" w:sz="4" w:space="0" w:color="auto"/>
              <w:right w:val="single" w:sz="4" w:space="0" w:color="000000"/>
            </w:tcBorders>
            <w:vAlign w:val="bottom"/>
          </w:tcPr>
          <w:p w:rsidR="00B2108F" w:rsidRPr="00C646B2" w:rsidRDefault="00B2108F">
            <w:pPr>
              <w:rPr>
                <w:bCs/>
                <w:color w:val="000000"/>
                <w:sz w:val="24"/>
                <w:szCs w:val="24"/>
              </w:rPr>
            </w:pPr>
          </w:p>
          <w:p w:rsidR="00B2108F" w:rsidRPr="00C646B2" w:rsidRDefault="00B2108F">
            <w:pPr>
              <w:rPr>
                <w:bCs/>
                <w:color w:val="000000"/>
                <w:sz w:val="24"/>
                <w:szCs w:val="24"/>
              </w:rPr>
            </w:pPr>
            <w:r w:rsidRPr="00C646B2">
              <w:rPr>
                <w:bCs/>
                <w:color w:val="000000"/>
                <w:sz w:val="24"/>
                <w:szCs w:val="24"/>
              </w:rPr>
              <w:lastRenderedPageBreak/>
              <w:t>2</w:t>
            </w:r>
          </w:p>
        </w:tc>
        <w:tc>
          <w:tcPr>
            <w:tcW w:w="1701" w:type="dxa"/>
            <w:tcBorders>
              <w:top w:val="single" w:sz="4" w:space="0" w:color="auto"/>
              <w:left w:val="nil"/>
              <w:bottom w:val="single" w:sz="4" w:space="0" w:color="auto"/>
              <w:right w:val="single" w:sz="4" w:space="0" w:color="000000"/>
            </w:tcBorders>
            <w:vAlign w:val="bottom"/>
          </w:tcPr>
          <w:p w:rsidR="00B2108F" w:rsidRPr="00C646B2" w:rsidRDefault="00B2108F">
            <w:pPr>
              <w:rPr>
                <w:b/>
                <w:color w:val="000000"/>
                <w:sz w:val="24"/>
                <w:szCs w:val="24"/>
              </w:rPr>
            </w:pPr>
          </w:p>
          <w:p w:rsidR="00B2108F" w:rsidRPr="00C646B2" w:rsidRDefault="00B2108F">
            <w:pPr>
              <w:rPr>
                <w:b/>
                <w:color w:val="000000"/>
                <w:sz w:val="24"/>
                <w:szCs w:val="24"/>
              </w:rPr>
            </w:pPr>
            <w:r w:rsidRPr="00C646B2">
              <w:rPr>
                <w:b/>
                <w:color w:val="000000"/>
                <w:sz w:val="24"/>
                <w:szCs w:val="24"/>
              </w:rPr>
              <w:lastRenderedPageBreak/>
              <w:t>08 0 00 00000</w:t>
            </w: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B2108F" w:rsidRPr="00C646B2" w:rsidRDefault="00B2108F">
            <w:pPr>
              <w:rPr>
                <w:color w:val="000000"/>
                <w:sz w:val="24"/>
                <w:szCs w:val="24"/>
              </w:rPr>
            </w:pPr>
            <w:r w:rsidRPr="00C646B2">
              <w:rPr>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08 3 00 00000</w:t>
            </w: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sz w:val="24"/>
                <w:szCs w:val="24"/>
              </w:rPr>
              <w:t>Физическое воспитание, обеспечение организации и проведения физкультурных мероприятий и спортивных мероприятий</w:t>
            </w:r>
          </w:p>
        </w:tc>
        <w:tc>
          <w:tcPr>
            <w:tcW w:w="709" w:type="dxa"/>
            <w:tcBorders>
              <w:top w:val="single" w:sz="4" w:space="0" w:color="auto"/>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08 3 01 00000</w:t>
            </w: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r w:rsidRPr="00C646B2">
              <w:rPr>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rsidR="00B2108F" w:rsidRPr="00C646B2" w:rsidRDefault="00B2108F">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B2108F" w:rsidRPr="00C646B2" w:rsidRDefault="00B2108F">
            <w:pPr>
              <w:rPr>
                <w:color w:val="000000"/>
                <w:sz w:val="24"/>
                <w:szCs w:val="24"/>
              </w:rPr>
            </w:pPr>
          </w:p>
          <w:p w:rsidR="00E01207" w:rsidRPr="00C646B2" w:rsidRDefault="00E01207">
            <w:pPr>
              <w:rPr>
                <w:color w:val="000000"/>
                <w:sz w:val="24"/>
                <w:szCs w:val="24"/>
              </w:rPr>
            </w:pPr>
          </w:p>
          <w:p w:rsidR="00B2108F" w:rsidRPr="00C646B2" w:rsidRDefault="00B2108F">
            <w:pPr>
              <w:rPr>
                <w:color w:val="000000"/>
                <w:sz w:val="24"/>
                <w:szCs w:val="24"/>
              </w:rPr>
            </w:pPr>
            <w:r w:rsidRPr="00C646B2">
              <w:rPr>
                <w:color w:val="000000"/>
                <w:sz w:val="24"/>
                <w:szCs w:val="24"/>
              </w:rPr>
              <w:t>5 000.00</w:t>
            </w:r>
          </w:p>
        </w:tc>
      </w:tr>
      <w:tr w:rsidR="00B2108F" w:rsidRPr="00C646B2" w:rsidTr="00F56C57">
        <w:trPr>
          <w:trHeight w:val="315"/>
        </w:trPr>
        <w:tc>
          <w:tcPr>
            <w:tcW w:w="3431" w:type="dxa"/>
            <w:tcBorders>
              <w:top w:val="single" w:sz="4" w:space="0" w:color="auto"/>
              <w:left w:val="single" w:sz="4" w:space="0" w:color="000000"/>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B2108F" w:rsidRPr="00C646B2" w:rsidRDefault="00B2108F">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p>
          <w:p w:rsidR="00E01207" w:rsidRPr="00C646B2" w:rsidRDefault="00E01207">
            <w:pPr>
              <w:rPr>
                <w:color w:val="000000"/>
                <w:sz w:val="24"/>
                <w:szCs w:val="24"/>
              </w:rPr>
            </w:pPr>
            <w:r w:rsidRPr="00C646B2">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hideMark/>
          </w:tcPr>
          <w:p w:rsidR="00B2108F" w:rsidRPr="00C646B2" w:rsidRDefault="00B2108F">
            <w:pPr>
              <w:rPr>
                <w:color w:val="000000"/>
                <w:sz w:val="24"/>
                <w:szCs w:val="24"/>
              </w:rPr>
            </w:pPr>
            <w:r w:rsidRPr="00C646B2">
              <w:rPr>
                <w:color w:val="000000"/>
                <w:sz w:val="24"/>
                <w:szCs w:val="24"/>
              </w:rPr>
              <w:t>5 000.00</w:t>
            </w:r>
          </w:p>
        </w:tc>
        <w:tc>
          <w:tcPr>
            <w:tcW w:w="1769" w:type="dxa"/>
            <w:tcBorders>
              <w:top w:val="single" w:sz="4" w:space="0" w:color="auto"/>
              <w:left w:val="nil"/>
              <w:bottom w:val="single" w:sz="4" w:space="0" w:color="auto"/>
              <w:right w:val="single" w:sz="4" w:space="0" w:color="000000"/>
            </w:tcBorders>
          </w:tcPr>
          <w:p w:rsidR="00B2108F" w:rsidRPr="00C646B2" w:rsidRDefault="00B2108F">
            <w:pPr>
              <w:rPr>
                <w:color w:val="000000"/>
                <w:sz w:val="24"/>
                <w:szCs w:val="24"/>
              </w:rPr>
            </w:pPr>
          </w:p>
          <w:p w:rsidR="00B2108F" w:rsidRPr="00C646B2" w:rsidRDefault="00B2108F">
            <w:pPr>
              <w:rPr>
                <w:color w:val="000000"/>
                <w:sz w:val="24"/>
                <w:szCs w:val="24"/>
              </w:rPr>
            </w:pPr>
          </w:p>
          <w:p w:rsidR="00E01207" w:rsidRPr="00C646B2" w:rsidRDefault="00E01207">
            <w:pPr>
              <w:rPr>
                <w:color w:val="000000"/>
                <w:sz w:val="24"/>
                <w:szCs w:val="24"/>
              </w:rPr>
            </w:pPr>
          </w:p>
          <w:p w:rsidR="00B2108F" w:rsidRPr="00C646B2" w:rsidRDefault="00B2108F">
            <w:pPr>
              <w:rPr>
                <w:color w:val="000000"/>
                <w:sz w:val="24"/>
                <w:szCs w:val="24"/>
              </w:rPr>
            </w:pPr>
            <w:r w:rsidRPr="00C646B2">
              <w:rPr>
                <w:color w:val="000000"/>
                <w:sz w:val="24"/>
                <w:szCs w:val="24"/>
              </w:rPr>
              <w:t>5 000.00</w:t>
            </w:r>
          </w:p>
        </w:tc>
      </w:tr>
    </w:tbl>
    <w:p w:rsidR="00B2108F" w:rsidRPr="00C646B2" w:rsidRDefault="00B2108F" w:rsidP="00B2108F">
      <w:pPr>
        <w:rPr>
          <w:sz w:val="24"/>
          <w:szCs w:val="24"/>
        </w:rPr>
      </w:pPr>
    </w:p>
    <w:p w:rsidR="006736A7" w:rsidRPr="00C646B2" w:rsidRDefault="006736A7" w:rsidP="002838A2">
      <w:pPr>
        <w:rPr>
          <w:sz w:val="24"/>
          <w:szCs w:val="24"/>
        </w:rPr>
      </w:pPr>
    </w:p>
    <w:p w:rsidR="006736A7" w:rsidRPr="00C646B2" w:rsidRDefault="006736A7" w:rsidP="002838A2">
      <w:pPr>
        <w:rPr>
          <w:sz w:val="24"/>
          <w:szCs w:val="24"/>
        </w:rPr>
      </w:pPr>
    </w:p>
    <w:p w:rsidR="006736A7" w:rsidRPr="00C646B2" w:rsidRDefault="006736A7" w:rsidP="002838A2">
      <w:pPr>
        <w:rPr>
          <w:sz w:val="24"/>
          <w:szCs w:val="24"/>
        </w:rPr>
      </w:pPr>
    </w:p>
    <w:p w:rsidR="006736A7" w:rsidRPr="00C646B2" w:rsidRDefault="006736A7" w:rsidP="00745749">
      <w:pPr>
        <w:rPr>
          <w:sz w:val="24"/>
          <w:szCs w:val="24"/>
        </w:rPr>
      </w:pPr>
    </w:p>
    <w:p w:rsidR="006736A7" w:rsidRPr="00C646B2" w:rsidRDefault="006736A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Pr="00C646B2" w:rsidRDefault="00033837" w:rsidP="00745749">
      <w:pPr>
        <w:rPr>
          <w:sz w:val="24"/>
          <w:szCs w:val="24"/>
        </w:rPr>
      </w:pPr>
    </w:p>
    <w:p w:rsidR="00033837" w:rsidRDefault="00033837" w:rsidP="00745749">
      <w:pPr>
        <w:rPr>
          <w:sz w:val="24"/>
          <w:szCs w:val="24"/>
        </w:rPr>
      </w:pPr>
    </w:p>
    <w:p w:rsidR="00AC60A7" w:rsidRPr="00C646B2" w:rsidRDefault="00AC60A7" w:rsidP="00745749">
      <w:pPr>
        <w:rPr>
          <w:sz w:val="24"/>
          <w:szCs w:val="24"/>
        </w:rPr>
      </w:pPr>
    </w:p>
    <w:p w:rsidR="00F56C57" w:rsidRDefault="006736A7" w:rsidP="00AC60A7">
      <w:pPr>
        <w:jc w:val="right"/>
        <w:rPr>
          <w:sz w:val="24"/>
          <w:szCs w:val="24"/>
        </w:rPr>
      </w:pPr>
      <w:r w:rsidRPr="00C646B2">
        <w:rPr>
          <w:sz w:val="24"/>
          <w:szCs w:val="24"/>
        </w:rPr>
        <w:t xml:space="preserve">   </w:t>
      </w:r>
      <w:r w:rsidR="00E01207" w:rsidRPr="00C646B2">
        <w:rPr>
          <w:sz w:val="24"/>
          <w:szCs w:val="24"/>
        </w:rPr>
        <w:t xml:space="preserve">                            </w:t>
      </w:r>
    </w:p>
    <w:p w:rsidR="006736A7" w:rsidRPr="00C646B2" w:rsidRDefault="00E01207" w:rsidP="00AC60A7">
      <w:pPr>
        <w:jc w:val="right"/>
        <w:rPr>
          <w:sz w:val="24"/>
          <w:szCs w:val="24"/>
        </w:rPr>
      </w:pPr>
      <w:r w:rsidRPr="00C646B2">
        <w:rPr>
          <w:sz w:val="24"/>
          <w:szCs w:val="24"/>
        </w:rPr>
        <w:lastRenderedPageBreak/>
        <w:t xml:space="preserve">       </w:t>
      </w:r>
      <w:r w:rsidR="006736A7" w:rsidRPr="00C646B2">
        <w:rPr>
          <w:sz w:val="24"/>
          <w:szCs w:val="24"/>
        </w:rPr>
        <w:t xml:space="preserve"> Приложение №11</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w:t>
      </w:r>
      <w:r w:rsidR="00E01207" w:rsidRPr="00C646B2">
        <w:rPr>
          <w:sz w:val="24"/>
          <w:szCs w:val="24"/>
        </w:rPr>
        <w:t xml:space="preserve">    </w:t>
      </w:r>
      <w:r w:rsidRPr="00C646B2">
        <w:rPr>
          <w:sz w:val="24"/>
          <w:szCs w:val="24"/>
        </w:rPr>
        <w:t>Стакановского сельсовета</w:t>
      </w:r>
    </w:p>
    <w:p w:rsidR="006736A7" w:rsidRPr="00C646B2" w:rsidRDefault="006736A7" w:rsidP="00AC60A7">
      <w:pPr>
        <w:jc w:val="right"/>
        <w:rPr>
          <w:sz w:val="24"/>
          <w:szCs w:val="24"/>
        </w:rPr>
      </w:pPr>
      <w:r w:rsidRPr="00C646B2">
        <w:rPr>
          <w:sz w:val="24"/>
          <w:szCs w:val="24"/>
        </w:rPr>
        <w:t xml:space="preserve">                      </w:t>
      </w:r>
      <w:r w:rsidR="00E01207" w:rsidRPr="00C646B2">
        <w:rPr>
          <w:sz w:val="24"/>
          <w:szCs w:val="24"/>
        </w:rPr>
        <w:t xml:space="preserve">                                                         </w:t>
      </w:r>
      <w:r w:rsidR="008901FA" w:rsidRPr="00C646B2">
        <w:rPr>
          <w:sz w:val="24"/>
          <w:szCs w:val="24"/>
        </w:rPr>
        <w:t xml:space="preserve"> «О   бюджете</w:t>
      </w:r>
      <w:r w:rsidRPr="00C646B2">
        <w:rPr>
          <w:sz w:val="24"/>
          <w:szCs w:val="24"/>
        </w:rPr>
        <w:t xml:space="preserve">  Стакановского</w:t>
      </w:r>
    </w:p>
    <w:p w:rsidR="006736A7" w:rsidRPr="00C646B2" w:rsidRDefault="006736A7" w:rsidP="00AC60A7">
      <w:pPr>
        <w:jc w:val="right"/>
        <w:rPr>
          <w:sz w:val="24"/>
          <w:szCs w:val="24"/>
        </w:rPr>
      </w:pPr>
      <w:r w:rsidRPr="00C646B2">
        <w:rPr>
          <w:sz w:val="24"/>
          <w:szCs w:val="24"/>
        </w:rPr>
        <w:t xml:space="preserve">                                               </w:t>
      </w:r>
      <w:r w:rsidR="00E01207" w:rsidRPr="00C646B2">
        <w:rPr>
          <w:sz w:val="24"/>
          <w:szCs w:val="24"/>
        </w:rPr>
        <w:t xml:space="preserve">                            </w:t>
      </w:r>
      <w:r w:rsidRPr="00C646B2">
        <w:rPr>
          <w:sz w:val="24"/>
          <w:szCs w:val="24"/>
        </w:rPr>
        <w:t xml:space="preserve">       сельсовета    Черемисиновского </w:t>
      </w:r>
    </w:p>
    <w:p w:rsidR="006736A7" w:rsidRPr="00C646B2" w:rsidRDefault="006736A7" w:rsidP="00AC60A7">
      <w:pPr>
        <w:jc w:val="right"/>
        <w:rPr>
          <w:sz w:val="24"/>
          <w:szCs w:val="24"/>
        </w:rPr>
      </w:pPr>
      <w:r w:rsidRPr="00C646B2">
        <w:rPr>
          <w:sz w:val="24"/>
          <w:szCs w:val="24"/>
        </w:rPr>
        <w:t xml:space="preserve">                            </w:t>
      </w:r>
      <w:r w:rsidR="00E01207" w:rsidRPr="00C646B2">
        <w:rPr>
          <w:sz w:val="24"/>
          <w:szCs w:val="24"/>
        </w:rPr>
        <w:t xml:space="preserve">                   </w:t>
      </w:r>
      <w:r w:rsidRPr="00C646B2">
        <w:rPr>
          <w:sz w:val="24"/>
          <w:szCs w:val="24"/>
        </w:rPr>
        <w:t xml:space="preserve">              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r>
      <w:r w:rsidR="00E01207" w:rsidRPr="00C646B2">
        <w:rPr>
          <w:sz w:val="24"/>
          <w:szCs w:val="24"/>
        </w:rPr>
        <w:t xml:space="preserve">                                                                     </w:t>
      </w:r>
      <w:r w:rsidRPr="00C646B2">
        <w:rPr>
          <w:sz w:val="24"/>
          <w:szCs w:val="24"/>
        </w:rPr>
        <w:t>и на плановый период 2019 и 2020 годов»</w:t>
      </w:r>
    </w:p>
    <w:p w:rsidR="006736A7" w:rsidRDefault="006736A7" w:rsidP="00AC60A7">
      <w:pPr>
        <w:jc w:val="right"/>
        <w:rPr>
          <w:bCs/>
          <w:sz w:val="24"/>
          <w:szCs w:val="24"/>
        </w:rPr>
      </w:pPr>
      <w:r w:rsidRPr="00C646B2">
        <w:rPr>
          <w:sz w:val="24"/>
          <w:szCs w:val="24"/>
        </w:rPr>
        <w:t xml:space="preserve">                       </w:t>
      </w:r>
      <w:r w:rsidR="00E01207" w:rsidRPr="00C646B2">
        <w:rPr>
          <w:sz w:val="24"/>
          <w:szCs w:val="24"/>
        </w:rPr>
        <w:t xml:space="preserve">               </w:t>
      </w:r>
      <w:r w:rsidR="008901FA" w:rsidRPr="00C646B2">
        <w:rPr>
          <w:sz w:val="24"/>
          <w:szCs w:val="24"/>
        </w:rPr>
        <w:t>от  19.12</w:t>
      </w:r>
      <w:r w:rsidRPr="00C646B2">
        <w:rPr>
          <w:sz w:val="24"/>
          <w:szCs w:val="24"/>
        </w:rPr>
        <w:t xml:space="preserve">.2017г.  № </w:t>
      </w:r>
      <w:r w:rsidR="008901FA" w:rsidRPr="00C646B2">
        <w:rPr>
          <w:bCs/>
          <w:sz w:val="24"/>
          <w:szCs w:val="24"/>
        </w:rPr>
        <w:t>27.1</w:t>
      </w:r>
      <w:r w:rsidRPr="00C646B2">
        <w:rPr>
          <w:bCs/>
          <w:sz w:val="24"/>
          <w:szCs w:val="24"/>
        </w:rPr>
        <w:t>/2</w:t>
      </w:r>
    </w:p>
    <w:p w:rsidR="00AC60A7" w:rsidRPr="00C646B2" w:rsidRDefault="00AC60A7" w:rsidP="00AC60A7">
      <w:pPr>
        <w:jc w:val="right"/>
        <w:rPr>
          <w:sz w:val="24"/>
          <w:szCs w:val="24"/>
        </w:rPr>
      </w:pPr>
    </w:p>
    <w:p w:rsidR="006736A7" w:rsidRPr="00C646B2" w:rsidRDefault="006736A7" w:rsidP="00933FB9">
      <w:pPr>
        <w:pStyle w:val="10"/>
        <w:ind w:firstLine="709"/>
        <w:jc w:val="center"/>
        <w:rPr>
          <w:rFonts w:ascii="Times New Roman" w:hAnsi="Times New Roman"/>
          <w:b/>
          <w:bCs/>
          <w:sz w:val="24"/>
          <w:szCs w:val="24"/>
        </w:rPr>
      </w:pPr>
      <w:r w:rsidRPr="00C646B2">
        <w:rPr>
          <w:rFonts w:ascii="Times New Roman" w:hAnsi="Times New Roman"/>
          <w:b/>
          <w:bCs/>
          <w:sz w:val="24"/>
          <w:szCs w:val="24"/>
        </w:rPr>
        <w:t xml:space="preserve">Распределение бюджетных ассигнований по целевым статьям (муниципальных программ Стакановского сельсовета и </w:t>
      </w:r>
      <w:proofErr w:type="spellStart"/>
      <w:r w:rsidRPr="00C646B2">
        <w:rPr>
          <w:rFonts w:ascii="Times New Roman" w:hAnsi="Times New Roman"/>
          <w:b/>
          <w:bCs/>
          <w:sz w:val="24"/>
          <w:szCs w:val="24"/>
        </w:rPr>
        <w:t>непрограммным</w:t>
      </w:r>
      <w:proofErr w:type="spellEnd"/>
      <w:r w:rsidRPr="00C646B2">
        <w:rPr>
          <w:rFonts w:ascii="Times New Roman" w:hAnsi="Times New Roman"/>
          <w:b/>
          <w:bCs/>
          <w:sz w:val="24"/>
          <w:szCs w:val="24"/>
        </w:rPr>
        <w:t xml:space="preserve"> направлениям деятельности), группам (подгруппам) видов расходов    на 2018год</w:t>
      </w:r>
    </w:p>
    <w:p w:rsidR="006736A7" w:rsidRPr="00C646B2" w:rsidRDefault="006736A7" w:rsidP="00403344">
      <w:pPr>
        <w:snapToGrid w:val="0"/>
        <w:jc w:val="right"/>
        <w:rPr>
          <w:sz w:val="24"/>
          <w:szCs w:val="24"/>
        </w:rPr>
      </w:pPr>
      <w:r w:rsidRPr="00C646B2">
        <w:rPr>
          <w:sz w:val="24"/>
          <w:szCs w:val="24"/>
        </w:rPr>
        <w:t>рублей</w:t>
      </w:r>
    </w:p>
    <w:tbl>
      <w:tblPr>
        <w:tblW w:w="10260" w:type="dxa"/>
        <w:tblInd w:w="-612" w:type="dxa"/>
        <w:tblLayout w:type="fixed"/>
        <w:tblLook w:val="00A0"/>
      </w:tblPr>
      <w:tblGrid>
        <w:gridCol w:w="6300"/>
        <w:gridCol w:w="1800"/>
        <w:gridCol w:w="720"/>
        <w:gridCol w:w="1440"/>
      </w:tblGrid>
      <w:tr w:rsidR="006736A7" w:rsidRPr="00C646B2" w:rsidTr="00987072">
        <w:trPr>
          <w:trHeight w:val="315"/>
        </w:trPr>
        <w:tc>
          <w:tcPr>
            <w:tcW w:w="6300" w:type="dxa"/>
            <w:tcBorders>
              <w:top w:val="single" w:sz="4" w:space="0" w:color="000000"/>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Наименование</w:t>
            </w:r>
          </w:p>
        </w:tc>
        <w:tc>
          <w:tcPr>
            <w:tcW w:w="1800" w:type="dxa"/>
            <w:tcBorders>
              <w:top w:val="single" w:sz="4" w:space="0" w:color="000000"/>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ЦСР</w:t>
            </w:r>
          </w:p>
        </w:tc>
        <w:tc>
          <w:tcPr>
            <w:tcW w:w="720" w:type="dxa"/>
            <w:tcBorders>
              <w:top w:val="single" w:sz="4" w:space="0" w:color="000000"/>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ВР</w:t>
            </w:r>
          </w:p>
        </w:tc>
        <w:tc>
          <w:tcPr>
            <w:tcW w:w="1440" w:type="dxa"/>
            <w:tcBorders>
              <w:top w:val="single" w:sz="4" w:space="0" w:color="000000"/>
              <w:left w:val="single" w:sz="4" w:space="0" w:color="000000"/>
              <w:bottom w:val="single" w:sz="4" w:space="0" w:color="000000"/>
              <w:right w:val="single" w:sz="4" w:space="0" w:color="auto"/>
            </w:tcBorders>
            <w:vAlign w:val="center"/>
          </w:tcPr>
          <w:p w:rsidR="006736A7" w:rsidRPr="00C646B2" w:rsidRDefault="006736A7">
            <w:pPr>
              <w:snapToGrid w:val="0"/>
              <w:jc w:val="center"/>
              <w:rPr>
                <w:color w:val="000000"/>
                <w:sz w:val="24"/>
                <w:szCs w:val="24"/>
              </w:rPr>
            </w:pPr>
            <w:r w:rsidRPr="00C646B2">
              <w:rPr>
                <w:color w:val="000000"/>
                <w:sz w:val="24"/>
                <w:szCs w:val="24"/>
              </w:rPr>
              <w:t>Сумма</w:t>
            </w:r>
          </w:p>
        </w:tc>
      </w:tr>
      <w:tr w:rsidR="006736A7" w:rsidRPr="00C646B2" w:rsidTr="00987072">
        <w:trPr>
          <w:trHeight w:val="315"/>
        </w:trPr>
        <w:tc>
          <w:tcPr>
            <w:tcW w:w="6300" w:type="dxa"/>
            <w:tcBorders>
              <w:top w:val="nil"/>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1</w:t>
            </w:r>
          </w:p>
        </w:tc>
        <w:tc>
          <w:tcPr>
            <w:tcW w:w="1800" w:type="dxa"/>
            <w:tcBorders>
              <w:top w:val="nil"/>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2</w:t>
            </w:r>
          </w:p>
        </w:tc>
        <w:tc>
          <w:tcPr>
            <w:tcW w:w="720" w:type="dxa"/>
            <w:tcBorders>
              <w:top w:val="nil"/>
              <w:left w:val="single" w:sz="4" w:space="0" w:color="000000"/>
              <w:bottom w:val="single" w:sz="4" w:space="0" w:color="000000"/>
              <w:right w:val="nil"/>
            </w:tcBorders>
            <w:vAlign w:val="center"/>
          </w:tcPr>
          <w:p w:rsidR="006736A7" w:rsidRPr="00C646B2" w:rsidRDefault="006736A7">
            <w:pPr>
              <w:snapToGrid w:val="0"/>
              <w:jc w:val="center"/>
              <w:rPr>
                <w:color w:val="000000"/>
                <w:sz w:val="24"/>
                <w:szCs w:val="24"/>
              </w:rPr>
            </w:pPr>
            <w:r w:rsidRPr="00C646B2">
              <w:rPr>
                <w:color w:val="000000"/>
                <w:sz w:val="24"/>
                <w:szCs w:val="24"/>
              </w:rPr>
              <w:t>3</w:t>
            </w:r>
          </w:p>
        </w:tc>
        <w:tc>
          <w:tcPr>
            <w:tcW w:w="1440" w:type="dxa"/>
            <w:tcBorders>
              <w:top w:val="nil"/>
              <w:left w:val="single" w:sz="4" w:space="0" w:color="000000"/>
              <w:bottom w:val="single" w:sz="4" w:space="0" w:color="000000"/>
              <w:right w:val="single" w:sz="4" w:space="0" w:color="auto"/>
            </w:tcBorders>
            <w:vAlign w:val="center"/>
          </w:tcPr>
          <w:p w:rsidR="006736A7" w:rsidRPr="00C646B2" w:rsidRDefault="006736A7">
            <w:pPr>
              <w:snapToGrid w:val="0"/>
              <w:jc w:val="center"/>
              <w:rPr>
                <w:color w:val="000000"/>
                <w:sz w:val="24"/>
                <w:szCs w:val="24"/>
              </w:rPr>
            </w:pPr>
            <w:r w:rsidRPr="00C646B2">
              <w:rPr>
                <w:color w:val="000000"/>
                <w:sz w:val="24"/>
                <w:szCs w:val="24"/>
              </w:rPr>
              <w:t>4</w:t>
            </w:r>
          </w:p>
        </w:tc>
      </w:tr>
      <w:tr w:rsidR="006736A7" w:rsidRPr="00C646B2" w:rsidTr="00987072">
        <w:trPr>
          <w:trHeight w:val="315"/>
        </w:trPr>
        <w:tc>
          <w:tcPr>
            <w:tcW w:w="6300" w:type="dxa"/>
            <w:tcBorders>
              <w:top w:val="nil"/>
              <w:left w:val="single" w:sz="4" w:space="0" w:color="000000"/>
              <w:bottom w:val="single" w:sz="4" w:space="0" w:color="000000"/>
              <w:right w:val="nil"/>
            </w:tcBorders>
            <w:vAlign w:val="bottom"/>
          </w:tcPr>
          <w:p w:rsidR="006736A7" w:rsidRPr="00C646B2" w:rsidRDefault="006736A7">
            <w:pPr>
              <w:jc w:val="both"/>
              <w:rPr>
                <w:bCs/>
                <w:color w:val="000000"/>
                <w:sz w:val="24"/>
                <w:szCs w:val="24"/>
              </w:rPr>
            </w:pPr>
            <w:r w:rsidRPr="00C646B2">
              <w:rPr>
                <w:bCs/>
                <w:color w:val="000000"/>
                <w:sz w:val="24"/>
                <w:szCs w:val="24"/>
              </w:rPr>
              <w:t>Всего</w:t>
            </w:r>
          </w:p>
        </w:tc>
        <w:tc>
          <w:tcPr>
            <w:tcW w:w="1800" w:type="dxa"/>
            <w:tcBorders>
              <w:top w:val="nil"/>
              <w:left w:val="single" w:sz="4" w:space="0" w:color="000000"/>
              <w:bottom w:val="single" w:sz="4" w:space="0" w:color="000000"/>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720" w:type="dxa"/>
            <w:tcBorders>
              <w:top w:val="nil"/>
              <w:left w:val="single" w:sz="4" w:space="0" w:color="000000"/>
              <w:bottom w:val="single" w:sz="4" w:space="0" w:color="000000"/>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nil"/>
              <w:left w:val="single" w:sz="4" w:space="0" w:color="000000"/>
              <w:bottom w:val="single" w:sz="4" w:space="0" w:color="000000"/>
              <w:right w:val="single" w:sz="4" w:space="0" w:color="auto"/>
            </w:tcBorders>
            <w:vAlign w:val="bottom"/>
          </w:tcPr>
          <w:p w:rsidR="006736A7" w:rsidRPr="00C646B2" w:rsidRDefault="006736A7">
            <w:pPr>
              <w:snapToGrid w:val="0"/>
              <w:jc w:val="both"/>
              <w:rPr>
                <w:b/>
                <w:bCs/>
                <w:color w:val="000000"/>
                <w:sz w:val="24"/>
                <w:szCs w:val="24"/>
              </w:rPr>
            </w:pP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01 0 00 00000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Подпрограмма «</w:t>
            </w:r>
            <w:proofErr w:type="spellStart"/>
            <w:r w:rsidRPr="00C646B2">
              <w:rPr>
                <w:color w:val="000000"/>
                <w:sz w:val="24"/>
                <w:szCs w:val="24"/>
              </w:rPr>
              <w:t>Исскуство</w:t>
            </w:r>
            <w:proofErr w:type="spellEnd"/>
            <w:r w:rsidRPr="00C646B2">
              <w:rPr>
                <w:color w:val="000000"/>
                <w:sz w:val="24"/>
                <w:szCs w:val="24"/>
              </w:rPr>
              <w:t>» муниципальной программы Стакановского сельсовета Черемисиновского района Курской области «Развитие культуры»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01 1 00 00000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677 483</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lang w:val="en-US"/>
              </w:rPr>
            </w:pPr>
            <w:r w:rsidRPr="00C646B2">
              <w:rPr>
                <w:color w:val="000000"/>
                <w:sz w:val="24"/>
                <w:szCs w:val="24"/>
              </w:rPr>
              <w:t>01 1 0</w:t>
            </w:r>
            <w:r w:rsidR="00671C39" w:rsidRPr="00C646B2">
              <w:rPr>
                <w:color w:val="000000"/>
                <w:sz w:val="24"/>
                <w:szCs w:val="24"/>
              </w:rPr>
              <w:t>1</w:t>
            </w:r>
            <w:r w:rsidR="00671C39" w:rsidRPr="00C646B2">
              <w:rPr>
                <w:color w:val="000000"/>
                <w:sz w:val="24"/>
                <w:szCs w:val="24"/>
                <w:lang w:val="en-US"/>
              </w:rPr>
              <w:t xml:space="preserve">   S3330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394 483</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lang w:val="en-US"/>
              </w:rPr>
            </w:pPr>
            <w:r w:rsidRPr="00C646B2">
              <w:rPr>
                <w:color w:val="000000"/>
                <w:sz w:val="24"/>
                <w:szCs w:val="24"/>
              </w:rPr>
              <w:t>01 1 0</w:t>
            </w:r>
            <w:r w:rsidR="005878EC" w:rsidRPr="00C646B2">
              <w:rPr>
                <w:color w:val="000000"/>
                <w:sz w:val="24"/>
                <w:szCs w:val="24"/>
              </w:rPr>
              <w:t>1</w:t>
            </w:r>
            <w:r w:rsidR="005878EC" w:rsidRPr="00C646B2">
              <w:rPr>
                <w:color w:val="000000"/>
                <w:sz w:val="24"/>
                <w:szCs w:val="24"/>
                <w:lang w:val="en-US"/>
              </w:rPr>
              <w:t xml:space="preserve"> S3330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394 483</w:t>
            </w:r>
            <w:r w:rsidR="006736A7" w:rsidRPr="00C646B2">
              <w:rPr>
                <w:color w:val="000000"/>
                <w:sz w:val="24"/>
                <w:szCs w:val="24"/>
              </w:rPr>
              <w:t>.00</w:t>
            </w:r>
          </w:p>
        </w:tc>
      </w:tr>
      <w:tr w:rsidR="005878EC"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5878EC" w:rsidRPr="00C646B2" w:rsidRDefault="005878EC">
            <w:pPr>
              <w:jc w:val="both"/>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rsidR="005878EC" w:rsidRPr="00C646B2" w:rsidRDefault="005878EC">
            <w:pPr>
              <w:snapToGrid w:val="0"/>
              <w:jc w:val="both"/>
              <w:rPr>
                <w:color w:val="000000"/>
                <w:sz w:val="24"/>
                <w:szCs w:val="24"/>
              </w:rPr>
            </w:pPr>
            <w:r w:rsidRPr="00C646B2">
              <w:rPr>
                <w:color w:val="000000"/>
                <w:sz w:val="24"/>
                <w:szCs w:val="24"/>
              </w:rPr>
              <w:t>01 1 01 С1401</w:t>
            </w:r>
          </w:p>
        </w:tc>
        <w:tc>
          <w:tcPr>
            <w:tcW w:w="720" w:type="dxa"/>
            <w:tcBorders>
              <w:top w:val="single" w:sz="4" w:space="0" w:color="auto"/>
              <w:left w:val="single" w:sz="4" w:space="0" w:color="000000"/>
              <w:bottom w:val="single" w:sz="4" w:space="0" w:color="auto"/>
              <w:right w:val="nil"/>
            </w:tcBorders>
            <w:vAlign w:val="bottom"/>
          </w:tcPr>
          <w:p w:rsidR="005878EC" w:rsidRPr="00C646B2" w:rsidRDefault="005878EC">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5878EC" w:rsidRPr="00C646B2" w:rsidRDefault="005878EC">
            <w:pPr>
              <w:snapToGrid w:val="0"/>
              <w:jc w:val="both"/>
              <w:rPr>
                <w:color w:val="000000"/>
                <w:sz w:val="24"/>
                <w:szCs w:val="24"/>
                <w:lang w:val="en-US"/>
              </w:rPr>
            </w:pPr>
            <w:r w:rsidRPr="00C646B2">
              <w:rPr>
                <w:color w:val="000000"/>
                <w:sz w:val="24"/>
                <w:szCs w:val="24"/>
                <w:lang w:val="en-US"/>
              </w:rPr>
              <w:t>283 000/00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01 1 01 С1401</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rsidP="005878EC">
            <w:pPr>
              <w:snapToGrid w:val="0"/>
              <w:jc w:val="both"/>
              <w:rPr>
                <w:color w:val="000000"/>
                <w:sz w:val="24"/>
                <w:szCs w:val="24"/>
              </w:rPr>
            </w:pPr>
            <w:r w:rsidRPr="00C646B2">
              <w:rPr>
                <w:color w:val="000000"/>
                <w:sz w:val="24"/>
                <w:szCs w:val="24"/>
              </w:rPr>
              <w:t>25</w:t>
            </w:r>
            <w:r w:rsidR="005878EC" w:rsidRPr="00C646B2">
              <w:rPr>
                <w:color w:val="000000"/>
                <w:sz w:val="24"/>
                <w:szCs w:val="24"/>
                <w:lang w:val="en-US"/>
              </w:rPr>
              <w:t>0</w:t>
            </w:r>
            <w:r w:rsidRPr="00C646B2">
              <w:rPr>
                <w:color w:val="000000"/>
                <w:sz w:val="24"/>
                <w:szCs w:val="24"/>
              </w:rPr>
              <w:t xml:space="preserve"> 000.00</w:t>
            </w:r>
          </w:p>
        </w:tc>
      </w:tr>
      <w:tr w:rsidR="006736A7" w:rsidRPr="00C646B2"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xml:space="preserve">01 1 01 С1401 </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33 000.00</w:t>
            </w:r>
          </w:p>
        </w:tc>
      </w:tr>
      <w:tr w:rsidR="006736A7" w:rsidRPr="00C646B2"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Муниципальная программа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02 0 00 00000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b/>
                <w:color w:val="000000"/>
                <w:sz w:val="24"/>
                <w:szCs w:val="24"/>
              </w:rPr>
            </w:pPr>
            <w:r w:rsidRPr="00C646B2">
              <w:rPr>
                <w:b/>
                <w:color w:val="000000"/>
                <w:sz w:val="24"/>
                <w:szCs w:val="24"/>
              </w:rPr>
              <w:t>29</w:t>
            </w:r>
            <w:r w:rsidR="006736A7" w:rsidRPr="00C646B2">
              <w:rPr>
                <w:b/>
                <w:color w:val="000000"/>
                <w:sz w:val="24"/>
                <w:szCs w:val="24"/>
              </w:rPr>
              <w:t> 000.00</w:t>
            </w:r>
          </w:p>
        </w:tc>
      </w:tr>
      <w:tr w:rsidR="006736A7" w:rsidRPr="00C646B2"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02 2 01 00000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29</w:t>
            </w:r>
            <w:r w:rsidR="006736A7" w:rsidRPr="00C646B2">
              <w:rPr>
                <w:color w:val="000000"/>
                <w:sz w:val="24"/>
                <w:szCs w:val="24"/>
              </w:rPr>
              <w:t> 000.00</w:t>
            </w:r>
          </w:p>
        </w:tc>
      </w:tr>
      <w:tr w:rsidR="006736A7" w:rsidRPr="00C646B2"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Выплата пенсий за выслугу лет и доплат к пенсиям муниципальных служащих</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02 2 01 С1445</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2</w:t>
            </w:r>
            <w:r w:rsidRPr="00C646B2">
              <w:rPr>
                <w:color w:val="000000"/>
                <w:sz w:val="24"/>
                <w:szCs w:val="24"/>
                <w:lang w:val="en-US"/>
              </w:rPr>
              <w:t>9</w:t>
            </w:r>
            <w:r w:rsidR="006736A7" w:rsidRPr="00C646B2">
              <w:rPr>
                <w:color w:val="000000"/>
                <w:sz w:val="24"/>
                <w:szCs w:val="24"/>
              </w:rPr>
              <w:t> 000.00</w:t>
            </w:r>
          </w:p>
        </w:tc>
      </w:tr>
      <w:tr w:rsidR="006736A7" w:rsidRPr="00C646B2" w:rsidTr="00987072">
        <w:trPr>
          <w:trHeight w:val="361"/>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Социальное обеспечение населения и иные выплаты населению</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02 2 01 С1445</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300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29</w:t>
            </w:r>
            <w:r w:rsidR="006736A7" w:rsidRPr="00C646B2">
              <w:rPr>
                <w:color w:val="000000"/>
                <w:sz w:val="24"/>
                <w:szCs w:val="24"/>
              </w:rPr>
              <w:t>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07 0 00 00000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10 000.00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Подпрограмма</w:t>
            </w:r>
            <w:proofErr w:type="gramStart"/>
            <w:r w:rsidRPr="00C646B2">
              <w:rPr>
                <w:color w:val="000000"/>
                <w:sz w:val="24"/>
                <w:szCs w:val="24"/>
              </w:rPr>
              <w:t>«О</w:t>
            </w:r>
            <w:proofErr w:type="gramEnd"/>
            <w:r w:rsidRPr="00C646B2">
              <w:rPr>
                <w:color w:val="000000"/>
                <w:sz w:val="24"/>
                <w:szCs w:val="24"/>
              </w:rPr>
              <w:t xml:space="preserve">беспечение качественными услугами ЖКХ населения «Стакановском сельсовете» программы </w:t>
            </w:r>
            <w:r w:rsidRPr="00C646B2">
              <w:rPr>
                <w:color w:val="000000"/>
                <w:sz w:val="24"/>
                <w:szCs w:val="24"/>
              </w:rPr>
              <w:lastRenderedPageBreak/>
              <w:t xml:space="preserve">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lastRenderedPageBreak/>
              <w:t>07 1 01 00000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10 000.00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lastRenderedPageBreak/>
              <w:t>Мероприятия по благоустройству</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07 1 01 С1433</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10 000.00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07 1 01 С1433</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10 000.00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bCs/>
                <w:color w:val="000000"/>
                <w:sz w:val="24"/>
                <w:szCs w:val="24"/>
              </w:rPr>
            </w:pPr>
            <w:r w:rsidRPr="00C646B2">
              <w:rPr>
                <w:b/>
                <w:bCs/>
                <w:color w:val="000000"/>
                <w:sz w:val="24"/>
                <w:szCs w:val="24"/>
              </w:rPr>
              <w:t xml:space="preserve">Муниципальная программа </w:t>
            </w:r>
            <w:r w:rsidRPr="00C646B2">
              <w:rPr>
                <w:b/>
                <w:color w:val="000000"/>
                <w:sz w:val="24"/>
                <w:szCs w:val="24"/>
              </w:rPr>
              <w:t xml:space="preserve">Стакановского сельсовета Черемисиновского района Курской области </w:t>
            </w:r>
            <w:r w:rsidRPr="00C646B2">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b/>
                <w:bCs/>
                <w:color w:val="000000"/>
                <w:sz w:val="24"/>
                <w:szCs w:val="24"/>
              </w:rPr>
            </w:pPr>
            <w:r w:rsidRPr="00C646B2">
              <w:rPr>
                <w:b/>
                <w:bCs/>
                <w:color w:val="000000"/>
                <w:sz w:val="24"/>
                <w:szCs w:val="24"/>
              </w:rPr>
              <w:t>08 0 00 00000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p w:rsidR="006736A7" w:rsidRPr="00C646B2" w:rsidRDefault="006736A7">
            <w:pPr>
              <w:jc w:val="both"/>
              <w:rPr>
                <w:rFonts w:ascii="Arial" w:hAnsi="Arial" w:cs="Arial"/>
                <w:bCs/>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p>
          <w:p w:rsidR="006736A7" w:rsidRPr="00C646B2" w:rsidRDefault="006736A7">
            <w:pPr>
              <w:jc w:val="both"/>
              <w:rPr>
                <w:b/>
                <w:color w:val="000000"/>
                <w:sz w:val="24"/>
                <w:szCs w:val="24"/>
              </w:rPr>
            </w:pPr>
            <w:r w:rsidRPr="00C646B2">
              <w:rPr>
                <w:b/>
                <w:color w:val="000000"/>
                <w:sz w:val="24"/>
                <w:szCs w:val="24"/>
              </w:rPr>
              <w:t>5 000.00</w:t>
            </w:r>
          </w:p>
          <w:p w:rsidR="006736A7" w:rsidRPr="00C646B2" w:rsidRDefault="006736A7">
            <w:pPr>
              <w:jc w:val="both"/>
              <w:rPr>
                <w:b/>
                <w:color w:val="000000"/>
                <w:sz w:val="24"/>
                <w:szCs w:val="24"/>
              </w:rPr>
            </w:pP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r w:rsidRPr="00C646B2">
              <w:rPr>
                <w:color w:val="000000"/>
                <w:sz w:val="24"/>
                <w:szCs w:val="24"/>
              </w:rPr>
              <w:t>08 3 01 00000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p>
          <w:p w:rsidR="006736A7" w:rsidRPr="00C646B2" w:rsidRDefault="006736A7">
            <w:pPr>
              <w:jc w:val="both"/>
              <w:rPr>
                <w:color w:val="000000"/>
                <w:sz w:val="24"/>
                <w:szCs w:val="24"/>
              </w:rPr>
            </w:pPr>
            <w:r w:rsidRPr="00C646B2">
              <w:rPr>
                <w:color w:val="000000"/>
                <w:sz w:val="24"/>
                <w:szCs w:val="24"/>
              </w:rPr>
              <w:t>5 000.00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08 3 01 С1406</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jc w:val="both"/>
              <w:rPr>
                <w:color w:val="000000"/>
                <w:sz w:val="24"/>
                <w:szCs w:val="24"/>
              </w:rPr>
            </w:pPr>
            <w:r w:rsidRPr="00C646B2">
              <w:rPr>
                <w:color w:val="000000"/>
                <w:sz w:val="24"/>
                <w:szCs w:val="24"/>
              </w:rPr>
              <w:t>5 000.00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08 3 01 С1406</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jc w:val="both"/>
              <w:rPr>
                <w:color w:val="000000"/>
                <w:sz w:val="24"/>
                <w:szCs w:val="24"/>
              </w:rPr>
            </w:pPr>
            <w:r w:rsidRPr="00C646B2">
              <w:rPr>
                <w:color w:val="000000"/>
                <w:sz w:val="24"/>
                <w:szCs w:val="24"/>
              </w:rPr>
              <w:t>5 000.00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09 0 00 00000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2 000.00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Cs/>
                <w:color w:val="000000"/>
                <w:sz w:val="24"/>
                <w:szCs w:val="24"/>
              </w:rPr>
            </w:pPr>
            <w:r w:rsidRPr="00C646B2">
              <w:rPr>
                <w:bCs/>
                <w:color w:val="000000"/>
                <w:sz w:val="24"/>
                <w:szCs w:val="24"/>
              </w:rPr>
              <w:t>Подпрограмма «Реализация мероприятий, направленных на развитие муниципальной службы</w:t>
            </w:r>
            <w:proofErr w:type="gramStart"/>
            <w:r w:rsidRPr="00C646B2">
              <w:rPr>
                <w:bCs/>
                <w:color w:val="000000"/>
                <w:sz w:val="24"/>
                <w:szCs w:val="24"/>
              </w:rPr>
              <w:t>»м</w:t>
            </w:r>
            <w:proofErr w:type="gramEnd"/>
            <w:r w:rsidRPr="00C646B2">
              <w:rPr>
                <w:bCs/>
                <w:color w:val="000000"/>
                <w:sz w:val="24"/>
                <w:szCs w:val="24"/>
              </w:rPr>
              <w:t xml:space="preserve">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09 1 01 00000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2 000.00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proofErr w:type="gramStart"/>
            <w:r w:rsidRPr="00C646B2">
              <w:rPr>
                <w:color w:val="000000"/>
                <w:sz w:val="24"/>
                <w:szCs w:val="24"/>
              </w:rPr>
              <w:t>Мероприятия</w:t>
            </w:r>
            <w:proofErr w:type="gramEnd"/>
            <w:r w:rsidRPr="00C646B2">
              <w:rPr>
                <w:color w:val="000000"/>
                <w:sz w:val="24"/>
                <w:szCs w:val="24"/>
              </w:rPr>
              <w:t xml:space="preserve"> направленные на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09 1 01 С1437</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2 000.00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09 1 01 С1437</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2 000.00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pStyle w:val="ConsPlusTitle"/>
              <w:widowControl/>
              <w:rPr>
                <w:rStyle w:val="FontStyle12"/>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 xml:space="preserve">ожарная безопасность и защита населения  в </w:t>
            </w:r>
            <w:r w:rsidRPr="00C646B2">
              <w:rPr>
                <w:rStyle w:val="FontStyle12"/>
                <w:rFonts w:ascii="Times New Roman" w:hAnsi="Times New Roman" w:cs="Times New Roman"/>
                <w:sz w:val="24"/>
                <w:szCs w:val="24"/>
              </w:rPr>
              <w:t>Стакановском  сельсовете  Черемисиновского района</w:t>
            </w:r>
          </w:p>
          <w:p w:rsidR="006736A7" w:rsidRPr="00C646B2" w:rsidRDefault="006736A7">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lastRenderedPageBreak/>
              <w:t xml:space="preserve"> Курской области   на 2017-2020 годы»</w:t>
            </w:r>
          </w:p>
          <w:p w:rsidR="006736A7" w:rsidRPr="00C646B2" w:rsidRDefault="006736A7">
            <w:pPr>
              <w:jc w:val="both"/>
              <w:rPr>
                <w:b/>
                <w:bCs/>
                <w:color w:val="000000"/>
                <w:sz w:val="24"/>
                <w:szCs w:val="24"/>
              </w:rPr>
            </w:pPr>
          </w:p>
          <w:p w:rsidR="006736A7" w:rsidRPr="00C646B2"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lastRenderedPageBreak/>
              <w:t>13 0 00 00000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pStyle w:val="ConsPlusTitle"/>
              <w:widowControl/>
              <w:rPr>
                <w:rFonts w:ascii="Times New Roman" w:hAnsi="Times New Roman" w:cs="Times New Roman"/>
                <w:b w:val="0"/>
                <w:sz w:val="24"/>
                <w:szCs w:val="24"/>
              </w:rPr>
            </w:pPr>
            <w:r w:rsidRPr="00C646B2">
              <w:rPr>
                <w:rFonts w:ascii="Times New Roman" w:hAnsi="Times New Roman" w:cs="Times New Roman"/>
                <w:b w:val="0"/>
                <w:color w:val="000000"/>
                <w:sz w:val="24"/>
                <w:szCs w:val="24"/>
              </w:rPr>
              <w:lastRenderedPageBreak/>
              <w:t xml:space="preserve">Подпрограмма </w:t>
            </w:r>
            <w:r w:rsidRPr="00C646B2">
              <w:rPr>
                <w:rFonts w:ascii="Times New Roman" w:hAnsi="Times New Roman" w:cs="Times New Roman"/>
                <w:b w:val="0"/>
                <w:sz w:val="24"/>
                <w:szCs w:val="24"/>
              </w:rPr>
              <w:t xml:space="preserve">«Пожарная безопасность и защита населения  </w:t>
            </w:r>
            <w:proofErr w:type="gramStart"/>
            <w:r w:rsidRPr="00C646B2">
              <w:rPr>
                <w:rFonts w:ascii="Times New Roman" w:hAnsi="Times New Roman" w:cs="Times New Roman"/>
                <w:b w:val="0"/>
                <w:sz w:val="24"/>
                <w:szCs w:val="24"/>
              </w:rPr>
              <w:t>в</w:t>
            </w:r>
            <w:proofErr w:type="gramEnd"/>
          </w:p>
          <w:p w:rsidR="006736A7" w:rsidRPr="00C646B2" w:rsidRDefault="006736A7">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b w:val="0"/>
                <w:sz w:val="24"/>
                <w:szCs w:val="24"/>
              </w:rPr>
              <w:t xml:space="preserve">Стакановском  </w:t>
            </w:r>
            <w:proofErr w:type="gramStart"/>
            <w:r w:rsidRPr="00C646B2">
              <w:rPr>
                <w:rStyle w:val="FontStyle12"/>
                <w:rFonts w:ascii="Times New Roman" w:hAnsi="Times New Roman" w:cs="Times New Roman"/>
                <w:b w:val="0"/>
                <w:sz w:val="24"/>
                <w:szCs w:val="24"/>
              </w:rPr>
              <w:t>сельсовете</w:t>
            </w:r>
            <w:proofErr w:type="gramEnd"/>
            <w:r w:rsidRPr="00C646B2">
              <w:rPr>
                <w:rStyle w:val="FontStyle12"/>
                <w:rFonts w:ascii="Times New Roman" w:hAnsi="Times New Roman" w:cs="Times New Roman"/>
                <w:b w:val="0"/>
                <w:sz w:val="24"/>
                <w:szCs w:val="24"/>
              </w:rPr>
              <w:t xml:space="preserve">  Черемисиновского района</w:t>
            </w:r>
          </w:p>
          <w:p w:rsidR="006736A7" w:rsidRPr="00C646B2" w:rsidRDefault="006736A7">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2017-2020 годы»</w:t>
            </w:r>
          </w:p>
          <w:p w:rsidR="006736A7" w:rsidRPr="00C646B2" w:rsidRDefault="006736A7">
            <w:pPr>
              <w:jc w:val="both"/>
              <w:rPr>
                <w:color w:val="000000"/>
                <w:sz w:val="24"/>
                <w:szCs w:val="24"/>
              </w:rPr>
            </w:pPr>
          </w:p>
          <w:p w:rsidR="006736A7" w:rsidRPr="00C646B2"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13 1 00 00000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6736A7" w:rsidRPr="00C646B2" w:rsidRDefault="006736A7">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13 1 01 С1415</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13 1 01 С1415</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71 0 00 00000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Глава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71 1 00 00000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71 1 00 С1402</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71 1 00 С1402</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521 784</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Обеспечение функционирования местных администраций</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73 0 00 00000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8</w:t>
            </w:r>
            <w:r w:rsidR="00D2270C" w:rsidRPr="00C646B2">
              <w:rPr>
                <w:color w:val="000000"/>
                <w:sz w:val="24"/>
                <w:szCs w:val="24"/>
                <w:lang w:val="en-US"/>
              </w:rPr>
              <w:t>50 516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73 1 00 00000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lang w:val="en-US"/>
              </w:rPr>
              <w:t>850 516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lang w:val="en-US"/>
              </w:rPr>
              <w:t>850 516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lang w:val="en-US"/>
              </w:rPr>
              <w:t>848 516</w:t>
            </w:r>
            <w:r w:rsidR="006736A7" w:rsidRPr="00C646B2">
              <w:rPr>
                <w:color w:val="000000"/>
                <w:sz w:val="24"/>
                <w:szCs w:val="24"/>
              </w:rPr>
              <w:t>.00</w:t>
            </w:r>
          </w:p>
        </w:tc>
      </w:tr>
      <w:tr w:rsidR="005878EC"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5878EC" w:rsidRPr="00C646B2" w:rsidRDefault="005878EC">
            <w:pPr>
              <w:jc w:val="both"/>
              <w:rPr>
                <w:color w:val="000000"/>
                <w:sz w:val="24"/>
                <w:szCs w:val="24"/>
              </w:rPr>
            </w:pPr>
            <w:r w:rsidRPr="00C646B2">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5878EC" w:rsidRPr="00C646B2" w:rsidRDefault="005878EC">
            <w:pPr>
              <w:snapToGrid w:val="0"/>
              <w:jc w:val="both"/>
              <w:rPr>
                <w:color w:val="000000"/>
                <w:sz w:val="24"/>
                <w:szCs w:val="24"/>
              </w:rPr>
            </w:pPr>
            <w:r w:rsidRPr="00C646B2">
              <w:rPr>
                <w:color w:val="000000"/>
                <w:sz w:val="24"/>
                <w:szCs w:val="24"/>
              </w:rPr>
              <w:t>73 1 00 С1402</w:t>
            </w:r>
          </w:p>
        </w:tc>
        <w:tc>
          <w:tcPr>
            <w:tcW w:w="720" w:type="dxa"/>
            <w:tcBorders>
              <w:top w:val="single" w:sz="4" w:space="0" w:color="auto"/>
              <w:left w:val="single" w:sz="4" w:space="0" w:color="000000"/>
              <w:bottom w:val="single" w:sz="4" w:space="0" w:color="auto"/>
              <w:right w:val="nil"/>
            </w:tcBorders>
            <w:vAlign w:val="bottom"/>
          </w:tcPr>
          <w:p w:rsidR="005878EC" w:rsidRPr="00C646B2" w:rsidRDefault="005878EC">
            <w:pPr>
              <w:snapToGrid w:val="0"/>
              <w:jc w:val="both"/>
              <w:rPr>
                <w:color w:val="000000"/>
                <w:sz w:val="24"/>
                <w:szCs w:val="24"/>
              </w:rPr>
            </w:pPr>
            <w:r w:rsidRPr="00C646B2">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5878EC" w:rsidRPr="00C646B2" w:rsidRDefault="005878EC">
            <w:pPr>
              <w:snapToGrid w:val="0"/>
              <w:jc w:val="both"/>
              <w:rPr>
                <w:color w:val="000000"/>
                <w:sz w:val="24"/>
                <w:szCs w:val="24"/>
              </w:rPr>
            </w:pPr>
            <w:r w:rsidRPr="00C646B2">
              <w:rPr>
                <w:color w:val="000000"/>
                <w:sz w:val="24"/>
                <w:szCs w:val="24"/>
              </w:rPr>
              <w:t>2 000.00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76 0 00 00000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332 726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Выполнение других обязательств</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76 1 00 00000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332 726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Выполнение других (прочих) обязательств органа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332 726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321 376</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lastRenderedPageBreak/>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76 1 00 С1404</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800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11 35</w:t>
            </w:r>
            <w:r w:rsidR="006736A7" w:rsidRPr="00C646B2">
              <w:rPr>
                <w:color w:val="000000"/>
                <w:sz w:val="24"/>
                <w:szCs w:val="24"/>
              </w:rPr>
              <w:t>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proofErr w:type="spellStart"/>
            <w:r w:rsidRPr="00C646B2">
              <w:rPr>
                <w:b/>
                <w:color w:val="000000"/>
                <w:sz w:val="24"/>
                <w:szCs w:val="24"/>
              </w:rPr>
              <w:t>Непрограммная</w:t>
            </w:r>
            <w:proofErr w:type="spellEnd"/>
            <w:r w:rsidRPr="00C646B2">
              <w:rPr>
                <w:b/>
                <w:color w:val="000000"/>
                <w:sz w:val="24"/>
                <w:szCs w:val="24"/>
              </w:rPr>
              <w:t xml:space="preserve"> деятельность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77 0 00 00000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72 611</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77 2 00 00000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72 611</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77 2 00 51180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5878EC">
            <w:pPr>
              <w:snapToGrid w:val="0"/>
              <w:jc w:val="both"/>
              <w:rPr>
                <w:color w:val="000000"/>
                <w:sz w:val="24"/>
                <w:szCs w:val="24"/>
              </w:rPr>
            </w:pPr>
            <w:r w:rsidRPr="00C646B2">
              <w:rPr>
                <w:color w:val="000000"/>
                <w:sz w:val="24"/>
                <w:szCs w:val="24"/>
              </w:rPr>
              <w:t>72 611</w:t>
            </w:r>
            <w:r w:rsidR="006736A7" w:rsidRPr="00C646B2">
              <w:rPr>
                <w:color w:val="000000"/>
                <w:sz w:val="24"/>
                <w:szCs w:val="24"/>
              </w:rPr>
              <w:t>.00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77 2 00 51180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100</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D2270C">
            <w:pPr>
              <w:snapToGrid w:val="0"/>
              <w:jc w:val="both"/>
              <w:rPr>
                <w:color w:val="000000"/>
                <w:sz w:val="24"/>
                <w:szCs w:val="24"/>
              </w:rPr>
            </w:pPr>
            <w:r w:rsidRPr="00C646B2">
              <w:rPr>
                <w:color w:val="000000"/>
                <w:sz w:val="24"/>
                <w:szCs w:val="24"/>
              </w:rPr>
              <w:t>69 019</w:t>
            </w:r>
            <w:r w:rsidR="006736A7" w:rsidRPr="00C646B2">
              <w:rPr>
                <w:color w:val="000000"/>
                <w:sz w:val="24"/>
                <w:szCs w:val="24"/>
              </w:rPr>
              <w:t>.00</w:t>
            </w:r>
          </w:p>
        </w:tc>
      </w:tr>
      <w:tr w:rsidR="00D2270C"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D2270C" w:rsidRPr="00C646B2" w:rsidRDefault="00D2270C">
            <w:pPr>
              <w:jc w:val="both"/>
              <w:rPr>
                <w:color w:val="000000"/>
                <w:sz w:val="24"/>
                <w:szCs w:val="24"/>
              </w:rPr>
            </w:pPr>
            <w:r w:rsidRPr="00C646B2">
              <w:rPr>
                <w:color w:val="000000"/>
                <w:sz w:val="24"/>
                <w:szCs w:val="24"/>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D2270C" w:rsidRPr="00C646B2" w:rsidRDefault="00D2270C">
            <w:pPr>
              <w:snapToGrid w:val="0"/>
              <w:jc w:val="both"/>
              <w:rPr>
                <w:color w:val="000000"/>
                <w:sz w:val="24"/>
                <w:szCs w:val="24"/>
              </w:rPr>
            </w:pPr>
            <w:r w:rsidRPr="00C646B2">
              <w:rPr>
                <w:color w:val="000000"/>
                <w:sz w:val="24"/>
                <w:szCs w:val="24"/>
              </w:rPr>
              <w:t>77 2 00 51180</w:t>
            </w:r>
          </w:p>
        </w:tc>
        <w:tc>
          <w:tcPr>
            <w:tcW w:w="720" w:type="dxa"/>
            <w:tcBorders>
              <w:top w:val="single" w:sz="4" w:space="0" w:color="auto"/>
              <w:left w:val="single" w:sz="4" w:space="0" w:color="000000"/>
              <w:bottom w:val="single" w:sz="4" w:space="0" w:color="auto"/>
              <w:right w:val="nil"/>
            </w:tcBorders>
            <w:vAlign w:val="bottom"/>
          </w:tcPr>
          <w:p w:rsidR="00D2270C" w:rsidRPr="00C646B2" w:rsidRDefault="00D2270C">
            <w:pPr>
              <w:snapToGrid w:val="0"/>
              <w:jc w:val="both"/>
              <w:rPr>
                <w:color w:val="000000"/>
                <w:sz w:val="24"/>
                <w:szCs w:val="24"/>
              </w:rPr>
            </w:pPr>
            <w:r w:rsidRPr="00C646B2">
              <w:rPr>
                <w:color w:val="000000"/>
                <w:sz w:val="24"/>
                <w:szCs w:val="24"/>
              </w:rPr>
              <w:t>200</w:t>
            </w:r>
          </w:p>
        </w:tc>
        <w:tc>
          <w:tcPr>
            <w:tcW w:w="1440" w:type="dxa"/>
            <w:tcBorders>
              <w:top w:val="single" w:sz="4" w:space="0" w:color="auto"/>
              <w:left w:val="single" w:sz="4" w:space="0" w:color="000000"/>
              <w:bottom w:val="single" w:sz="4" w:space="0" w:color="auto"/>
              <w:right w:val="single" w:sz="4" w:space="0" w:color="auto"/>
            </w:tcBorders>
            <w:vAlign w:val="bottom"/>
          </w:tcPr>
          <w:p w:rsidR="00D2270C" w:rsidRPr="00C646B2" w:rsidRDefault="00D2270C">
            <w:pPr>
              <w:snapToGrid w:val="0"/>
              <w:jc w:val="both"/>
              <w:rPr>
                <w:color w:val="000000"/>
                <w:sz w:val="24"/>
                <w:szCs w:val="24"/>
              </w:rPr>
            </w:pPr>
            <w:r w:rsidRPr="00C646B2">
              <w:rPr>
                <w:color w:val="000000"/>
                <w:sz w:val="24"/>
                <w:szCs w:val="24"/>
              </w:rPr>
              <w:t>3 592.00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b/>
                <w:color w:val="000000"/>
                <w:sz w:val="24"/>
                <w:szCs w:val="24"/>
              </w:rPr>
            </w:pPr>
            <w:r w:rsidRPr="00C646B2">
              <w:rPr>
                <w:b/>
                <w:color w:val="000000"/>
                <w:sz w:val="24"/>
                <w:szCs w:val="24"/>
              </w:rPr>
              <w:t>78 0 00 00000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Резервные фонды</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78 1 00 00000</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 </w:t>
            </w: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 1 000.00</w:t>
            </w:r>
          </w:p>
        </w:tc>
      </w:tr>
      <w:tr w:rsidR="006736A7" w:rsidRPr="00C646B2" w:rsidTr="00987072">
        <w:trPr>
          <w:trHeight w:val="630"/>
        </w:trPr>
        <w:tc>
          <w:tcPr>
            <w:tcW w:w="6300" w:type="dxa"/>
            <w:tcBorders>
              <w:top w:val="single" w:sz="4" w:space="0" w:color="auto"/>
              <w:left w:val="single" w:sz="4" w:space="0" w:color="000000"/>
              <w:bottom w:val="single" w:sz="4" w:space="0" w:color="auto"/>
              <w:right w:val="nil"/>
            </w:tcBorders>
            <w:vAlign w:val="bottom"/>
          </w:tcPr>
          <w:p w:rsidR="006736A7" w:rsidRPr="00C646B2" w:rsidRDefault="006736A7">
            <w:pPr>
              <w:jc w:val="both"/>
              <w:rPr>
                <w:color w:val="000000"/>
                <w:sz w:val="24"/>
                <w:szCs w:val="24"/>
              </w:rPr>
            </w:pPr>
            <w:r w:rsidRPr="00C646B2">
              <w:rPr>
                <w:color w:val="000000"/>
                <w:sz w:val="24"/>
                <w:szCs w:val="24"/>
              </w:rPr>
              <w:t>Резервный фонд местной администрации</w:t>
            </w:r>
          </w:p>
        </w:tc>
        <w:tc>
          <w:tcPr>
            <w:tcW w:w="180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r w:rsidRPr="00C646B2">
              <w:rPr>
                <w:color w:val="000000"/>
                <w:sz w:val="24"/>
                <w:szCs w:val="24"/>
              </w:rPr>
              <w:t>78 1 00 С1403</w:t>
            </w:r>
          </w:p>
        </w:tc>
        <w:tc>
          <w:tcPr>
            <w:tcW w:w="720" w:type="dxa"/>
            <w:tcBorders>
              <w:top w:val="single" w:sz="4" w:space="0" w:color="auto"/>
              <w:left w:val="single" w:sz="4" w:space="0" w:color="000000"/>
              <w:bottom w:val="single" w:sz="4" w:space="0" w:color="auto"/>
              <w:right w:val="nil"/>
            </w:tcBorders>
            <w:vAlign w:val="bottom"/>
          </w:tcPr>
          <w:p w:rsidR="006736A7" w:rsidRPr="00C646B2" w:rsidRDefault="006736A7">
            <w:pPr>
              <w:snapToGrid w:val="0"/>
              <w:jc w:val="both"/>
              <w:rPr>
                <w:color w:val="000000"/>
                <w:sz w:val="24"/>
                <w:szCs w:val="24"/>
              </w:rPr>
            </w:pPr>
          </w:p>
        </w:tc>
        <w:tc>
          <w:tcPr>
            <w:tcW w:w="1440" w:type="dxa"/>
            <w:tcBorders>
              <w:top w:val="single" w:sz="4" w:space="0" w:color="auto"/>
              <w:left w:val="single" w:sz="4" w:space="0" w:color="000000"/>
              <w:bottom w:val="single" w:sz="4" w:space="0" w:color="auto"/>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r w:rsidR="006736A7" w:rsidRPr="00C646B2" w:rsidTr="00987072">
        <w:trPr>
          <w:trHeight w:val="630"/>
        </w:trPr>
        <w:tc>
          <w:tcPr>
            <w:tcW w:w="6300" w:type="dxa"/>
            <w:tcBorders>
              <w:top w:val="single" w:sz="4" w:space="0" w:color="auto"/>
              <w:left w:val="single" w:sz="4" w:space="0" w:color="000000"/>
              <w:bottom w:val="single" w:sz="4" w:space="0" w:color="000000"/>
              <w:right w:val="nil"/>
            </w:tcBorders>
            <w:vAlign w:val="bottom"/>
          </w:tcPr>
          <w:p w:rsidR="006736A7" w:rsidRPr="00C646B2" w:rsidRDefault="006736A7">
            <w:pPr>
              <w:jc w:val="both"/>
              <w:rPr>
                <w:color w:val="000000"/>
                <w:sz w:val="24"/>
                <w:szCs w:val="24"/>
              </w:rPr>
            </w:pPr>
            <w:r w:rsidRPr="00C646B2">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000000"/>
              <w:right w:val="nil"/>
            </w:tcBorders>
            <w:vAlign w:val="bottom"/>
          </w:tcPr>
          <w:p w:rsidR="006736A7" w:rsidRPr="00C646B2" w:rsidRDefault="006736A7">
            <w:pPr>
              <w:snapToGrid w:val="0"/>
              <w:jc w:val="both"/>
              <w:rPr>
                <w:color w:val="000000"/>
                <w:sz w:val="24"/>
                <w:szCs w:val="24"/>
              </w:rPr>
            </w:pPr>
            <w:r w:rsidRPr="00C646B2">
              <w:rPr>
                <w:color w:val="000000"/>
                <w:sz w:val="24"/>
                <w:szCs w:val="24"/>
              </w:rPr>
              <w:t>78 1 00 С1403</w:t>
            </w:r>
          </w:p>
        </w:tc>
        <w:tc>
          <w:tcPr>
            <w:tcW w:w="720" w:type="dxa"/>
            <w:tcBorders>
              <w:top w:val="single" w:sz="4" w:space="0" w:color="auto"/>
              <w:left w:val="single" w:sz="4" w:space="0" w:color="000000"/>
              <w:bottom w:val="single" w:sz="4" w:space="0" w:color="000000"/>
              <w:right w:val="nil"/>
            </w:tcBorders>
            <w:vAlign w:val="bottom"/>
          </w:tcPr>
          <w:p w:rsidR="006736A7" w:rsidRPr="00C646B2" w:rsidRDefault="006736A7">
            <w:pPr>
              <w:snapToGrid w:val="0"/>
              <w:jc w:val="both"/>
              <w:rPr>
                <w:color w:val="000000"/>
                <w:sz w:val="24"/>
                <w:szCs w:val="24"/>
              </w:rPr>
            </w:pPr>
            <w:r w:rsidRPr="00C646B2">
              <w:rPr>
                <w:color w:val="000000"/>
                <w:sz w:val="24"/>
                <w:szCs w:val="24"/>
              </w:rPr>
              <w:t>800</w:t>
            </w:r>
          </w:p>
        </w:tc>
        <w:tc>
          <w:tcPr>
            <w:tcW w:w="1440" w:type="dxa"/>
            <w:tcBorders>
              <w:top w:val="single" w:sz="4" w:space="0" w:color="auto"/>
              <w:left w:val="single" w:sz="4" w:space="0" w:color="000000"/>
              <w:bottom w:val="single" w:sz="4" w:space="0" w:color="000000"/>
              <w:right w:val="single" w:sz="4" w:space="0" w:color="auto"/>
            </w:tcBorders>
            <w:vAlign w:val="bottom"/>
          </w:tcPr>
          <w:p w:rsidR="006736A7" w:rsidRPr="00C646B2" w:rsidRDefault="006736A7">
            <w:pPr>
              <w:snapToGrid w:val="0"/>
              <w:jc w:val="both"/>
              <w:rPr>
                <w:color w:val="000000"/>
                <w:sz w:val="24"/>
                <w:szCs w:val="24"/>
              </w:rPr>
            </w:pPr>
            <w:r w:rsidRPr="00C646B2">
              <w:rPr>
                <w:color w:val="000000"/>
                <w:sz w:val="24"/>
                <w:szCs w:val="24"/>
              </w:rPr>
              <w:t>1 000.00</w:t>
            </w:r>
          </w:p>
        </w:tc>
      </w:tr>
    </w:tbl>
    <w:p w:rsidR="006736A7" w:rsidRPr="00C646B2" w:rsidRDefault="006736A7" w:rsidP="00987072">
      <w:pPr>
        <w:rPr>
          <w:sz w:val="24"/>
          <w:szCs w:val="24"/>
        </w:rPr>
      </w:pPr>
    </w:p>
    <w:p w:rsidR="006736A7" w:rsidRPr="00C646B2" w:rsidRDefault="006736A7" w:rsidP="00C4570F">
      <w:pPr>
        <w:snapToGrid w:val="0"/>
        <w:jc w:val="both"/>
        <w:rPr>
          <w:sz w:val="24"/>
          <w:szCs w:val="24"/>
        </w:rPr>
      </w:pPr>
    </w:p>
    <w:p w:rsidR="006736A7" w:rsidRPr="00C646B2" w:rsidRDefault="006736A7" w:rsidP="00C4570F">
      <w:pPr>
        <w:snapToGrid w:val="0"/>
        <w:jc w:val="both"/>
        <w:rPr>
          <w:sz w:val="24"/>
          <w:szCs w:val="24"/>
        </w:rPr>
      </w:pPr>
    </w:p>
    <w:p w:rsidR="006736A7" w:rsidRPr="00C646B2" w:rsidRDefault="006736A7" w:rsidP="00C4570F">
      <w:pPr>
        <w:snapToGrid w:val="0"/>
        <w:jc w:val="both"/>
        <w:rPr>
          <w:sz w:val="24"/>
          <w:szCs w:val="24"/>
        </w:rPr>
      </w:pPr>
    </w:p>
    <w:p w:rsidR="006736A7" w:rsidRPr="00C646B2" w:rsidRDefault="006736A7" w:rsidP="00C4570F">
      <w:pPr>
        <w:snapToGrid w:val="0"/>
        <w:jc w:val="both"/>
        <w:rPr>
          <w:sz w:val="24"/>
          <w:szCs w:val="24"/>
        </w:rPr>
      </w:pPr>
    </w:p>
    <w:p w:rsidR="006736A7" w:rsidRPr="00C646B2" w:rsidRDefault="006736A7" w:rsidP="00C4570F">
      <w:pPr>
        <w:snapToGrid w:val="0"/>
        <w:jc w:val="both"/>
        <w:rPr>
          <w:sz w:val="24"/>
          <w:szCs w:val="24"/>
        </w:rPr>
      </w:pPr>
    </w:p>
    <w:p w:rsidR="006736A7" w:rsidRPr="00C646B2" w:rsidRDefault="006736A7" w:rsidP="003E6726">
      <w:pPr>
        <w:jc w:val="center"/>
        <w:rPr>
          <w:sz w:val="24"/>
          <w:szCs w:val="24"/>
        </w:rPr>
      </w:pPr>
    </w:p>
    <w:p w:rsidR="006736A7" w:rsidRPr="00C646B2" w:rsidRDefault="006736A7"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5878EC" w:rsidRPr="00C646B2" w:rsidRDefault="005878EC" w:rsidP="00B1515E">
      <w:pPr>
        <w:rPr>
          <w:sz w:val="24"/>
          <w:szCs w:val="24"/>
        </w:rPr>
      </w:pPr>
    </w:p>
    <w:p w:rsidR="00AC60A7" w:rsidRDefault="006736A7" w:rsidP="00DB58A1">
      <w:pPr>
        <w:jc w:val="center"/>
        <w:rPr>
          <w:sz w:val="24"/>
          <w:szCs w:val="24"/>
        </w:rPr>
      </w:pPr>
      <w:r w:rsidRPr="00C646B2">
        <w:rPr>
          <w:sz w:val="24"/>
          <w:szCs w:val="24"/>
        </w:rPr>
        <w:t xml:space="preserve">                         </w:t>
      </w:r>
    </w:p>
    <w:p w:rsidR="00AC60A7" w:rsidRDefault="00AC60A7" w:rsidP="00DB58A1">
      <w:pPr>
        <w:jc w:val="center"/>
        <w:rPr>
          <w:sz w:val="24"/>
          <w:szCs w:val="24"/>
        </w:rPr>
      </w:pPr>
    </w:p>
    <w:p w:rsidR="006736A7" w:rsidRPr="00C646B2" w:rsidRDefault="006736A7" w:rsidP="00AC60A7">
      <w:pPr>
        <w:jc w:val="right"/>
        <w:rPr>
          <w:sz w:val="24"/>
          <w:szCs w:val="24"/>
        </w:rPr>
      </w:pPr>
      <w:r w:rsidRPr="00C646B2">
        <w:rPr>
          <w:sz w:val="24"/>
          <w:szCs w:val="24"/>
        </w:rPr>
        <w:lastRenderedPageBreak/>
        <w:t xml:space="preserve">     Приложение №12</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Стакановского сельсовета</w:t>
      </w:r>
    </w:p>
    <w:p w:rsidR="006736A7" w:rsidRPr="00C646B2" w:rsidRDefault="006736A7" w:rsidP="00AC60A7">
      <w:pPr>
        <w:jc w:val="right"/>
        <w:rPr>
          <w:sz w:val="24"/>
          <w:szCs w:val="24"/>
        </w:rPr>
      </w:pPr>
      <w:r w:rsidRPr="00C646B2">
        <w:rPr>
          <w:sz w:val="24"/>
          <w:szCs w:val="24"/>
        </w:rPr>
        <w:t xml:space="preserve">                      </w:t>
      </w:r>
      <w:r w:rsidR="005878EC" w:rsidRPr="00C646B2">
        <w:rPr>
          <w:sz w:val="24"/>
          <w:szCs w:val="24"/>
        </w:rPr>
        <w:t xml:space="preserve">                                                   </w:t>
      </w:r>
      <w:r w:rsidR="00D2270C" w:rsidRPr="00C646B2">
        <w:rPr>
          <w:sz w:val="24"/>
          <w:szCs w:val="24"/>
        </w:rPr>
        <w:t>«О   бюджете</w:t>
      </w:r>
      <w:r w:rsidRPr="00C646B2">
        <w:rPr>
          <w:sz w:val="24"/>
          <w:szCs w:val="24"/>
        </w:rPr>
        <w:t xml:space="preserve">  Стакановского</w:t>
      </w:r>
    </w:p>
    <w:p w:rsidR="006736A7" w:rsidRPr="00C646B2" w:rsidRDefault="006736A7" w:rsidP="00AC60A7">
      <w:pPr>
        <w:jc w:val="right"/>
        <w:rPr>
          <w:sz w:val="24"/>
          <w:szCs w:val="24"/>
        </w:rPr>
      </w:pPr>
      <w:r w:rsidRPr="00C646B2">
        <w:rPr>
          <w:sz w:val="24"/>
          <w:szCs w:val="24"/>
        </w:rPr>
        <w:t xml:space="preserve">                                                     </w:t>
      </w:r>
      <w:r w:rsidR="005878EC" w:rsidRPr="00C646B2">
        <w:rPr>
          <w:sz w:val="24"/>
          <w:szCs w:val="24"/>
        </w:rPr>
        <w:t xml:space="preserve">                      </w:t>
      </w:r>
      <w:r w:rsidRPr="00C646B2">
        <w:rPr>
          <w:sz w:val="24"/>
          <w:szCs w:val="24"/>
        </w:rPr>
        <w:t xml:space="preserve"> сельсовета    Черемисиновского </w:t>
      </w:r>
    </w:p>
    <w:p w:rsidR="006736A7" w:rsidRPr="00C646B2" w:rsidRDefault="006736A7" w:rsidP="00AC60A7">
      <w:pPr>
        <w:jc w:val="right"/>
        <w:rPr>
          <w:sz w:val="24"/>
          <w:szCs w:val="24"/>
        </w:rPr>
      </w:pPr>
      <w:r w:rsidRPr="00C646B2">
        <w:rPr>
          <w:sz w:val="24"/>
          <w:szCs w:val="24"/>
        </w:rPr>
        <w:t xml:space="preserve"> </w:t>
      </w:r>
      <w:r w:rsidR="005878EC" w:rsidRPr="00C646B2">
        <w:rPr>
          <w:sz w:val="24"/>
          <w:szCs w:val="24"/>
        </w:rPr>
        <w:t xml:space="preserve">                                                      </w:t>
      </w:r>
      <w:r w:rsidRPr="00C646B2">
        <w:rPr>
          <w:sz w:val="24"/>
          <w:szCs w:val="24"/>
        </w:rPr>
        <w:t>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t xml:space="preserve">     </w:t>
      </w:r>
      <w:r w:rsidR="005878EC" w:rsidRPr="00C646B2">
        <w:rPr>
          <w:sz w:val="24"/>
          <w:szCs w:val="24"/>
        </w:rPr>
        <w:t xml:space="preserve">                                            </w:t>
      </w:r>
      <w:r w:rsidRPr="00C646B2">
        <w:rPr>
          <w:sz w:val="24"/>
          <w:szCs w:val="24"/>
        </w:rPr>
        <w:t xml:space="preserve">  и на плановый период 2019 и 2020 годов»</w:t>
      </w:r>
    </w:p>
    <w:p w:rsidR="006736A7" w:rsidRPr="00C646B2" w:rsidRDefault="006736A7" w:rsidP="00AC60A7">
      <w:pPr>
        <w:jc w:val="right"/>
        <w:rPr>
          <w:bCs/>
          <w:sz w:val="24"/>
          <w:szCs w:val="24"/>
        </w:rPr>
      </w:pPr>
      <w:r w:rsidRPr="00C646B2">
        <w:rPr>
          <w:sz w:val="24"/>
          <w:szCs w:val="24"/>
        </w:rPr>
        <w:t xml:space="preserve">                       </w:t>
      </w:r>
      <w:r w:rsidR="005878EC" w:rsidRPr="00C646B2">
        <w:rPr>
          <w:sz w:val="24"/>
          <w:szCs w:val="24"/>
        </w:rPr>
        <w:t xml:space="preserve">               </w:t>
      </w:r>
      <w:r w:rsidR="00D2270C" w:rsidRPr="00C646B2">
        <w:rPr>
          <w:sz w:val="24"/>
          <w:szCs w:val="24"/>
        </w:rPr>
        <w:t>от  19.12</w:t>
      </w:r>
      <w:r w:rsidRPr="00C646B2">
        <w:rPr>
          <w:sz w:val="24"/>
          <w:szCs w:val="24"/>
        </w:rPr>
        <w:t xml:space="preserve">.2017г.  № </w:t>
      </w:r>
      <w:r w:rsidR="00D2270C" w:rsidRPr="00C646B2">
        <w:rPr>
          <w:bCs/>
          <w:sz w:val="24"/>
          <w:szCs w:val="24"/>
        </w:rPr>
        <w:t>27.1</w:t>
      </w:r>
      <w:r w:rsidRPr="00C646B2">
        <w:rPr>
          <w:bCs/>
          <w:sz w:val="24"/>
          <w:szCs w:val="24"/>
        </w:rPr>
        <w:t>/2</w:t>
      </w:r>
    </w:p>
    <w:p w:rsidR="005878EC" w:rsidRPr="00C646B2" w:rsidRDefault="005878EC" w:rsidP="00AC60A7">
      <w:pPr>
        <w:jc w:val="right"/>
        <w:rPr>
          <w:bCs/>
          <w:sz w:val="24"/>
          <w:szCs w:val="24"/>
        </w:rPr>
      </w:pPr>
    </w:p>
    <w:p w:rsidR="005878EC" w:rsidRPr="00C646B2" w:rsidRDefault="005878EC" w:rsidP="00DB58A1">
      <w:pPr>
        <w:jc w:val="center"/>
        <w:rPr>
          <w:sz w:val="24"/>
          <w:szCs w:val="24"/>
        </w:rPr>
      </w:pPr>
    </w:p>
    <w:p w:rsidR="006736A7" w:rsidRPr="00C646B2" w:rsidRDefault="006736A7" w:rsidP="00DB58A1">
      <w:pPr>
        <w:pStyle w:val="10"/>
        <w:ind w:firstLine="709"/>
        <w:jc w:val="center"/>
        <w:rPr>
          <w:rFonts w:ascii="Times New Roman" w:hAnsi="Times New Roman"/>
          <w:b/>
          <w:bCs/>
          <w:sz w:val="24"/>
          <w:szCs w:val="24"/>
        </w:rPr>
      </w:pPr>
      <w:r w:rsidRPr="00C646B2">
        <w:rPr>
          <w:rFonts w:ascii="Times New Roman" w:hAnsi="Times New Roman"/>
          <w:b/>
          <w:bCs/>
          <w:sz w:val="24"/>
          <w:szCs w:val="24"/>
        </w:rPr>
        <w:t xml:space="preserve">Распределение бюджетных ассигнований по целевым статьям (муниципальных программ Стакановского сельсовета и </w:t>
      </w:r>
      <w:proofErr w:type="spellStart"/>
      <w:r w:rsidRPr="00C646B2">
        <w:rPr>
          <w:rFonts w:ascii="Times New Roman" w:hAnsi="Times New Roman"/>
          <w:b/>
          <w:bCs/>
          <w:sz w:val="24"/>
          <w:szCs w:val="24"/>
        </w:rPr>
        <w:t>непрограммным</w:t>
      </w:r>
      <w:proofErr w:type="spellEnd"/>
      <w:r w:rsidRPr="00C646B2">
        <w:rPr>
          <w:rFonts w:ascii="Times New Roman" w:hAnsi="Times New Roman"/>
          <w:b/>
          <w:bCs/>
          <w:sz w:val="24"/>
          <w:szCs w:val="24"/>
        </w:rPr>
        <w:t xml:space="preserve"> направлениям деятельности), группам (подгруппам) видов расходов    на  плановый период 2019 и 2020 годов</w:t>
      </w:r>
    </w:p>
    <w:p w:rsidR="006736A7" w:rsidRPr="00C646B2" w:rsidRDefault="006736A7" w:rsidP="00DB58A1">
      <w:pPr>
        <w:snapToGrid w:val="0"/>
        <w:jc w:val="right"/>
        <w:rPr>
          <w:sz w:val="24"/>
          <w:szCs w:val="24"/>
        </w:rPr>
      </w:pPr>
      <w:r w:rsidRPr="00C646B2">
        <w:rPr>
          <w:sz w:val="24"/>
          <w:szCs w:val="24"/>
        </w:rPr>
        <w:t>рублей</w:t>
      </w:r>
    </w:p>
    <w:p w:rsidR="006736A7" w:rsidRPr="00C646B2" w:rsidRDefault="006736A7" w:rsidP="00B1515E">
      <w:pPr>
        <w:rPr>
          <w:sz w:val="24"/>
          <w:szCs w:val="24"/>
        </w:rPr>
      </w:pPr>
    </w:p>
    <w:p w:rsidR="006736A7" w:rsidRPr="00C646B2" w:rsidRDefault="006736A7" w:rsidP="00B1515E">
      <w:pPr>
        <w:rPr>
          <w:sz w:val="24"/>
          <w:szCs w:val="24"/>
        </w:rPr>
      </w:pPr>
    </w:p>
    <w:p w:rsidR="006736A7" w:rsidRPr="00C646B2" w:rsidRDefault="006736A7" w:rsidP="00B1515E">
      <w:pPr>
        <w:rPr>
          <w:sz w:val="24"/>
          <w:szCs w:val="24"/>
        </w:rPr>
      </w:pPr>
    </w:p>
    <w:tbl>
      <w:tblPr>
        <w:tblW w:w="10104" w:type="dxa"/>
        <w:tblInd w:w="-612" w:type="dxa"/>
        <w:tblLayout w:type="fixed"/>
        <w:tblLook w:val="00A0"/>
      </w:tblPr>
      <w:tblGrid>
        <w:gridCol w:w="4860"/>
        <w:gridCol w:w="1701"/>
        <w:gridCol w:w="709"/>
        <w:gridCol w:w="1417"/>
        <w:gridCol w:w="1417"/>
      </w:tblGrid>
      <w:tr w:rsidR="00096092" w:rsidRPr="00C646B2" w:rsidTr="00096092">
        <w:trPr>
          <w:trHeight w:val="315"/>
        </w:trPr>
        <w:tc>
          <w:tcPr>
            <w:tcW w:w="4860" w:type="dxa"/>
            <w:tcBorders>
              <w:top w:val="single" w:sz="4" w:space="0" w:color="000000"/>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Наименование</w:t>
            </w:r>
          </w:p>
        </w:tc>
        <w:tc>
          <w:tcPr>
            <w:tcW w:w="1701" w:type="dxa"/>
            <w:tcBorders>
              <w:top w:val="single" w:sz="4" w:space="0" w:color="000000"/>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ЦСР</w:t>
            </w:r>
          </w:p>
        </w:tc>
        <w:tc>
          <w:tcPr>
            <w:tcW w:w="709" w:type="dxa"/>
            <w:tcBorders>
              <w:top w:val="single" w:sz="4" w:space="0" w:color="000000"/>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ВР</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096092" w:rsidRPr="00C646B2" w:rsidRDefault="00096092">
            <w:pPr>
              <w:snapToGrid w:val="0"/>
              <w:jc w:val="center"/>
              <w:rPr>
                <w:color w:val="000000"/>
                <w:sz w:val="24"/>
                <w:szCs w:val="24"/>
              </w:rPr>
            </w:pPr>
            <w:r w:rsidRPr="00C646B2">
              <w:rPr>
                <w:color w:val="000000"/>
                <w:sz w:val="24"/>
                <w:szCs w:val="24"/>
              </w:rPr>
              <w:t xml:space="preserve">Сумма </w:t>
            </w:r>
          </w:p>
          <w:p w:rsidR="00096092" w:rsidRPr="00C646B2" w:rsidRDefault="00096092">
            <w:pPr>
              <w:snapToGrid w:val="0"/>
              <w:jc w:val="center"/>
              <w:rPr>
                <w:color w:val="000000"/>
                <w:sz w:val="24"/>
                <w:szCs w:val="24"/>
              </w:rPr>
            </w:pPr>
            <w:r w:rsidRPr="00C646B2">
              <w:rPr>
                <w:color w:val="000000"/>
                <w:sz w:val="24"/>
                <w:szCs w:val="24"/>
              </w:rPr>
              <w:t>2019г.</w:t>
            </w:r>
          </w:p>
        </w:tc>
        <w:tc>
          <w:tcPr>
            <w:tcW w:w="1417" w:type="dxa"/>
            <w:tcBorders>
              <w:top w:val="single" w:sz="4" w:space="0" w:color="000000"/>
              <w:left w:val="single" w:sz="4" w:space="0" w:color="000000"/>
              <w:bottom w:val="single" w:sz="4" w:space="0" w:color="000000"/>
              <w:right w:val="single" w:sz="4" w:space="0" w:color="auto"/>
            </w:tcBorders>
          </w:tcPr>
          <w:p w:rsidR="00096092" w:rsidRPr="00C646B2" w:rsidRDefault="00096092">
            <w:pPr>
              <w:snapToGrid w:val="0"/>
              <w:jc w:val="center"/>
              <w:rPr>
                <w:color w:val="000000"/>
                <w:sz w:val="24"/>
                <w:szCs w:val="24"/>
              </w:rPr>
            </w:pPr>
            <w:r w:rsidRPr="00C646B2">
              <w:rPr>
                <w:color w:val="000000"/>
                <w:sz w:val="24"/>
                <w:szCs w:val="24"/>
              </w:rPr>
              <w:t xml:space="preserve">Сумма </w:t>
            </w:r>
          </w:p>
          <w:p w:rsidR="00096092" w:rsidRPr="00C646B2" w:rsidRDefault="00096092">
            <w:pPr>
              <w:snapToGrid w:val="0"/>
              <w:jc w:val="center"/>
              <w:rPr>
                <w:color w:val="000000"/>
                <w:sz w:val="24"/>
                <w:szCs w:val="24"/>
              </w:rPr>
            </w:pPr>
            <w:r w:rsidRPr="00C646B2">
              <w:rPr>
                <w:color w:val="000000"/>
                <w:sz w:val="24"/>
                <w:szCs w:val="24"/>
              </w:rPr>
              <w:t>2020г.</w:t>
            </w:r>
          </w:p>
        </w:tc>
      </w:tr>
      <w:tr w:rsidR="00096092" w:rsidRPr="00C646B2" w:rsidTr="00096092">
        <w:trPr>
          <w:trHeight w:val="315"/>
        </w:trPr>
        <w:tc>
          <w:tcPr>
            <w:tcW w:w="4860" w:type="dxa"/>
            <w:tcBorders>
              <w:top w:val="nil"/>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1</w:t>
            </w:r>
          </w:p>
        </w:tc>
        <w:tc>
          <w:tcPr>
            <w:tcW w:w="1701" w:type="dxa"/>
            <w:tcBorders>
              <w:top w:val="nil"/>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2</w:t>
            </w:r>
          </w:p>
        </w:tc>
        <w:tc>
          <w:tcPr>
            <w:tcW w:w="709" w:type="dxa"/>
            <w:tcBorders>
              <w:top w:val="nil"/>
              <w:left w:val="single" w:sz="4" w:space="0" w:color="000000"/>
              <w:bottom w:val="single" w:sz="4" w:space="0" w:color="000000"/>
              <w:right w:val="nil"/>
            </w:tcBorders>
            <w:vAlign w:val="center"/>
            <w:hideMark/>
          </w:tcPr>
          <w:p w:rsidR="00096092" w:rsidRPr="00C646B2" w:rsidRDefault="00096092">
            <w:pPr>
              <w:snapToGrid w:val="0"/>
              <w:jc w:val="center"/>
              <w:rPr>
                <w:color w:val="000000"/>
                <w:sz w:val="24"/>
                <w:szCs w:val="24"/>
              </w:rPr>
            </w:pPr>
            <w:r w:rsidRPr="00C646B2">
              <w:rPr>
                <w:color w:val="000000"/>
                <w:sz w:val="24"/>
                <w:szCs w:val="24"/>
              </w:rPr>
              <w:t>3</w:t>
            </w:r>
          </w:p>
        </w:tc>
        <w:tc>
          <w:tcPr>
            <w:tcW w:w="1417" w:type="dxa"/>
            <w:tcBorders>
              <w:top w:val="nil"/>
              <w:left w:val="single" w:sz="4" w:space="0" w:color="000000"/>
              <w:bottom w:val="single" w:sz="4" w:space="0" w:color="000000"/>
              <w:right w:val="single" w:sz="4" w:space="0" w:color="auto"/>
            </w:tcBorders>
            <w:vAlign w:val="center"/>
            <w:hideMark/>
          </w:tcPr>
          <w:p w:rsidR="00096092" w:rsidRPr="00C646B2" w:rsidRDefault="00096092">
            <w:pPr>
              <w:snapToGrid w:val="0"/>
              <w:jc w:val="center"/>
              <w:rPr>
                <w:color w:val="000000"/>
                <w:sz w:val="24"/>
                <w:szCs w:val="24"/>
              </w:rPr>
            </w:pPr>
            <w:r w:rsidRPr="00C646B2">
              <w:rPr>
                <w:color w:val="000000"/>
                <w:sz w:val="24"/>
                <w:szCs w:val="24"/>
              </w:rPr>
              <w:t>4</w:t>
            </w:r>
          </w:p>
        </w:tc>
        <w:tc>
          <w:tcPr>
            <w:tcW w:w="1417" w:type="dxa"/>
            <w:tcBorders>
              <w:top w:val="nil"/>
              <w:left w:val="single" w:sz="4" w:space="0" w:color="000000"/>
              <w:bottom w:val="single" w:sz="4" w:space="0" w:color="000000"/>
              <w:right w:val="single" w:sz="4" w:space="0" w:color="auto"/>
            </w:tcBorders>
          </w:tcPr>
          <w:p w:rsidR="00096092" w:rsidRPr="00C646B2" w:rsidRDefault="00096092">
            <w:pPr>
              <w:snapToGrid w:val="0"/>
              <w:jc w:val="center"/>
              <w:rPr>
                <w:color w:val="000000"/>
                <w:sz w:val="24"/>
                <w:szCs w:val="24"/>
              </w:rPr>
            </w:pPr>
          </w:p>
        </w:tc>
      </w:tr>
      <w:tr w:rsidR="00096092" w:rsidRPr="00C646B2" w:rsidTr="00096092">
        <w:trPr>
          <w:trHeight w:val="315"/>
        </w:trPr>
        <w:tc>
          <w:tcPr>
            <w:tcW w:w="4860" w:type="dxa"/>
            <w:tcBorders>
              <w:top w:val="nil"/>
              <w:left w:val="single" w:sz="4" w:space="0" w:color="000000"/>
              <w:bottom w:val="single" w:sz="4" w:space="0" w:color="000000"/>
              <w:right w:val="nil"/>
            </w:tcBorders>
            <w:vAlign w:val="bottom"/>
            <w:hideMark/>
          </w:tcPr>
          <w:p w:rsidR="00096092" w:rsidRPr="00C646B2" w:rsidRDefault="00096092">
            <w:pPr>
              <w:jc w:val="both"/>
              <w:rPr>
                <w:bCs/>
                <w:color w:val="000000"/>
                <w:sz w:val="24"/>
                <w:szCs w:val="24"/>
              </w:rPr>
            </w:pPr>
            <w:r w:rsidRPr="00C646B2">
              <w:rPr>
                <w:bCs/>
                <w:color w:val="000000"/>
                <w:sz w:val="24"/>
                <w:szCs w:val="24"/>
              </w:rPr>
              <w:t>Всего</w:t>
            </w:r>
          </w:p>
        </w:tc>
        <w:tc>
          <w:tcPr>
            <w:tcW w:w="1701" w:type="dxa"/>
            <w:tcBorders>
              <w:top w:val="nil"/>
              <w:left w:val="single" w:sz="4" w:space="0" w:color="000000"/>
              <w:bottom w:val="single" w:sz="4" w:space="0" w:color="000000"/>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709" w:type="dxa"/>
            <w:tcBorders>
              <w:top w:val="nil"/>
              <w:left w:val="single" w:sz="4" w:space="0" w:color="000000"/>
              <w:bottom w:val="single" w:sz="4" w:space="0" w:color="000000"/>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1417" w:type="dxa"/>
            <w:tcBorders>
              <w:top w:val="nil"/>
              <w:left w:val="single" w:sz="4" w:space="0" w:color="000000"/>
              <w:bottom w:val="single" w:sz="4" w:space="0" w:color="000000"/>
              <w:right w:val="single" w:sz="4" w:space="0" w:color="auto"/>
            </w:tcBorders>
            <w:vAlign w:val="bottom"/>
          </w:tcPr>
          <w:p w:rsidR="00096092" w:rsidRPr="00C646B2" w:rsidRDefault="00096092">
            <w:pPr>
              <w:snapToGrid w:val="0"/>
              <w:jc w:val="both"/>
              <w:rPr>
                <w:b/>
                <w:bCs/>
                <w:color w:val="000000"/>
                <w:sz w:val="24"/>
                <w:szCs w:val="24"/>
              </w:rPr>
            </w:pPr>
          </w:p>
        </w:tc>
        <w:tc>
          <w:tcPr>
            <w:tcW w:w="1417" w:type="dxa"/>
            <w:tcBorders>
              <w:top w:val="nil"/>
              <w:left w:val="single" w:sz="4" w:space="0" w:color="000000"/>
              <w:bottom w:val="single" w:sz="4" w:space="0" w:color="000000"/>
              <w:right w:val="single" w:sz="4" w:space="0" w:color="auto"/>
            </w:tcBorders>
          </w:tcPr>
          <w:p w:rsidR="00096092" w:rsidRPr="00C646B2" w:rsidRDefault="00096092">
            <w:pPr>
              <w:snapToGrid w:val="0"/>
              <w:jc w:val="both"/>
              <w:rPr>
                <w:b/>
                <w:bCs/>
                <w:color w:val="000000"/>
                <w:sz w:val="24"/>
                <w:szCs w:val="24"/>
              </w:rPr>
            </w:pP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b/>
                <w:color w:val="000000"/>
                <w:sz w:val="24"/>
                <w:szCs w:val="24"/>
              </w:rPr>
            </w:pPr>
            <w:r w:rsidRPr="00C646B2">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b/>
                <w:color w:val="000000"/>
                <w:sz w:val="24"/>
                <w:szCs w:val="24"/>
              </w:rPr>
            </w:pPr>
            <w:r w:rsidRPr="00C646B2">
              <w:rPr>
                <w:b/>
                <w:color w:val="000000"/>
                <w:sz w:val="24"/>
                <w:szCs w:val="24"/>
              </w:rPr>
              <w:t>01 0 00 00000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587 336.00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573 156.00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Подпрограмма «</w:t>
            </w:r>
            <w:proofErr w:type="spellStart"/>
            <w:r w:rsidRPr="00C646B2">
              <w:rPr>
                <w:color w:val="000000"/>
                <w:sz w:val="24"/>
                <w:szCs w:val="24"/>
              </w:rPr>
              <w:t>Исскуство</w:t>
            </w:r>
            <w:proofErr w:type="spellEnd"/>
            <w:r w:rsidRPr="00C646B2">
              <w:rPr>
                <w:color w:val="000000"/>
                <w:sz w:val="24"/>
                <w:szCs w:val="24"/>
              </w:rPr>
              <w:t>» муниципальной программы Стакановского сельсовета Черемисиновского района Курской области «Развитие культуры»</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01 1 00 00000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587 336.00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573 156.00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 xml:space="preserve"> 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lang w:val="en-US"/>
              </w:rPr>
            </w:pPr>
            <w:r w:rsidRPr="00C646B2">
              <w:rPr>
                <w:color w:val="000000"/>
                <w:sz w:val="24"/>
                <w:szCs w:val="24"/>
              </w:rPr>
              <w:t>01 1 01</w:t>
            </w:r>
            <w:r w:rsidRPr="00C646B2">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304 336.00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290 156.00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lang w:val="en-US"/>
              </w:rPr>
            </w:pPr>
            <w:r w:rsidRPr="00C646B2">
              <w:rPr>
                <w:color w:val="000000"/>
                <w:sz w:val="24"/>
                <w:szCs w:val="24"/>
              </w:rPr>
              <w:t>01 1 01</w:t>
            </w:r>
            <w:r w:rsidRPr="00C646B2">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304 336.00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lang w:val="en-US"/>
              </w:rPr>
            </w:pPr>
          </w:p>
          <w:p w:rsidR="00333370" w:rsidRPr="00C646B2" w:rsidRDefault="00333370">
            <w:pPr>
              <w:snapToGrid w:val="0"/>
              <w:jc w:val="both"/>
              <w:rPr>
                <w:color w:val="000000"/>
                <w:sz w:val="24"/>
                <w:szCs w:val="24"/>
                <w:lang w:val="en-US"/>
              </w:rPr>
            </w:pPr>
          </w:p>
          <w:p w:rsidR="00333370" w:rsidRPr="00C646B2" w:rsidRDefault="00333370">
            <w:pPr>
              <w:snapToGrid w:val="0"/>
              <w:jc w:val="both"/>
              <w:rPr>
                <w:color w:val="000000"/>
                <w:sz w:val="24"/>
                <w:szCs w:val="24"/>
                <w:lang w:val="en-US"/>
              </w:rPr>
            </w:pPr>
          </w:p>
          <w:p w:rsidR="00333370" w:rsidRPr="00C646B2" w:rsidRDefault="00333370">
            <w:pPr>
              <w:snapToGrid w:val="0"/>
              <w:jc w:val="both"/>
              <w:rPr>
                <w:color w:val="000000"/>
                <w:sz w:val="24"/>
                <w:szCs w:val="24"/>
                <w:lang w:val="en-US"/>
              </w:rPr>
            </w:pPr>
          </w:p>
          <w:p w:rsidR="00333370" w:rsidRPr="00C646B2" w:rsidRDefault="00333370">
            <w:pPr>
              <w:snapToGrid w:val="0"/>
              <w:jc w:val="both"/>
              <w:rPr>
                <w:color w:val="000000"/>
                <w:sz w:val="24"/>
                <w:szCs w:val="24"/>
                <w:lang w:val="en-US"/>
              </w:rPr>
            </w:pPr>
          </w:p>
          <w:p w:rsidR="00333370" w:rsidRPr="00C646B2" w:rsidRDefault="00333370">
            <w:pPr>
              <w:snapToGrid w:val="0"/>
              <w:jc w:val="both"/>
              <w:rPr>
                <w:color w:val="000000"/>
                <w:sz w:val="24"/>
                <w:szCs w:val="24"/>
              </w:rPr>
            </w:pPr>
            <w:r w:rsidRPr="00C646B2">
              <w:rPr>
                <w:color w:val="000000"/>
                <w:sz w:val="24"/>
                <w:szCs w:val="24"/>
              </w:rPr>
              <w:t>290 156.00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lang w:val="en-US"/>
              </w:rPr>
            </w:pPr>
            <w:r w:rsidRPr="00C646B2">
              <w:rPr>
                <w:color w:val="000000"/>
                <w:sz w:val="24"/>
                <w:szCs w:val="24"/>
                <w:lang w:val="en-US"/>
              </w:rPr>
              <w:t>283 000.00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lang w:val="en-US"/>
              </w:rPr>
            </w:pPr>
          </w:p>
          <w:p w:rsidR="00333370" w:rsidRPr="00C646B2" w:rsidRDefault="00333370">
            <w:pPr>
              <w:snapToGrid w:val="0"/>
              <w:jc w:val="both"/>
              <w:rPr>
                <w:color w:val="000000"/>
                <w:sz w:val="24"/>
                <w:szCs w:val="24"/>
                <w:lang w:val="en-US"/>
              </w:rPr>
            </w:pPr>
          </w:p>
          <w:p w:rsidR="00333370" w:rsidRPr="00C646B2" w:rsidRDefault="00333370">
            <w:pPr>
              <w:snapToGrid w:val="0"/>
              <w:jc w:val="both"/>
              <w:rPr>
                <w:color w:val="000000"/>
                <w:sz w:val="24"/>
                <w:szCs w:val="24"/>
              </w:rPr>
            </w:pPr>
            <w:r w:rsidRPr="00C646B2">
              <w:rPr>
                <w:color w:val="000000"/>
                <w:sz w:val="24"/>
                <w:szCs w:val="24"/>
              </w:rPr>
              <w:t>283 000.00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25</w:t>
            </w:r>
            <w:r w:rsidRPr="00C646B2">
              <w:rPr>
                <w:color w:val="000000"/>
                <w:sz w:val="24"/>
                <w:szCs w:val="24"/>
                <w:lang w:val="en-US"/>
              </w:rPr>
              <w:t>0</w:t>
            </w:r>
            <w:r w:rsidRPr="00C646B2">
              <w:rPr>
                <w:color w:val="000000"/>
                <w:sz w:val="24"/>
                <w:szCs w:val="24"/>
              </w:rPr>
              <w:t xml:space="preserve">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250 000.00</w:t>
            </w:r>
          </w:p>
        </w:tc>
      </w:tr>
      <w:tr w:rsidR="00096092" w:rsidRPr="00C646B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xml:space="preserve">01 1 01 С1401 </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33 000.00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333370">
            <w:pPr>
              <w:snapToGrid w:val="0"/>
              <w:jc w:val="both"/>
              <w:rPr>
                <w:color w:val="000000"/>
                <w:sz w:val="24"/>
                <w:szCs w:val="24"/>
              </w:rPr>
            </w:pPr>
            <w:r w:rsidRPr="00C646B2">
              <w:rPr>
                <w:color w:val="000000"/>
                <w:sz w:val="24"/>
                <w:szCs w:val="24"/>
              </w:rPr>
              <w:t>33 000.00</w:t>
            </w:r>
          </w:p>
        </w:tc>
      </w:tr>
      <w:tr w:rsidR="00096092" w:rsidRPr="00C646B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b/>
                <w:color w:val="000000"/>
                <w:sz w:val="24"/>
                <w:szCs w:val="24"/>
              </w:rPr>
            </w:pPr>
            <w:r w:rsidRPr="00C646B2">
              <w:rPr>
                <w:b/>
                <w:color w:val="000000"/>
                <w:sz w:val="24"/>
                <w:szCs w:val="24"/>
              </w:rPr>
              <w:t>Муниципальная программа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b/>
                <w:color w:val="000000"/>
                <w:sz w:val="24"/>
                <w:szCs w:val="24"/>
              </w:rPr>
            </w:pPr>
            <w:r w:rsidRPr="00C646B2">
              <w:rPr>
                <w:b/>
                <w:color w:val="000000"/>
                <w:sz w:val="24"/>
                <w:szCs w:val="24"/>
              </w:rPr>
              <w:t>02 0 00 00000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b/>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b/>
                <w:color w:val="000000"/>
                <w:sz w:val="24"/>
                <w:szCs w:val="24"/>
              </w:rPr>
            </w:pPr>
            <w:r w:rsidRPr="00C646B2">
              <w:rPr>
                <w:b/>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b/>
                <w:color w:val="000000"/>
                <w:sz w:val="24"/>
                <w:szCs w:val="24"/>
              </w:rPr>
            </w:pPr>
          </w:p>
          <w:p w:rsidR="00333370" w:rsidRPr="00C646B2" w:rsidRDefault="00333370">
            <w:pPr>
              <w:snapToGrid w:val="0"/>
              <w:jc w:val="both"/>
              <w:rPr>
                <w:b/>
                <w:color w:val="000000"/>
                <w:sz w:val="24"/>
                <w:szCs w:val="24"/>
              </w:rPr>
            </w:pPr>
            <w:r w:rsidRPr="00C646B2">
              <w:rPr>
                <w:b/>
                <w:color w:val="000000"/>
                <w:sz w:val="24"/>
                <w:szCs w:val="24"/>
              </w:rPr>
              <w:t>29 000.00</w:t>
            </w:r>
          </w:p>
        </w:tc>
      </w:tr>
      <w:tr w:rsidR="00096092" w:rsidRPr="00C646B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 xml:space="preserve">Подпрограмма «Развитие мер социальной поддержки отдельных категорий граждан» муниципальной программы «Социальная </w:t>
            </w:r>
            <w:r w:rsidRPr="00C646B2">
              <w:rPr>
                <w:color w:val="000000"/>
                <w:sz w:val="24"/>
                <w:szCs w:val="24"/>
              </w:rPr>
              <w:lastRenderedPageBreak/>
              <w:t>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lastRenderedPageBreak/>
              <w:t>02 2 01 00000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29 000.00</w:t>
            </w:r>
          </w:p>
        </w:tc>
      </w:tr>
      <w:tr w:rsidR="00096092" w:rsidRPr="00C646B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lastRenderedPageBreak/>
              <w:t>Выплата пенсий за выслугу лет и доплат к пенсиям муниципальных служащих</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2</w:t>
            </w:r>
            <w:r w:rsidRPr="00C646B2">
              <w:rPr>
                <w:color w:val="000000"/>
                <w:sz w:val="24"/>
                <w:szCs w:val="24"/>
                <w:lang w:val="en-US"/>
              </w:rPr>
              <w:t>9</w:t>
            </w:r>
            <w:r w:rsidRPr="00C646B2">
              <w:rPr>
                <w:color w:val="000000"/>
                <w:sz w:val="24"/>
                <w:szCs w:val="24"/>
              </w:rPr>
              <w:t>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29 000.00</w:t>
            </w:r>
          </w:p>
        </w:tc>
      </w:tr>
      <w:tr w:rsidR="00096092" w:rsidRPr="00C646B2" w:rsidTr="00096092">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Социальное обеспечение населения и иные выплаты населению</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300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29 000.00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29 000.00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b/>
                <w:color w:val="000000"/>
                <w:sz w:val="24"/>
                <w:szCs w:val="24"/>
              </w:rPr>
            </w:pPr>
            <w:r w:rsidRPr="00C646B2">
              <w:rPr>
                <w:b/>
                <w:color w:val="000000"/>
                <w:sz w:val="24"/>
                <w:szCs w:val="24"/>
              </w:rPr>
              <w:t>07 0 00 00000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10 000.00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Подпрограмма</w:t>
            </w:r>
            <w:proofErr w:type="gramStart"/>
            <w:r w:rsidRPr="00C646B2">
              <w:rPr>
                <w:color w:val="000000"/>
                <w:sz w:val="24"/>
                <w:szCs w:val="24"/>
              </w:rPr>
              <w:t>«О</w:t>
            </w:r>
            <w:proofErr w:type="gramEnd"/>
            <w:r w:rsidRPr="00C646B2">
              <w:rPr>
                <w:color w:val="000000"/>
                <w:sz w:val="24"/>
                <w:szCs w:val="24"/>
              </w:rPr>
              <w:t xml:space="preserve">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07 1 01 00000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10 000.00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Мероприятия по благоустройству</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10 000.00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10 000.00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10 000.00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
                <w:bCs/>
                <w:color w:val="000000"/>
                <w:sz w:val="24"/>
                <w:szCs w:val="24"/>
              </w:rPr>
            </w:pPr>
            <w:r w:rsidRPr="00C646B2">
              <w:rPr>
                <w:b/>
                <w:bCs/>
                <w:color w:val="000000"/>
                <w:sz w:val="24"/>
                <w:szCs w:val="24"/>
              </w:rPr>
              <w:t xml:space="preserve">Муниципальная программа </w:t>
            </w:r>
            <w:r w:rsidRPr="00C646B2">
              <w:rPr>
                <w:b/>
                <w:color w:val="000000"/>
                <w:sz w:val="24"/>
                <w:szCs w:val="24"/>
              </w:rPr>
              <w:t xml:space="preserve">Стакановского сельсовета Черемисиновского района Курской области </w:t>
            </w:r>
            <w:r w:rsidRPr="00C646B2">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b/>
                <w:bCs/>
                <w:color w:val="000000"/>
                <w:sz w:val="24"/>
                <w:szCs w:val="24"/>
              </w:rPr>
            </w:pPr>
            <w:r w:rsidRPr="00C646B2">
              <w:rPr>
                <w:b/>
                <w:bCs/>
                <w:color w:val="000000"/>
                <w:sz w:val="24"/>
                <w:szCs w:val="24"/>
              </w:rPr>
              <w:t>08 0 00 00000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p w:rsidR="00333370" w:rsidRPr="00C646B2" w:rsidRDefault="00333370" w:rsidP="00333370">
            <w:pPr>
              <w:jc w:val="both"/>
              <w:rPr>
                <w:rFonts w:ascii="Arial" w:hAnsi="Arial" w:cs="Arial"/>
                <w:bCs/>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r w:rsidRPr="00C646B2">
              <w:rPr>
                <w:b/>
                <w:color w:val="000000"/>
                <w:sz w:val="24"/>
                <w:szCs w:val="24"/>
              </w:rPr>
              <w:t>5 000.00</w:t>
            </w:r>
          </w:p>
          <w:p w:rsidR="00333370" w:rsidRPr="00C646B2" w:rsidRDefault="00333370" w:rsidP="00333370">
            <w:pPr>
              <w:jc w:val="both"/>
              <w:rPr>
                <w:b/>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p>
          <w:p w:rsidR="00333370" w:rsidRPr="00C646B2" w:rsidRDefault="00333370" w:rsidP="00333370">
            <w:pPr>
              <w:jc w:val="both"/>
              <w:rPr>
                <w:b/>
                <w:color w:val="000000"/>
                <w:sz w:val="24"/>
                <w:szCs w:val="24"/>
              </w:rPr>
            </w:pPr>
            <w:r w:rsidRPr="00C646B2">
              <w:rPr>
                <w:b/>
                <w:color w:val="000000"/>
                <w:sz w:val="24"/>
                <w:szCs w:val="24"/>
              </w:rPr>
              <w:t>5 000.00</w:t>
            </w:r>
          </w:p>
          <w:p w:rsidR="00333370" w:rsidRPr="00C646B2" w:rsidRDefault="00333370" w:rsidP="00333370">
            <w:pPr>
              <w:jc w:val="both"/>
              <w:rPr>
                <w:b/>
                <w:color w:val="000000"/>
                <w:sz w:val="24"/>
                <w:szCs w:val="24"/>
              </w:rPr>
            </w:pP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r w:rsidRPr="00C646B2">
              <w:rPr>
                <w:color w:val="000000"/>
                <w:sz w:val="24"/>
                <w:szCs w:val="24"/>
              </w:rPr>
              <w:t>08 3 01 00000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r w:rsidRPr="00C646B2">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r w:rsidRPr="00C646B2">
              <w:rPr>
                <w:color w:val="000000"/>
                <w:sz w:val="24"/>
                <w:szCs w:val="24"/>
              </w:rPr>
              <w:t>5 000.00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jc w:val="both"/>
              <w:rPr>
                <w:color w:val="000000"/>
                <w:sz w:val="24"/>
                <w:szCs w:val="24"/>
              </w:rPr>
            </w:pPr>
            <w:r w:rsidRPr="00C646B2">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color w:val="000000"/>
                <w:sz w:val="24"/>
                <w:szCs w:val="24"/>
              </w:rPr>
            </w:pPr>
            <w:r w:rsidRPr="00C646B2">
              <w:rPr>
                <w:color w:val="000000"/>
                <w:sz w:val="24"/>
                <w:szCs w:val="24"/>
              </w:rPr>
              <w:t>5 000.00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jc w:val="both"/>
              <w:rPr>
                <w:color w:val="000000"/>
                <w:sz w:val="24"/>
                <w:szCs w:val="24"/>
              </w:rPr>
            </w:pPr>
            <w:r w:rsidRPr="00C646B2">
              <w:rPr>
                <w:color w:val="000000"/>
                <w:sz w:val="24"/>
                <w:szCs w:val="24"/>
              </w:rPr>
              <w:t>5 000.00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jc w:val="both"/>
              <w:rPr>
                <w:color w:val="000000"/>
                <w:sz w:val="24"/>
                <w:szCs w:val="24"/>
              </w:rPr>
            </w:pPr>
            <w:r w:rsidRPr="00C646B2">
              <w:rPr>
                <w:color w:val="000000"/>
                <w:sz w:val="24"/>
                <w:szCs w:val="24"/>
              </w:rPr>
              <w:t>5 000.00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
                <w:color w:val="000000"/>
                <w:sz w:val="24"/>
                <w:szCs w:val="24"/>
              </w:rPr>
            </w:pPr>
            <w:r w:rsidRPr="00C646B2">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b/>
                <w:color w:val="000000"/>
                <w:sz w:val="24"/>
                <w:szCs w:val="24"/>
              </w:rPr>
            </w:pPr>
            <w:r w:rsidRPr="00C646B2">
              <w:rPr>
                <w:b/>
                <w:color w:val="000000"/>
                <w:sz w:val="24"/>
                <w:szCs w:val="24"/>
              </w:rPr>
              <w:t>09 0 00 00000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2 000.00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Cs/>
                <w:color w:val="000000"/>
                <w:sz w:val="24"/>
                <w:szCs w:val="24"/>
              </w:rPr>
            </w:pPr>
            <w:r w:rsidRPr="00C646B2">
              <w:rPr>
                <w:bCs/>
                <w:color w:val="000000"/>
                <w:sz w:val="24"/>
                <w:szCs w:val="24"/>
              </w:rPr>
              <w:t>Подпрограмма «Реализация мероприятий, направленных на развитие муниципальной службы</w:t>
            </w:r>
            <w:proofErr w:type="gramStart"/>
            <w:r w:rsidRPr="00C646B2">
              <w:rPr>
                <w:bCs/>
                <w:color w:val="000000"/>
                <w:sz w:val="24"/>
                <w:szCs w:val="24"/>
              </w:rPr>
              <w:t>»м</w:t>
            </w:r>
            <w:proofErr w:type="gramEnd"/>
            <w:r w:rsidRPr="00C646B2">
              <w:rPr>
                <w:bCs/>
                <w:color w:val="000000"/>
                <w:sz w:val="24"/>
                <w:szCs w:val="24"/>
              </w:rPr>
              <w:t xml:space="preserve">униципальной </w:t>
            </w:r>
            <w:proofErr w:type="spellStart"/>
            <w:r w:rsidRPr="00C646B2">
              <w:rPr>
                <w:bCs/>
                <w:color w:val="000000"/>
                <w:sz w:val="24"/>
                <w:szCs w:val="24"/>
              </w:rPr>
              <w:t>программы</w:t>
            </w:r>
            <w:r w:rsidRPr="00C646B2">
              <w:rPr>
                <w:color w:val="000000"/>
                <w:sz w:val="24"/>
                <w:szCs w:val="24"/>
              </w:rPr>
              <w:t>Стакановского</w:t>
            </w:r>
            <w:proofErr w:type="spellEnd"/>
            <w:r w:rsidRPr="00C646B2">
              <w:rPr>
                <w:color w:val="000000"/>
                <w:sz w:val="24"/>
                <w:szCs w:val="24"/>
              </w:rPr>
              <w:t xml:space="preserve">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09 1 01 00000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2 000.00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proofErr w:type="gramStart"/>
            <w:r w:rsidRPr="00C646B2">
              <w:rPr>
                <w:color w:val="000000"/>
                <w:sz w:val="24"/>
                <w:szCs w:val="24"/>
              </w:rPr>
              <w:t>Мероприятия</w:t>
            </w:r>
            <w:proofErr w:type="gramEnd"/>
            <w:r w:rsidRPr="00C646B2">
              <w:rPr>
                <w:color w:val="000000"/>
                <w:sz w:val="24"/>
                <w:szCs w:val="24"/>
              </w:rPr>
              <w:t xml:space="preserve"> направленные на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2 000.00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2 000.00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Pr="00C646B2" w:rsidRDefault="00333370" w:rsidP="00333370">
            <w:pPr>
              <w:pStyle w:val="ConsPlusTitle"/>
              <w:widowControl/>
              <w:rPr>
                <w:rStyle w:val="FontStyle12"/>
                <w:rFonts w:ascii="Times New Roman" w:hAnsi="Times New Roman" w:cs="Times New Roman"/>
                <w:sz w:val="24"/>
                <w:szCs w:val="24"/>
              </w:rPr>
            </w:pPr>
            <w:r w:rsidRPr="00C646B2">
              <w:rPr>
                <w:rFonts w:ascii="Times New Roman" w:hAnsi="Times New Roman" w:cs="Times New Roman"/>
                <w:bCs w:val="0"/>
                <w:color w:val="000000"/>
                <w:sz w:val="24"/>
                <w:szCs w:val="24"/>
              </w:rPr>
              <w:t xml:space="preserve">Муниципальная программа </w:t>
            </w:r>
            <w:r w:rsidRPr="00C646B2">
              <w:rPr>
                <w:rFonts w:ascii="Times New Roman" w:hAnsi="Times New Roman" w:cs="Times New Roman"/>
                <w:color w:val="000000"/>
                <w:sz w:val="24"/>
                <w:szCs w:val="24"/>
              </w:rPr>
              <w:t>Стакановского сельсовета Черемисиновского района Курской области</w:t>
            </w:r>
            <w:proofErr w:type="gramStart"/>
            <w:r w:rsidRPr="00C646B2">
              <w:rPr>
                <w:rFonts w:ascii="Times New Roman" w:hAnsi="Times New Roman" w:cs="Times New Roman"/>
                <w:sz w:val="24"/>
                <w:szCs w:val="24"/>
              </w:rPr>
              <w:t>«П</w:t>
            </w:r>
            <w:proofErr w:type="gramEnd"/>
            <w:r w:rsidRPr="00C646B2">
              <w:rPr>
                <w:rFonts w:ascii="Times New Roman" w:hAnsi="Times New Roman" w:cs="Times New Roman"/>
                <w:sz w:val="24"/>
                <w:szCs w:val="24"/>
              </w:rPr>
              <w:t xml:space="preserve">ожарная безопасность и защита населения  в </w:t>
            </w:r>
            <w:r w:rsidRPr="00C646B2">
              <w:rPr>
                <w:rStyle w:val="FontStyle12"/>
                <w:rFonts w:ascii="Times New Roman" w:hAnsi="Times New Roman" w:cs="Times New Roman"/>
                <w:sz w:val="24"/>
                <w:szCs w:val="24"/>
              </w:rPr>
              <w:t>Стакановском  сельсовете  Черемисиновского района</w:t>
            </w:r>
          </w:p>
          <w:p w:rsidR="00333370" w:rsidRPr="00C646B2" w:rsidRDefault="00333370" w:rsidP="00333370">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sz w:val="24"/>
                <w:szCs w:val="24"/>
              </w:rPr>
              <w:t xml:space="preserve"> Курской области   на 2017-2020 годы»</w:t>
            </w:r>
          </w:p>
          <w:p w:rsidR="00333370" w:rsidRPr="00C646B2" w:rsidRDefault="00333370" w:rsidP="00333370">
            <w:pPr>
              <w:jc w:val="both"/>
              <w:rPr>
                <w:b/>
                <w:bCs/>
                <w:color w:val="000000"/>
                <w:sz w:val="24"/>
                <w:szCs w:val="24"/>
              </w:rPr>
            </w:pPr>
          </w:p>
          <w:p w:rsidR="00333370" w:rsidRPr="00C646B2"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b/>
                <w:color w:val="000000"/>
                <w:sz w:val="24"/>
                <w:szCs w:val="24"/>
              </w:rPr>
            </w:pPr>
            <w:r w:rsidRPr="00C646B2">
              <w:rPr>
                <w:b/>
                <w:color w:val="000000"/>
                <w:sz w:val="24"/>
                <w:szCs w:val="24"/>
              </w:rPr>
              <w:t>13 0 00 00000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Pr="00C646B2" w:rsidRDefault="00333370" w:rsidP="00333370">
            <w:pPr>
              <w:pStyle w:val="ConsPlusTitle"/>
              <w:widowControl/>
              <w:rPr>
                <w:rFonts w:ascii="Times New Roman" w:hAnsi="Times New Roman" w:cs="Times New Roman"/>
                <w:b w:val="0"/>
                <w:sz w:val="24"/>
                <w:szCs w:val="24"/>
              </w:rPr>
            </w:pPr>
            <w:r w:rsidRPr="00C646B2">
              <w:rPr>
                <w:rFonts w:ascii="Times New Roman" w:hAnsi="Times New Roman" w:cs="Times New Roman"/>
                <w:b w:val="0"/>
                <w:color w:val="000000"/>
                <w:sz w:val="24"/>
                <w:szCs w:val="24"/>
              </w:rPr>
              <w:t xml:space="preserve">Подпрограмма </w:t>
            </w:r>
            <w:r w:rsidRPr="00C646B2">
              <w:rPr>
                <w:rFonts w:ascii="Times New Roman" w:hAnsi="Times New Roman" w:cs="Times New Roman"/>
                <w:b w:val="0"/>
                <w:sz w:val="24"/>
                <w:szCs w:val="24"/>
              </w:rPr>
              <w:t xml:space="preserve">«Пожарная безопасность и защита населения  </w:t>
            </w:r>
            <w:proofErr w:type="gramStart"/>
            <w:r w:rsidRPr="00C646B2">
              <w:rPr>
                <w:rFonts w:ascii="Times New Roman" w:hAnsi="Times New Roman" w:cs="Times New Roman"/>
                <w:b w:val="0"/>
                <w:sz w:val="24"/>
                <w:szCs w:val="24"/>
              </w:rPr>
              <w:t>в</w:t>
            </w:r>
            <w:proofErr w:type="gramEnd"/>
          </w:p>
          <w:p w:rsidR="00333370" w:rsidRPr="00C646B2" w:rsidRDefault="00333370" w:rsidP="00333370">
            <w:pPr>
              <w:pStyle w:val="ConsPlusTitle"/>
              <w:widowControl/>
              <w:rPr>
                <w:rStyle w:val="FontStyle12"/>
                <w:rFonts w:ascii="Times New Roman" w:hAnsi="Times New Roman" w:cs="Times New Roman"/>
                <w:sz w:val="24"/>
                <w:szCs w:val="24"/>
              </w:rPr>
            </w:pPr>
            <w:r w:rsidRPr="00C646B2">
              <w:rPr>
                <w:rStyle w:val="FontStyle12"/>
                <w:rFonts w:ascii="Times New Roman" w:hAnsi="Times New Roman" w:cs="Times New Roman"/>
                <w:b w:val="0"/>
                <w:sz w:val="24"/>
                <w:szCs w:val="24"/>
              </w:rPr>
              <w:t xml:space="preserve">Стакановском  </w:t>
            </w:r>
            <w:proofErr w:type="gramStart"/>
            <w:r w:rsidRPr="00C646B2">
              <w:rPr>
                <w:rStyle w:val="FontStyle12"/>
                <w:rFonts w:ascii="Times New Roman" w:hAnsi="Times New Roman" w:cs="Times New Roman"/>
                <w:b w:val="0"/>
                <w:sz w:val="24"/>
                <w:szCs w:val="24"/>
              </w:rPr>
              <w:t>сельсовете</w:t>
            </w:r>
            <w:proofErr w:type="gramEnd"/>
            <w:r w:rsidRPr="00C646B2">
              <w:rPr>
                <w:rStyle w:val="FontStyle12"/>
                <w:rFonts w:ascii="Times New Roman" w:hAnsi="Times New Roman" w:cs="Times New Roman"/>
                <w:b w:val="0"/>
                <w:sz w:val="24"/>
                <w:szCs w:val="24"/>
              </w:rPr>
              <w:t xml:space="preserve">  Черемисиновского района</w:t>
            </w:r>
          </w:p>
          <w:p w:rsidR="00333370" w:rsidRPr="00C646B2" w:rsidRDefault="00333370" w:rsidP="00333370">
            <w:pPr>
              <w:pStyle w:val="ConsPlusTitle"/>
              <w:widowControl/>
              <w:rPr>
                <w:rStyle w:val="FontStyle12"/>
                <w:rFonts w:ascii="Times New Roman" w:hAnsi="Times New Roman" w:cs="Times New Roman"/>
                <w:b w:val="0"/>
                <w:sz w:val="24"/>
                <w:szCs w:val="24"/>
              </w:rPr>
            </w:pPr>
            <w:r w:rsidRPr="00C646B2">
              <w:rPr>
                <w:rStyle w:val="FontStyle12"/>
                <w:rFonts w:ascii="Times New Roman" w:hAnsi="Times New Roman" w:cs="Times New Roman"/>
                <w:b w:val="0"/>
                <w:sz w:val="24"/>
                <w:szCs w:val="24"/>
              </w:rPr>
              <w:t xml:space="preserve"> Курской области   на 2017-2020 годы»</w:t>
            </w:r>
          </w:p>
          <w:p w:rsidR="00333370" w:rsidRPr="00C646B2" w:rsidRDefault="00333370" w:rsidP="00333370">
            <w:pPr>
              <w:jc w:val="both"/>
              <w:rPr>
                <w:color w:val="000000"/>
                <w:sz w:val="24"/>
                <w:szCs w:val="24"/>
              </w:rPr>
            </w:pPr>
          </w:p>
          <w:p w:rsidR="00333370" w:rsidRPr="00C646B2"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13 1 00 00000</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tcPr>
          <w:p w:rsidR="00333370" w:rsidRPr="00C646B2" w:rsidRDefault="00333370" w:rsidP="00333370">
            <w:pPr>
              <w:jc w:val="both"/>
              <w:rPr>
                <w:color w:val="000000"/>
                <w:sz w:val="24"/>
                <w:szCs w:val="24"/>
              </w:rPr>
            </w:pPr>
            <w:r w:rsidRPr="00C646B2">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333370" w:rsidRPr="00C646B2"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
                <w:color w:val="000000"/>
                <w:sz w:val="24"/>
                <w:szCs w:val="24"/>
              </w:rPr>
            </w:pPr>
            <w:r w:rsidRPr="00C646B2">
              <w:rPr>
                <w:b/>
                <w:color w:val="000000"/>
                <w:sz w:val="24"/>
                <w:szCs w:val="24"/>
              </w:rPr>
              <w:t>Обеспечение функционирования главы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b/>
                <w:color w:val="000000"/>
                <w:sz w:val="24"/>
                <w:szCs w:val="24"/>
              </w:rPr>
            </w:pPr>
            <w:r w:rsidRPr="00C646B2">
              <w:rPr>
                <w:b/>
                <w:color w:val="000000"/>
                <w:sz w:val="24"/>
                <w:szCs w:val="24"/>
              </w:rPr>
              <w:t>71 0 00 00000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lang w:val="en-US"/>
              </w:rPr>
              <w:t>482 392</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lang w:val="en-US"/>
              </w:rPr>
            </w:pPr>
            <w:r w:rsidRPr="00C646B2">
              <w:rPr>
                <w:color w:val="000000"/>
                <w:sz w:val="24"/>
                <w:szCs w:val="24"/>
                <w:lang w:val="en-US"/>
              </w:rPr>
              <w:t>482 392</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Глава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71 1 00 00000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482 392.00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482 392.00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 xml:space="preserve">Обеспечение деятельности и выполнение функций органов местного самоуправления </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4</w:t>
            </w:r>
            <w:r w:rsidRPr="00C646B2">
              <w:rPr>
                <w:color w:val="000000"/>
                <w:sz w:val="24"/>
                <w:szCs w:val="24"/>
                <w:lang w:val="en-US"/>
              </w:rPr>
              <w:t>82 392</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4</w:t>
            </w:r>
            <w:r w:rsidRPr="00C646B2">
              <w:rPr>
                <w:color w:val="000000"/>
                <w:sz w:val="24"/>
                <w:szCs w:val="24"/>
                <w:lang w:val="en-US"/>
              </w:rPr>
              <w:t>82 392</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 xml:space="preserve">Расходы на выплаты персоналу в целях обеспечения выполнения функций </w:t>
            </w:r>
            <w:r w:rsidRPr="00C646B2">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lastRenderedPageBreak/>
              <w:t>71 1 00 С1402</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482</w:t>
            </w:r>
            <w:r w:rsidRPr="00C646B2">
              <w:rPr>
                <w:color w:val="000000"/>
                <w:sz w:val="24"/>
                <w:szCs w:val="24"/>
                <w:lang w:val="en-US"/>
              </w:rPr>
              <w:t xml:space="preserve"> 392</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482</w:t>
            </w:r>
            <w:r w:rsidRPr="00C646B2">
              <w:rPr>
                <w:color w:val="000000"/>
                <w:sz w:val="24"/>
                <w:szCs w:val="24"/>
                <w:lang w:val="en-US"/>
              </w:rPr>
              <w:t xml:space="preserve"> 392</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
                <w:color w:val="000000"/>
                <w:sz w:val="24"/>
                <w:szCs w:val="24"/>
              </w:rPr>
            </w:pPr>
            <w:r w:rsidRPr="00C646B2">
              <w:rPr>
                <w:b/>
                <w:color w:val="000000"/>
                <w:sz w:val="24"/>
                <w:szCs w:val="24"/>
              </w:rPr>
              <w:lastRenderedPageBreak/>
              <w:t>Обеспечение функционирования местных администраций</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b/>
                <w:color w:val="000000"/>
                <w:sz w:val="24"/>
                <w:szCs w:val="24"/>
              </w:rPr>
            </w:pPr>
            <w:r w:rsidRPr="00C646B2">
              <w:rPr>
                <w:b/>
                <w:color w:val="000000"/>
                <w:sz w:val="24"/>
                <w:szCs w:val="24"/>
              </w:rPr>
              <w:t>73 0 00 00000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8</w:t>
            </w:r>
            <w:r w:rsidRPr="00C646B2">
              <w:rPr>
                <w:color w:val="000000"/>
                <w:sz w:val="24"/>
                <w:szCs w:val="24"/>
                <w:lang w:val="en-US"/>
              </w:rPr>
              <w:t>01 208</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8</w:t>
            </w:r>
            <w:r w:rsidRPr="00C646B2">
              <w:rPr>
                <w:color w:val="000000"/>
                <w:sz w:val="24"/>
                <w:szCs w:val="24"/>
                <w:lang w:val="en-US"/>
              </w:rPr>
              <w:t>01 208</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73 1 00 00000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lang w:val="en-US"/>
              </w:rPr>
              <w:t>801 208</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lang w:val="en-US"/>
              </w:rPr>
            </w:pPr>
            <w:r w:rsidRPr="00C646B2">
              <w:rPr>
                <w:color w:val="000000"/>
                <w:sz w:val="24"/>
                <w:szCs w:val="24"/>
                <w:lang w:val="en-US"/>
              </w:rPr>
              <w:t>801 208</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lang w:val="en-US"/>
              </w:rPr>
              <w:t>801 208</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lang w:val="en-US"/>
              </w:rPr>
            </w:pPr>
            <w:r w:rsidRPr="00C646B2">
              <w:rPr>
                <w:color w:val="000000"/>
                <w:sz w:val="24"/>
                <w:szCs w:val="24"/>
                <w:lang w:val="en-US"/>
              </w:rPr>
              <w:t>801 208</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lang w:val="en-US"/>
              </w:rPr>
              <w:t>799 208</w:t>
            </w:r>
            <w:r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lang w:val="en-US"/>
              </w:rPr>
            </w:pPr>
            <w:r w:rsidRPr="00C646B2">
              <w:rPr>
                <w:color w:val="000000"/>
                <w:sz w:val="24"/>
                <w:szCs w:val="24"/>
                <w:lang w:val="en-US"/>
              </w:rPr>
              <w:t>799 208</w:t>
            </w:r>
            <w:r w:rsidRPr="00C646B2">
              <w:rPr>
                <w:color w:val="000000"/>
                <w:sz w:val="24"/>
                <w:szCs w:val="24"/>
              </w:rPr>
              <w:t>.00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2 000.00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2 000.00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b/>
                <w:color w:val="000000"/>
                <w:sz w:val="24"/>
                <w:szCs w:val="24"/>
              </w:rPr>
            </w:pPr>
            <w:r w:rsidRPr="00C646B2">
              <w:rPr>
                <w:b/>
                <w:color w:val="000000"/>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b/>
                <w:color w:val="000000"/>
                <w:sz w:val="24"/>
                <w:szCs w:val="24"/>
              </w:rPr>
            </w:pPr>
            <w:r w:rsidRPr="00C646B2">
              <w:rPr>
                <w:b/>
                <w:color w:val="000000"/>
                <w:sz w:val="24"/>
                <w:szCs w:val="24"/>
              </w:rPr>
              <w:t>76 0 00 00000</w:t>
            </w:r>
          </w:p>
        </w:tc>
        <w:tc>
          <w:tcPr>
            <w:tcW w:w="709" w:type="dxa"/>
            <w:tcBorders>
              <w:top w:val="single" w:sz="4" w:space="0" w:color="auto"/>
              <w:left w:val="single" w:sz="4" w:space="0" w:color="000000"/>
              <w:bottom w:val="single" w:sz="4" w:space="0" w:color="auto"/>
              <w:right w:val="nil"/>
            </w:tcBorders>
            <w:vAlign w:val="bottom"/>
          </w:tcPr>
          <w:p w:rsidR="00333370" w:rsidRPr="00C646B2" w:rsidRDefault="00333370" w:rsidP="00333370">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132 726.00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Выполнение других обязательств</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76 1 00 00000</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132 726.00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132 726.00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132 726.00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200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121 376.00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121 376.00</w:t>
            </w:r>
          </w:p>
        </w:tc>
      </w:tr>
      <w:tr w:rsidR="00333370" w:rsidRPr="00C646B2" w:rsidTr="00333370">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jc w:val="both"/>
              <w:rPr>
                <w:color w:val="000000"/>
                <w:sz w:val="24"/>
                <w:szCs w:val="24"/>
              </w:rPr>
            </w:pPr>
            <w:r w:rsidRPr="00C646B2">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800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333370" w:rsidRPr="00C646B2" w:rsidRDefault="00333370" w:rsidP="00333370">
            <w:pPr>
              <w:snapToGrid w:val="0"/>
              <w:jc w:val="both"/>
              <w:rPr>
                <w:color w:val="000000"/>
                <w:sz w:val="24"/>
                <w:szCs w:val="24"/>
              </w:rPr>
            </w:pPr>
            <w:r w:rsidRPr="00C646B2">
              <w:rPr>
                <w:color w:val="000000"/>
                <w:sz w:val="24"/>
                <w:szCs w:val="24"/>
              </w:rPr>
              <w:t>11 350.00</w:t>
            </w:r>
          </w:p>
        </w:tc>
        <w:tc>
          <w:tcPr>
            <w:tcW w:w="1417" w:type="dxa"/>
            <w:tcBorders>
              <w:top w:val="single" w:sz="4" w:space="0" w:color="auto"/>
              <w:left w:val="single" w:sz="4" w:space="0" w:color="000000"/>
              <w:bottom w:val="single" w:sz="4" w:space="0" w:color="auto"/>
              <w:right w:val="single" w:sz="4" w:space="0" w:color="auto"/>
            </w:tcBorders>
            <w:vAlign w:val="bottom"/>
          </w:tcPr>
          <w:p w:rsidR="00333370" w:rsidRPr="00C646B2" w:rsidRDefault="00333370" w:rsidP="00333370">
            <w:pPr>
              <w:snapToGrid w:val="0"/>
              <w:jc w:val="both"/>
              <w:rPr>
                <w:color w:val="000000"/>
                <w:sz w:val="24"/>
                <w:szCs w:val="24"/>
              </w:rPr>
            </w:pPr>
            <w:r w:rsidRPr="00C646B2">
              <w:rPr>
                <w:color w:val="000000"/>
                <w:sz w:val="24"/>
                <w:szCs w:val="24"/>
              </w:rPr>
              <w:t>11 350.00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b/>
                <w:color w:val="000000"/>
                <w:sz w:val="24"/>
                <w:szCs w:val="24"/>
              </w:rPr>
            </w:pPr>
            <w:proofErr w:type="spellStart"/>
            <w:r w:rsidRPr="00C646B2">
              <w:rPr>
                <w:b/>
                <w:color w:val="000000"/>
                <w:sz w:val="24"/>
                <w:szCs w:val="24"/>
              </w:rPr>
              <w:t>Непрограммная</w:t>
            </w:r>
            <w:proofErr w:type="spellEnd"/>
            <w:r w:rsidRPr="00C646B2">
              <w:rPr>
                <w:b/>
                <w:color w:val="000000"/>
                <w:sz w:val="24"/>
                <w:szCs w:val="24"/>
              </w:rPr>
              <w:t xml:space="preserve"> деятельность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b/>
                <w:color w:val="000000"/>
                <w:sz w:val="24"/>
                <w:szCs w:val="24"/>
              </w:rPr>
            </w:pPr>
            <w:r w:rsidRPr="00C646B2">
              <w:rPr>
                <w:b/>
                <w:color w:val="000000"/>
                <w:sz w:val="24"/>
                <w:szCs w:val="24"/>
              </w:rPr>
              <w:t>77 0 00 00000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333370">
            <w:pPr>
              <w:snapToGrid w:val="0"/>
              <w:jc w:val="both"/>
              <w:rPr>
                <w:color w:val="000000"/>
                <w:sz w:val="24"/>
                <w:szCs w:val="24"/>
              </w:rPr>
            </w:pPr>
            <w:r w:rsidRPr="00C646B2">
              <w:rPr>
                <w:color w:val="000000"/>
                <w:sz w:val="24"/>
                <w:szCs w:val="24"/>
              </w:rPr>
              <w:t>73 387</w:t>
            </w:r>
            <w:r w:rsidR="00096092"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76 047.00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proofErr w:type="spellStart"/>
            <w:r w:rsidRPr="00C646B2">
              <w:rPr>
                <w:color w:val="000000"/>
                <w:sz w:val="24"/>
                <w:szCs w:val="24"/>
              </w:rPr>
              <w:t>Непрограммные</w:t>
            </w:r>
            <w:proofErr w:type="spellEnd"/>
            <w:r w:rsidRPr="00C646B2">
              <w:rPr>
                <w:color w:val="000000"/>
                <w:sz w:val="24"/>
                <w:szCs w:val="24"/>
              </w:rPr>
              <w:t xml:space="preserve"> расходы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77 2 00 00000</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333370">
            <w:pPr>
              <w:snapToGrid w:val="0"/>
              <w:jc w:val="both"/>
              <w:rPr>
                <w:color w:val="000000"/>
                <w:sz w:val="24"/>
                <w:szCs w:val="24"/>
              </w:rPr>
            </w:pPr>
            <w:r w:rsidRPr="00C646B2">
              <w:rPr>
                <w:color w:val="000000"/>
                <w:sz w:val="24"/>
                <w:szCs w:val="24"/>
              </w:rPr>
              <w:t>73 387</w:t>
            </w:r>
            <w:r w:rsidR="00096092"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76 047.00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333370">
            <w:pPr>
              <w:snapToGrid w:val="0"/>
              <w:jc w:val="both"/>
              <w:rPr>
                <w:color w:val="000000"/>
                <w:sz w:val="24"/>
                <w:szCs w:val="24"/>
              </w:rPr>
            </w:pPr>
            <w:r w:rsidRPr="00C646B2">
              <w:rPr>
                <w:color w:val="000000"/>
                <w:sz w:val="24"/>
                <w:szCs w:val="24"/>
              </w:rPr>
              <w:t>73 387</w:t>
            </w:r>
            <w:r w:rsidR="00096092"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76 047.00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100</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333370">
            <w:pPr>
              <w:snapToGrid w:val="0"/>
              <w:jc w:val="both"/>
              <w:rPr>
                <w:color w:val="000000"/>
                <w:sz w:val="24"/>
                <w:szCs w:val="24"/>
              </w:rPr>
            </w:pPr>
            <w:r w:rsidRPr="00C646B2">
              <w:rPr>
                <w:color w:val="000000"/>
                <w:sz w:val="24"/>
                <w:szCs w:val="24"/>
              </w:rPr>
              <w:t>73 387</w:t>
            </w:r>
            <w:r w:rsidR="00096092" w:rsidRPr="00C646B2">
              <w:rPr>
                <w:color w:val="000000"/>
                <w:sz w:val="24"/>
                <w:szCs w:val="24"/>
              </w:rPr>
              <w:t>.00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76 047.00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b/>
                <w:color w:val="000000"/>
                <w:sz w:val="24"/>
                <w:szCs w:val="24"/>
              </w:rPr>
            </w:pPr>
            <w:r w:rsidRPr="00C646B2">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b/>
                <w:color w:val="000000"/>
                <w:sz w:val="24"/>
                <w:szCs w:val="24"/>
              </w:rPr>
            </w:pPr>
            <w:r w:rsidRPr="00C646B2">
              <w:rPr>
                <w:b/>
                <w:color w:val="000000"/>
                <w:sz w:val="24"/>
                <w:szCs w:val="24"/>
              </w:rPr>
              <w:t>78 0 00 00000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tcPr>
          <w:p w:rsidR="00333370" w:rsidRPr="00C646B2" w:rsidRDefault="00333370">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lastRenderedPageBreak/>
              <w:t>Резервные фонды</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78 1 00 00000</w:t>
            </w:r>
          </w:p>
        </w:tc>
        <w:tc>
          <w:tcPr>
            <w:tcW w:w="709"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 </w:t>
            </w: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 1 000.00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1 000.00</w:t>
            </w:r>
          </w:p>
        </w:tc>
      </w:tr>
      <w:tr w:rsidR="00096092" w:rsidRPr="00C646B2" w:rsidTr="00096092">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Pr="00C646B2" w:rsidRDefault="00096092">
            <w:pPr>
              <w:jc w:val="both"/>
              <w:rPr>
                <w:color w:val="000000"/>
                <w:sz w:val="24"/>
                <w:szCs w:val="24"/>
              </w:rPr>
            </w:pPr>
            <w:r w:rsidRPr="00C646B2">
              <w:rPr>
                <w:color w:val="000000"/>
                <w:sz w:val="24"/>
                <w:szCs w:val="24"/>
              </w:rPr>
              <w:t>Резервный фонд местной администрации</w:t>
            </w:r>
          </w:p>
        </w:tc>
        <w:tc>
          <w:tcPr>
            <w:tcW w:w="1701" w:type="dxa"/>
            <w:tcBorders>
              <w:top w:val="single" w:sz="4" w:space="0" w:color="auto"/>
              <w:left w:val="single" w:sz="4" w:space="0" w:color="000000"/>
              <w:bottom w:val="single" w:sz="4" w:space="0" w:color="auto"/>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78 1 00 С1403</w:t>
            </w:r>
          </w:p>
        </w:tc>
        <w:tc>
          <w:tcPr>
            <w:tcW w:w="709" w:type="dxa"/>
            <w:tcBorders>
              <w:top w:val="single" w:sz="4" w:space="0" w:color="auto"/>
              <w:left w:val="single" w:sz="4" w:space="0" w:color="000000"/>
              <w:bottom w:val="single" w:sz="4" w:space="0" w:color="auto"/>
              <w:right w:val="nil"/>
            </w:tcBorders>
            <w:vAlign w:val="bottom"/>
          </w:tcPr>
          <w:p w:rsidR="00096092" w:rsidRPr="00C646B2" w:rsidRDefault="00096092">
            <w:pPr>
              <w:snapToGrid w:val="0"/>
              <w:jc w:val="both"/>
              <w:rPr>
                <w:color w:val="000000"/>
                <w:sz w:val="24"/>
                <w:szCs w:val="24"/>
              </w:rPr>
            </w:pPr>
          </w:p>
        </w:tc>
        <w:tc>
          <w:tcPr>
            <w:tcW w:w="1417" w:type="dxa"/>
            <w:tcBorders>
              <w:top w:val="single" w:sz="4" w:space="0" w:color="auto"/>
              <w:left w:val="single" w:sz="4" w:space="0" w:color="000000"/>
              <w:bottom w:val="single" w:sz="4" w:space="0" w:color="auto"/>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auto"/>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1 000.00</w:t>
            </w:r>
          </w:p>
        </w:tc>
      </w:tr>
      <w:tr w:rsidR="00096092" w:rsidRPr="00C646B2" w:rsidTr="00096092">
        <w:trPr>
          <w:trHeight w:val="630"/>
        </w:trPr>
        <w:tc>
          <w:tcPr>
            <w:tcW w:w="4860" w:type="dxa"/>
            <w:tcBorders>
              <w:top w:val="single" w:sz="4" w:space="0" w:color="auto"/>
              <w:left w:val="single" w:sz="4" w:space="0" w:color="000000"/>
              <w:bottom w:val="single" w:sz="4" w:space="0" w:color="000000"/>
              <w:right w:val="nil"/>
            </w:tcBorders>
            <w:vAlign w:val="bottom"/>
            <w:hideMark/>
          </w:tcPr>
          <w:p w:rsidR="00096092" w:rsidRPr="00C646B2" w:rsidRDefault="00096092">
            <w:pPr>
              <w:jc w:val="both"/>
              <w:rPr>
                <w:color w:val="000000"/>
                <w:sz w:val="24"/>
                <w:szCs w:val="24"/>
              </w:rPr>
            </w:pPr>
            <w:r w:rsidRPr="00C646B2">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000000"/>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78 1 00 С1403</w:t>
            </w:r>
          </w:p>
        </w:tc>
        <w:tc>
          <w:tcPr>
            <w:tcW w:w="709" w:type="dxa"/>
            <w:tcBorders>
              <w:top w:val="single" w:sz="4" w:space="0" w:color="auto"/>
              <w:left w:val="single" w:sz="4" w:space="0" w:color="000000"/>
              <w:bottom w:val="single" w:sz="4" w:space="0" w:color="000000"/>
              <w:right w:val="nil"/>
            </w:tcBorders>
            <w:vAlign w:val="bottom"/>
            <w:hideMark/>
          </w:tcPr>
          <w:p w:rsidR="00096092" w:rsidRPr="00C646B2" w:rsidRDefault="00096092">
            <w:pPr>
              <w:snapToGrid w:val="0"/>
              <w:jc w:val="both"/>
              <w:rPr>
                <w:color w:val="000000"/>
                <w:sz w:val="24"/>
                <w:szCs w:val="24"/>
              </w:rPr>
            </w:pPr>
            <w:r w:rsidRPr="00C646B2">
              <w:rPr>
                <w:color w:val="000000"/>
                <w:sz w:val="24"/>
                <w:szCs w:val="24"/>
              </w:rPr>
              <w:t>800</w:t>
            </w:r>
          </w:p>
        </w:tc>
        <w:tc>
          <w:tcPr>
            <w:tcW w:w="1417" w:type="dxa"/>
            <w:tcBorders>
              <w:top w:val="single" w:sz="4" w:space="0" w:color="auto"/>
              <w:left w:val="single" w:sz="4" w:space="0" w:color="000000"/>
              <w:bottom w:val="single" w:sz="4" w:space="0" w:color="000000"/>
              <w:right w:val="single" w:sz="4" w:space="0" w:color="auto"/>
            </w:tcBorders>
            <w:vAlign w:val="bottom"/>
            <w:hideMark/>
          </w:tcPr>
          <w:p w:rsidR="00096092" w:rsidRPr="00C646B2" w:rsidRDefault="00096092">
            <w:pPr>
              <w:snapToGrid w:val="0"/>
              <w:jc w:val="both"/>
              <w:rPr>
                <w:color w:val="000000"/>
                <w:sz w:val="24"/>
                <w:szCs w:val="24"/>
              </w:rPr>
            </w:pPr>
            <w:r w:rsidRPr="00C646B2">
              <w:rPr>
                <w:color w:val="000000"/>
                <w:sz w:val="24"/>
                <w:szCs w:val="24"/>
              </w:rPr>
              <w:t>1 000.00</w:t>
            </w:r>
          </w:p>
        </w:tc>
        <w:tc>
          <w:tcPr>
            <w:tcW w:w="1417" w:type="dxa"/>
            <w:tcBorders>
              <w:top w:val="single" w:sz="4" w:space="0" w:color="auto"/>
              <w:left w:val="single" w:sz="4" w:space="0" w:color="000000"/>
              <w:bottom w:val="single" w:sz="4" w:space="0" w:color="000000"/>
              <w:right w:val="single" w:sz="4" w:space="0" w:color="auto"/>
            </w:tcBorders>
          </w:tcPr>
          <w:p w:rsidR="00096092" w:rsidRPr="00C646B2" w:rsidRDefault="00096092">
            <w:pPr>
              <w:snapToGrid w:val="0"/>
              <w:jc w:val="both"/>
              <w:rPr>
                <w:color w:val="000000"/>
                <w:sz w:val="24"/>
                <w:szCs w:val="24"/>
              </w:rPr>
            </w:pPr>
          </w:p>
          <w:p w:rsidR="00333370" w:rsidRPr="00C646B2" w:rsidRDefault="00333370">
            <w:pPr>
              <w:snapToGrid w:val="0"/>
              <w:jc w:val="both"/>
              <w:rPr>
                <w:color w:val="000000"/>
                <w:sz w:val="24"/>
                <w:szCs w:val="24"/>
              </w:rPr>
            </w:pPr>
            <w:r w:rsidRPr="00C646B2">
              <w:rPr>
                <w:color w:val="000000"/>
                <w:sz w:val="24"/>
                <w:szCs w:val="24"/>
              </w:rPr>
              <w:t>1 000.00</w:t>
            </w:r>
          </w:p>
        </w:tc>
      </w:tr>
    </w:tbl>
    <w:p w:rsidR="005878EC" w:rsidRPr="00C646B2" w:rsidRDefault="005878EC" w:rsidP="005878EC">
      <w:pPr>
        <w:rPr>
          <w:sz w:val="24"/>
          <w:szCs w:val="24"/>
        </w:rPr>
      </w:pPr>
    </w:p>
    <w:p w:rsidR="005878EC" w:rsidRPr="00C646B2" w:rsidRDefault="005878EC" w:rsidP="005878EC">
      <w:pPr>
        <w:snapToGrid w:val="0"/>
        <w:jc w:val="both"/>
        <w:rPr>
          <w:sz w:val="24"/>
          <w:szCs w:val="24"/>
        </w:rPr>
      </w:pPr>
    </w:p>
    <w:p w:rsidR="006736A7" w:rsidRPr="00C646B2" w:rsidRDefault="006736A7" w:rsidP="00B1515E">
      <w:pPr>
        <w:rPr>
          <w:sz w:val="24"/>
          <w:szCs w:val="24"/>
        </w:rPr>
      </w:pPr>
    </w:p>
    <w:p w:rsidR="006736A7" w:rsidRPr="00C646B2" w:rsidRDefault="006736A7" w:rsidP="00B1515E">
      <w:pPr>
        <w:rPr>
          <w:sz w:val="24"/>
          <w:szCs w:val="24"/>
        </w:rPr>
      </w:pPr>
    </w:p>
    <w:p w:rsidR="006736A7" w:rsidRPr="00C646B2" w:rsidRDefault="006736A7" w:rsidP="00B1515E">
      <w:pPr>
        <w:rPr>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333370" w:rsidRPr="00C646B2" w:rsidRDefault="00333370"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AC60A7" w:rsidRDefault="00333370" w:rsidP="000945BE">
      <w:pPr>
        <w:jc w:val="center"/>
        <w:rPr>
          <w:sz w:val="24"/>
          <w:szCs w:val="24"/>
        </w:rPr>
      </w:pPr>
      <w:r w:rsidRPr="00C646B2">
        <w:rPr>
          <w:sz w:val="24"/>
          <w:szCs w:val="24"/>
        </w:rPr>
        <w:t xml:space="preserve">                                     </w:t>
      </w:r>
    </w:p>
    <w:p w:rsidR="00AC60A7" w:rsidRDefault="00AC60A7" w:rsidP="000945BE">
      <w:pPr>
        <w:jc w:val="center"/>
        <w:rPr>
          <w:sz w:val="24"/>
          <w:szCs w:val="24"/>
        </w:rPr>
      </w:pPr>
    </w:p>
    <w:p w:rsidR="006736A7" w:rsidRPr="00C646B2" w:rsidRDefault="006736A7" w:rsidP="00AC60A7">
      <w:pPr>
        <w:jc w:val="right"/>
        <w:rPr>
          <w:sz w:val="24"/>
          <w:szCs w:val="24"/>
        </w:rPr>
      </w:pPr>
      <w:r w:rsidRPr="00C646B2">
        <w:rPr>
          <w:sz w:val="24"/>
          <w:szCs w:val="24"/>
        </w:rPr>
        <w:lastRenderedPageBreak/>
        <w:t>Приложение №13</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Стакановского сельсовета</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w:t>
      </w:r>
      <w:r w:rsidRPr="00C646B2">
        <w:rPr>
          <w:sz w:val="24"/>
          <w:szCs w:val="24"/>
        </w:rPr>
        <w:t xml:space="preserve"> бюджете  Стакановского</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Pr="00C646B2">
        <w:rPr>
          <w:sz w:val="24"/>
          <w:szCs w:val="24"/>
        </w:rPr>
        <w:t xml:space="preserve"> сельсовета    Черемисиновского </w:t>
      </w:r>
    </w:p>
    <w:p w:rsidR="006736A7" w:rsidRPr="00C646B2" w:rsidRDefault="00333370" w:rsidP="00AC60A7">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r>
      <w:r w:rsidR="00333370" w:rsidRPr="00C646B2">
        <w:rPr>
          <w:sz w:val="24"/>
          <w:szCs w:val="24"/>
        </w:rPr>
        <w:t xml:space="preserve">                                                     </w:t>
      </w:r>
      <w:r w:rsidRPr="00C646B2">
        <w:rPr>
          <w:sz w:val="24"/>
          <w:szCs w:val="24"/>
        </w:rPr>
        <w:t>и на плановый период 2019 и 2020 годов»</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от  19.12</w:t>
      </w:r>
      <w:r w:rsidRPr="00C646B2">
        <w:rPr>
          <w:sz w:val="24"/>
          <w:szCs w:val="24"/>
        </w:rPr>
        <w:t xml:space="preserve">.2017г.  № </w:t>
      </w:r>
      <w:r w:rsidR="00D2270C" w:rsidRPr="00C646B2">
        <w:rPr>
          <w:bCs/>
          <w:sz w:val="24"/>
          <w:szCs w:val="24"/>
        </w:rPr>
        <w:t>27.1</w:t>
      </w:r>
      <w:r w:rsidRPr="00C646B2">
        <w:rPr>
          <w:bCs/>
          <w:sz w:val="24"/>
          <w:szCs w:val="24"/>
        </w:rPr>
        <w:t>/2</w:t>
      </w:r>
    </w:p>
    <w:p w:rsidR="006736A7" w:rsidRPr="00C646B2" w:rsidRDefault="006736A7" w:rsidP="00AC60A7">
      <w:pPr>
        <w:pStyle w:val="a3"/>
        <w:jc w:val="right"/>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B503D0">
      <w:pPr>
        <w:pStyle w:val="a3"/>
        <w:jc w:val="both"/>
        <w:outlineLvl w:val="0"/>
        <w:rPr>
          <w:rFonts w:ascii="Times New Roman" w:hAnsi="Times New Roman" w:cs="Times New Roman"/>
          <w:sz w:val="24"/>
          <w:szCs w:val="24"/>
        </w:rPr>
      </w:pPr>
    </w:p>
    <w:p w:rsidR="006736A7" w:rsidRPr="00C646B2" w:rsidRDefault="006736A7" w:rsidP="00AC60A7">
      <w:pPr>
        <w:pStyle w:val="a3"/>
        <w:jc w:val="center"/>
        <w:outlineLvl w:val="0"/>
        <w:rPr>
          <w:rFonts w:ascii="Times New Roman" w:hAnsi="Times New Roman" w:cs="Times New Roman"/>
          <w:b/>
          <w:sz w:val="24"/>
          <w:szCs w:val="24"/>
        </w:rPr>
      </w:pPr>
      <w:r w:rsidRPr="00C646B2">
        <w:rPr>
          <w:rFonts w:ascii="Times New Roman" w:hAnsi="Times New Roman" w:cs="Times New Roman"/>
          <w:b/>
          <w:sz w:val="24"/>
          <w:szCs w:val="24"/>
        </w:rPr>
        <w:t>Программа муниципальных внутренних заимствований</w:t>
      </w:r>
    </w:p>
    <w:p w:rsidR="006736A7" w:rsidRPr="00C646B2" w:rsidRDefault="006736A7" w:rsidP="00AC60A7">
      <w:pPr>
        <w:pStyle w:val="a3"/>
        <w:jc w:val="center"/>
        <w:outlineLvl w:val="0"/>
        <w:rPr>
          <w:rFonts w:ascii="Times New Roman" w:hAnsi="Times New Roman" w:cs="Times New Roman"/>
          <w:b/>
          <w:sz w:val="24"/>
          <w:szCs w:val="24"/>
        </w:rPr>
      </w:pPr>
      <w:r w:rsidRPr="00C646B2">
        <w:rPr>
          <w:rFonts w:ascii="Times New Roman" w:hAnsi="Times New Roman" w:cs="Times New Roman"/>
          <w:b/>
          <w:sz w:val="24"/>
          <w:szCs w:val="24"/>
        </w:rPr>
        <w:t>муниципального образования на 2018год</w:t>
      </w:r>
    </w:p>
    <w:p w:rsidR="006736A7" w:rsidRPr="00C646B2" w:rsidRDefault="006736A7" w:rsidP="00B503D0">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6325"/>
        <w:gridCol w:w="2115"/>
      </w:tblGrid>
      <w:tr w:rsidR="006736A7" w:rsidRPr="00C646B2">
        <w:trPr>
          <w:trHeight w:val="705"/>
        </w:trPr>
        <w:tc>
          <w:tcPr>
            <w:tcW w:w="720" w:type="dxa"/>
            <w:tcBorders>
              <w:tr2bl w:val="single" w:sz="4" w:space="0" w:color="auto"/>
            </w:tcBorders>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roofErr w:type="spellStart"/>
            <w:r w:rsidRPr="00C646B2">
              <w:rPr>
                <w:rFonts w:ascii="Times New Roman" w:hAnsi="Times New Roman" w:cs="Times New Roman"/>
                <w:sz w:val="24"/>
                <w:szCs w:val="24"/>
              </w:rPr>
              <w:t>п\</w:t>
            </w:r>
            <w:proofErr w:type="gramStart"/>
            <w:r w:rsidRPr="00C646B2">
              <w:rPr>
                <w:rFonts w:ascii="Times New Roman" w:hAnsi="Times New Roman" w:cs="Times New Roman"/>
                <w:sz w:val="24"/>
                <w:szCs w:val="24"/>
              </w:rPr>
              <w:t>п</w:t>
            </w:r>
            <w:proofErr w:type="spellEnd"/>
            <w:proofErr w:type="gramEnd"/>
          </w:p>
        </w:tc>
        <w:tc>
          <w:tcPr>
            <w:tcW w:w="66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Виды заимствований</w:t>
            </w:r>
          </w:p>
        </w:tc>
        <w:tc>
          <w:tcPr>
            <w:tcW w:w="21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привлечения средств в 2018г</w:t>
            </w:r>
          </w:p>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r>
      <w:tr w:rsidR="006736A7" w:rsidRPr="00C646B2">
        <w:trPr>
          <w:trHeight w:val="270"/>
        </w:trPr>
        <w:tc>
          <w:tcPr>
            <w:tcW w:w="72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1</w:t>
            </w:r>
          </w:p>
        </w:tc>
        <w:tc>
          <w:tcPr>
            <w:tcW w:w="66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Муниципальные ценные бумаги</w:t>
            </w:r>
          </w:p>
        </w:tc>
        <w:tc>
          <w:tcPr>
            <w:tcW w:w="21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r>
      <w:tr w:rsidR="006736A7" w:rsidRPr="00C646B2">
        <w:trPr>
          <w:trHeight w:val="345"/>
        </w:trPr>
        <w:tc>
          <w:tcPr>
            <w:tcW w:w="72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2</w:t>
            </w:r>
          </w:p>
        </w:tc>
        <w:tc>
          <w:tcPr>
            <w:tcW w:w="66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1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r>
      <w:tr w:rsidR="006736A7" w:rsidRPr="00C646B2">
        <w:trPr>
          <w:trHeight w:val="345"/>
        </w:trPr>
        <w:tc>
          <w:tcPr>
            <w:tcW w:w="72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3</w:t>
            </w:r>
          </w:p>
        </w:tc>
        <w:tc>
          <w:tcPr>
            <w:tcW w:w="66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Кредиты кредитных организаций</w:t>
            </w:r>
          </w:p>
        </w:tc>
        <w:tc>
          <w:tcPr>
            <w:tcW w:w="21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r>
      <w:tr w:rsidR="006736A7" w:rsidRPr="00C646B2">
        <w:trPr>
          <w:trHeight w:val="255"/>
        </w:trPr>
        <w:tc>
          <w:tcPr>
            <w:tcW w:w="720" w:type="dxa"/>
          </w:tcPr>
          <w:p w:rsidR="006736A7" w:rsidRPr="00C646B2" w:rsidRDefault="006736A7" w:rsidP="005B0C33">
            <w:pPr>
              <w:pStyle w:val="a3"/>
              <w:jc w:val="both"/>
              <w:outlineLvl w:val="0"/>
              <w:rPr>
                <w:rFonts w:ascii="Times New Roman" w:hAnsi="Times New Roman" w:cs="Times New Roman"/>
                <w:sz w:val="24"/>
                <w:szCs w:val="24"/>
              </w:rPr>
            </w:pPr>
          </w:p>
        </w:tc>
        <w:tc>
          <w:tcPr>
            <w:tcW w:w="66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Итого</w:t>
            </w:r>
          </w:p>
        </w:tc>
        <w:tc>
          <w:tcPr>
            <w:tcW w:w="2160" w:type="dxa"/>
          </w:tcPr>
          <w:p w:rsidR="006736A7" w:rsidRPr="00C646B2" w:rsidRDefault="006736A7" w:rsidP="005B0C33">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r>
    </w:tbl>
    <w:p w:rsidR="006736A7" w:rsidRPr="00C646B2" w:rsidRDefault="006736A7" w:rsidP="00B503D0">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1. Привлечение внутренних заимствований</w:t>
      </w:r>
    </w:p>
    <w:p w:rsidR="006736A7" w:rsidRPr="00C646B2" w:rsidRDefault="006736A7" w:rsidP="005B0C33">
      <w:pPr>
        <w:rPr>
          <w:sz w:val="24"/>
          <w:szCs w:val="24"/>
        </w:rPr>
      </w:pPr>
    </w:p>
    <w:p w:rsidR="006736A7" w:rsidRPr="00C646B2" w:rsidRDefault="006736A7" w:rsidP="005B0C33">
      <w:pPr>
        <w:rPr>
          <w:sz w:val="24"/>
          <w:szCs w:val="24"/>
        </w:rPr>
      </w:pPr>
    </w:p>
    <w:p w:rsidR="006736A7" w:rsidRPr="00C646B2" w:rsidRDefault="006736A7" w:rsidP="005B0C33">
      <w:pPr>
        <w:rPr>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6175"/>
        <w:gridCol w:w="2268"/>
      </w:tblGrid>
      <w:tr w:rsidR="006736A7" w:rsidRPr="00C646B2">
        <w:trPr>
          <w:trHeight w:val="705"/>
        </w:trPr>
        <w:tc>
          <w:tcPr>
            <w:tcW w:w="720"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roofErr w:type="spellStart"/>
            <w:r w:rsidRPr="00C646B2">
              <w:rPr>
                <w:rFonts w:ascii="Times New Roman" w:hAnsi="Times New Roman" w:cs="Times New Roman"/>
                <w:sz w:val="24"/>
                <w:szCs w:val="24"/>
              </w:rPr>
              <w:t>п\</w:t>
            </w:r>
            <w:proofErr w:type="gramStart"/>
            <w:r w:rsidRPr="00C646B2">
              <w:rPr>
                <w:rFonts w:ascii="Times New Roman" w:hAnsi="Times New Roman" w:cs="Times New Roman"/>
                <w:sz w:val="24"/>
                <w:szCs w:val="24"/>
              </w:rPr>
              <w:t>п</w:t>
            </w:r>
            <w:proofErr w:type="spellEnd"/>
            <w:proofErr w:type="gramEnd"/>
          </w:p>
        </w:tc>
        <w:tc>
          <w:tcPr>
            <w:tcW w:w="6588"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Виды заимствований</w:t>
            </w:r>
          </w:p>
        </w:tc>
        <w:tc>
          <w:tcPr>
            <w:tcW w:w="2340"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погашения средств в 2018г</w:t>
            </w:r>
          </w:p>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r>
      <w:tr w:rsidR="006736A7" w:rsidRPr="00C646B2">
        <w:trPr>
          <w:trHeight w:val="270"/>
        </w:trPr>
        <w:tc>
          <w:tcPr>
            <w:tcW w:w="720"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1</w:t>
            </w:r>
          </w:p>
        </w:tc>
        <w:tc>
          <w:tcPr>
            <w:tcW w:w="6588"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Муниципальные ценные бумаги</w:t>
            </w:r>
          </w:p>
        </w:tc>
        <w:tc>
          <w:tcPr>
            <w:tcW w:w="2340" w:type="dxa"/>
          </w:tcPr>
          <w:p w:rsidR="006736A7" w:rsidRPr="00C646B2" w:rsidRDefault="006736A7" w:rsidP="00FB2BDC">
            <w:pPr>
              <w:pStyle w:val="a3"/>
              <w:jc w:val="both"/>
              <w:outlineLvl w:val="0"/>
              <w:rPr>
                <w:rFonts w:ascii="Times New Roman" w:hAnsi="Times New Roman" w:cs="Times New Roman"/>
                <w:sz w:val="24"/>
                <w:szCs w:val="24"/>
              </w:rPr>
            </w:pPr>
          </w:p>
        </w:tc>
      </w:tr>
      <w:tr w:rsidR="006736A7" w:rsidRPr="00C646B2">
        <w:trPr>
          <w:trHeight w:val="345"/>
        </w:trPr>
        <w:tc>
          <w:tcPr>
            <w:tcW w:w="720"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2</w:t>
            </w:r>
          </w:p>
        </w:tc>
        <w:tc>
          <w:tcPr>
            <w:tcW w:w="6588"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Pr="00C646B2" w:rsidRDefault="006736A7" w:rsidP="00FB2BDC">
            <w:pPr>
              <w:pStyle w:val="a3"/>
              <w:jc w:val="both"/>
              <w:outlineLvl w:val="0"/>
              <w:rPr>
                <w:rFonts w:ascii="Times New Roman" w:hAnsi="Times New Roman" w:cs="Times New Roman"/>
                <w:sz w:val="24"/>
                <w:szCs w:val="24"/>
              </w:rPr>
            </w:pPr>
          </w:p>
        </w:tc>
      </w:tr>
      <w:tr w:rsidR="006736A7" w:rsidRPr="00C646B2">
        <w:trPr>
          <w:trHeight w:val="345"/>
        </w:trPr>
        <w:tc>
          <w:tcPr>
            <w:tcW w:w="720"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3</w:t>
            </w:r>
          </w:p>
        </w:tc>
        <w:tc>
          <w:tcPr>
            <w:tcW w:w="6588"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Кредиты кредитных организаций</w:t>
            </w:r>
          </w:p>
        </w:tc>
        <w:tc>
          <w:tcPr>
            <w:tcW w:w="2340" w:type="dxa"/>
          </w:tcPr>
          <w:p w:rsidR="006736A7" w:rsidRPr="00C646B2" w:rsidRDefault="006736A7" w:rsidP="00FB2BDC">
            <w:pPr>
              <w:pStyle w:val="a3"/>
              <w:jc w:val="both"/>
              <w:outlineLvl w:val="0"/>
              <w:rPr>
                <w:rFonts w:ascii="Times New Roman" w:hAnsi="Times New Roman" w:cs="Times New Roman"/>
                <w:sz w:val="24"/>
                <w:szCs w:val="24"/>
              </w:rPr>
            </w:pPr>
          </w:p>
        </w:tc>
      </w:tr>
      <w:tr w:rsidR="006736A7" w:rsidRPr="00C646B2">
        <w:trPr>
          <w:trHeight w:val="255"/>
        </w:trPr>
        <w:tc>
          <w:tcPr>
            <w:tcW w:w="720" w:type="dxa"/>
          </w:tcPr>
          <w:p w:rsidR="006736A7" w:rsidRPr="00C646B2" w:rsidRDefault="006736A7" w:rsidP="00FB2BDC">
            <w:pPr>
              <w:pStyle w:val="a3"/>
              <w:jc w:val="both"/>
              <w:outlineLvl w:val="0"/>
              <w:rPr>
                <w:rFonts w:ascii="Times New Roman" w:hAnsi="Times New Roman" w:cs="Times New Roman"/>
                <w:sz w:val="24"/>
                <w:szCs w:val="24"/>
              </w:rPr>
            </w:pPr>
          </w:p>
        </w:tc>
        <w:tc>
          <w:tcPr>
            <w:tcW w:w="6588" w:type="dxa"/>
          </w:tcPr>
          <w:p w:rsidR="006736A7" w:rsidRPr="00C646B2" w:rsidRDefault="006736A7" w:rsidP="00FB2BDC">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Итого</w:t>
            </w:r>
          </w:p>
        </w:tc>
        <w:tc>
          <w:tcPr>
            <w:tcW w:w="2340" w:type="dxa"/>
          </w:tcPr>
          <w:p w:rsidR="006736A7" w:rsidRPr="00C646B2" w:rsidRDefault="006736A7" w:rsidP="00FB2BDC">
            <w:pPr>
              <w:pStyle w:val="a3"/>
              <w:jc w:val="both"/>
              <w:outlineLvl w:val="0"/>
              <w:rPr>
                <w:rFonts w:ascii="Times New Roman" w:hAnsi="Times New Roman" w:cs="Times New Roman"/>
                <w:sz w:val="24"/>
                <w:szCs w:val="24"/>
              </w:rPr>
            </w:pPr>
          </w:p>
        </w:tc>
      </w:tr>
    </w:tbl>
    <w:p w:rsidR="006736A7" w:rsidRPr="00C646B2" w:rsidRDefault="006736A7" w:rsidP="0044593A">
      <w:pPr>
        <w:ind w:firstLine="708"/>
        <w:rPr>
          <w:sz w:val="24"/>
          <w:szCs w:val="24"/>
        </w:rPr>
      </w:pPr>
      <w:r w:rsidRPr="00C646B2">
        <w:rPr>
          <w:sz w:val="24"/>
          <w:szCs w:val="24"/>
        </w:rPr>
        <w:t xml:space="preserve">   2.Погашениевнутренних заимствований</w:t>
      </w:r>
    </w:p>
    <w:p w:rsidR="006736A7" w:rsidRPr="00C646B2" w:rsidRDefault="006736A7" w:rsidP="0044593A">
      <w:pPr>
        <w:rPr>
          <w:sz w:val="24"/>
          <w:szCs w:val="24"/>
        </w:rPr>
      </w:pPr>
    </w:p>
    <w:p w:rsidR="006736A7" w:rsidRPr="00C646B2" w:rsidRDefault="006736A7" w:rsidP="0044593A">
      <w:pPr>
        <w:rPr>
          <w:sz w:val="24"/>
          <w:szCs w:val="24"/>
        </w:rPr>
      </w:pPr>
    </w:p>
    <w:p w:rsidR="006736A7" w:rsidRPr="00C646B2" w:rsidRDefault="006736A7" w:rsidP="0044593A">
      <w:pPr>
        <w:rPr>
          <w:sz w:val="24"/>
          <w:szCs w:val="24"/>
        </w:rPr>
      </w:pPr>
    </w:p>
    <w:p w:rsidR="006736A7" w:rsidRPr="00C646B2" w:rsidRDefault="006736A7" w:rsidP="0044593A">
      <w:pPr>
        <w:rPr>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Default="006736A7" w:rsidP="00196728">
      <w:pPr>
        <w:pStyle w:val="a3"/>
        <w:jc w:val="both"/>
        <w:outlineLvl w:val="0"/>
        <w:rPr>
          <w:rFonts w:ascii="Times New Roman" w:hAnsi="Times New Roman" w:cs="Times New Roman"/>
          <w:sz w:val="24"/>
          <w:szCs w:val="24"/>
        </w:rPr>
      </w:pPr>
    </w:p>
    <w:p w:rsidR="00AC60A7" w:rsidRPr="00C646B2" w:rsidRDefault="00AC60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AC60A7">
      <w:pPr>
        <w:jc w:val="right"/>
        <w:rPr>
          <w:sz w:val="24"/>
          <w:szCs w:val="24"/>
        </w:rPr>
      </w:pPr>
      <w:r w:rsidRPr="00C646B2">
        <w:rPr>
          <w:sz w:val="24"/>
          <w:szCs w:val="24"/>
        </w:rPr>
        <w:lastRenderedPageBreak/>
        <w:t xml:space="preserve">                                                                   Приложение №14</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Стакановского сельсовета</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 бюджете</w:t>
      </w:r>
      <w:r w:rsidRPr="00C646B2">
        <w:rPr>
          <w:sz w:val="24"/>
          <w:szCs w:val="24"/>
        </w:rPr>
        <w:t xml:space="preserve">  Стакановского</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Pr="00C646B2">
        <w:rPr>
          <w:sz w:val="24"/>
          <w:szCs w:val="24"/>
        </w:rPr>
        <w:t xml:space="preserve">               сельсовета    Черемисиновского </w:t>
      </w:r>
    </w:p>
    <w:p w:rsidR="006736A7" w:rsidRPr="00C646B2" w:rsidRDefault="00333370" w:rsidP="00AC60A7">
      <w:pPr>
        <w:jc w:val="right"/>
        <w:rPr>
          <w:sz w:val="24"/>
          <w:szCs w:val="24"/>
        </w:rPr>
      </w:pPr>
      <w:r w:rsidRPr="00C646B2">
        <w:rPr>
          <w:sz w:val="24"/>
          <w:szCs w:val="24"/>
        </w:rPr>
        <w:t xml:space="preserve">                                                         </w:t>
      </w:r>
      <w:r w:rsidR="006736A7" w:rsidRPr="00C646B2">
        <w:rPr>
          <w:sz w:val="24"/>
          <w:szCs w:val="24"/>
        </w:rPr>
        <w:t xml:space="preserve"> 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r>
      <w:r w:rsidR="00333370" w:rsidRPr="00C646B2">
        <w:rPr>
          <w:sz w:val="24"/>
          <w:szCs w:val="24"/>
        </w:rPr>
        <w:t xml:space="preserve">                                                   </w:t>
      </w:r>
      <w:r w:rsidRPr="00C646B2">
        <w:rPr>
          <w:sz w:val="24"/>
          <w:szCs w:val="24"/>
        </w:rPr>
        <w:t>и на плановый период 2019 и 2020 годов»</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от  19.12</w:t>
      </w:r>
      <w:r w:rsidRPr="00C646B2">
        <w:rPr>
          <w:sz w:val="24"/>
          <w:szCs w:val="24"/>
        </w:rPr>
        <w:t xml:space="preserve">.2017г.  № </w:t>
      </w:r>
      <w:r w:rsidR="00D2270C" w:rsidRPr="00C646B2">
        <w:rPr>
          <w:bCs/>
          <w:sz w:val="24"/>
          <w:szCs w:val="24"/>
        </w:rPr>
        <w:t>27.1</w:t>
      </w:r>
      <w:r w:rsidRPr="00C646B2">
        <w:rPr>
          <w:bCs/>
          <w:sz w:val="24"/>
          <w:szCs w:val="24"/>
        </w:rPr>
        <w:t>/2</w:t>
      </w: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AC60A7">
      <w:pPr>
        <w:pStyle w:val="a3"/>
        <w:jc w:val="center"/>
        <w:outlineLvl w:val="0"/>
        <w:rPr>
          <w:rFonts w:ascii="Times New Roman" w:hAnsi="Times New Roman" w:cs="Times New Roman"/>
          <w:b/>
          <w:sz w:val="24"/>
          <w:szCs w:val="24"/>
        </w:rPr>
      </w:pPr>
      <w:r w:rsidRPr="00C646B2">
        <w:rPr>
          <w:rFonts w:ascii="Times New Roman" w:hAnsi="Times New Roman" w:cs="Times New Roman"/>
          <w:b/>
          <w:sz w:val="24"/>
          <w:szCs w:val="24"/>
        </w:rPr>
        <w:t>Программа муниципальных внутренних заимствований</w:t>
      </w:r>
    </w:p>
    <w:p w:rsidR="006736A7" w:rsidRPr="00C646B2" w:rsidRDefault="006736A7" w:rsidP="00AC60A7">
      <w:pPr>
        <w:pStyle w:val="a3"/>
        <w:jc w:val="center"/>
        <w:outlineLvl w:val="0"/>
        <w:rPr>
          <w:rFonts w:ascii="Times New Roman" w:hAnsi="Times New Roman" w:cs="Times New Roman"/>
          <w:b/>
          <w:sz w:val="24"/>
          <w:szCs w:val="24"/>
        </w:rPr>
      </w:pPr>
      <w:r w:rsidRPr="00C646B2">
        <w:rPr>
          <w:rFonts w:ascii="Times New Roman" w:hAnsi="Times New Roman" w:cs="Times New Roman"/>
          <w:b/>
          <w:sz w:val="24"/>
          <w:szCs w:val="24"/>
        </w:rPr>
        <w:t>муниципального образования на плановый период 2019 и 2020 годов</w:t>
      </w:r>
    </w:p>
    <w:p w:rsidR="006736A7" w:rsidRPr="00C646B2" w:rsidRDefault="006736A7" w:rsidP="00AC60A7">
      <w:pPr>
        <w:pStyle w:val="a3"/>
        <w:jc w:val="center"/>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3966"/>
        <w:gridCol w:w="2241"/>
        <w:gridCol w:w="2241"/>
      </w:tblGrid>
      <w:tr w:rsidR="006736A7" w:rsidRPr="00C646B2" w:rsidTr="003B68EA">
        <w:trPr>
          <w:trHeight w:val="705"/>
        </w:trPr>
        <w:tc>
          <w:tcPr>
            <w:tcW w:w="720" w:type="dxa"/>
            <w:tcBorders>
              <w:tr2bl w:val="single" w:sz="4" w:space="0" w:color="auto"/>
            </w:tcBorders>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roofErr w:type="spellStart"/>
            <w:r w:rsidRPr="00C646B2">
              <w:rPr>
                <w:rFonts w:ascii="Times New Roman" w:hAnsi="Times New Roman" w:cs="Times New Roman"/>
                <w:sz w:val="24"/>
                <w:szCs w:val="24"/>
              </w:rPr>
              <w:t>п\</w:t>
            </w:r>
            <w:proofErr w:type="gramStart"/>
            <w:r w:rsidRPr="00C646B2">
              <w:rPr>
                <w:rFonts w:ascii="Times New Roman" w:hAnsi="Times New Roman" w:cs="Times New Roman"/>
                <w:sz w:val="24"/>
                <w:szCs w:val="24"/>
              </w:rPr>
              <w:t>п</w:t>
            </w:r>
            <w:proofErr w:type="spellEnd"/>
            <w:proofErr w:type="gramEnd"/>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Виды заимствований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привлечения средств в 2019г</w:t>
            </w:r>
          </w:p>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привлечения средств в 2020г</w:t>
            </w:r>
          </w:p>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r>
      <w:tr w:rsidR="006736A7" w:rsidRPr="00C646B2" w:rsidTr="003B68EA">
        <w:trPr>
          <w:trHeight w:val="270"/>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1</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Муниципальные ценные бумаги</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345"/>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2</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345"/>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3</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Кредиты кредитных организаций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255"/>
        </w:trPr>
        <w:tc>
          <w:tcPr>
            <w:tcW w:w="720" w:type="dxa"/>
          </w:tcPr>
          <w:p w:rsidR="006736A7" w:rsidRPr="00C646B2" w:rsidRDefault="006736A7">
            <w:pPr>
              <w:pStyle w:val="a3"/>
              <w:jc w:val="both"/>
              <w:outlineLvl w:val="0"/>
              <w:rPr>
                <w:rFonts w:ascii="Times New Roman" w:hAnsi="Times New Roman" w:cs="Times New Roman"/>
                <w:sz w:val="24"/>
                <w:szCs w:val="24"/>
              </w:rPr>
            </w:pP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Итого</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bl>
    <w:p w:rsidR="006736A7" w:rsidRPr="00C646B2" w:rsidRDefault="006736A7" w:rsidP="003B68EA">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1. Привлечение внутренних заимствований</w:t>
      </w: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3966"/>
        <w:gridCol w:w="2241"/>
        <w:gridCol w:w="2241"/>
      </w:tblGrid>
      <w:tr w:rsidR="006736A7" w:rsidRPr="00C646B2" w:rsidTr="003B68EA">
        <w:trPr>
          <w:trHeight w:val="705"/>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roofErr w:type="spellStart"/>
            <w:r w:rsidRPr="00C646B2">
              <w:rPr>
                <w:rFonts w:ascii="Times New Roman" w:hAnsi="Times New Roman" w:cs="Times New Roman"/>
                <w:sz w:val="24"/>
                <w:szCs w:val="24"/>
              </w:rPr>
              <w:t>п\</w:t>
            </w:r>
            <w:proofErr w:type="gramStart"/>
            <w:r w:rsidRPr="00C646B2">
              <w:rPr>
                <w:rFonts w:ascii="Times New Roman" w:hAnsi="Times New Roman" w:cs="Times New Roman"/>
                <w:sz w:val="24"/>
                <w:szCs w:val="24"/>
              </w:rPr>
              <w:t>п</w:t>
            </w:r>
            <w:proofErr w:type="spellEnd"/>
            <w:proofErr w:type="gramEnd"/>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Виды заимствований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погашения средств в 2019г</w:t>
            </w:r>
          </w:p>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Объем погашения средств в 2020г</w:t>
            </w:r>
          </w:p>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(тыс</w:t>
            </w:r>
            <w:proofErr w:type="gramStart"/>
            <w:r w:rsidRPr="00C646B2">
              <w:rPr>
                <w:rFonts w:ascii="Times New Roman" w:hAnsi="Times New Roman" w:cs="Times New Roman"/>
                <w:sz w:val="24"/>
                <w:szCs w:val="24"/>
              </w:rPr>
              <w:t>.р</w:t>
            </w:r>
            <w:proofErr w:type="gramEnd"/>
            <w:r w:rsidRPr="00C646B2">
              <w:rPr>
                <w:rFonts w:ascii="Times New Roman" w:hAnsi="Times New Roman" w:cs="Times New Roman"/>
                <w:sz w:val="24"/>
                <w:szCs w:val="24"/>
              </w:rPr>
              <w:t>ублей)</w:t>
            </w:r>
          </w:p>
        </w:tc>
      </w:tr>
      <w:tr w:rsidR="006736A7" w:rsidRPr="00C646B2" w:rsidTr="003B68EA">
        <w:trPr>
          <w:trHeight w:val="270"/>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1</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Муниципальные ценные бумаги</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345"/>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2</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345"/>
        </w:trPr>
        <w:tc>
          <w:tcPr>
            <w:tcW w:w="72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3</w:t>
            </w: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Кредиты кредитных организаций</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r w:rsidR="006736A7" w:rsidRPr="00C646B2" w:rsidTr="003B68EA">
        <w:trPr>
          <w:trHeight w:val="255"/>
        </w:trPr>
        <w:tc>
          <w:tcPr>
            <w:tcW w:w="720" w:type="dxa"/>
          </w:tcPr>
          <w:p w:rsidR="006736A7" w:rsidRPr="00C646B2" w:rsidRDefault="006736A7">
            <w:pPr>
              <w:pStyle w:val="a3"/>
              <w:jc w:val="both"/>
              <w:outlineLvl w:val="0"/>
              <w:rPr>
                <w:rFonts w:ascii="Times New Roman" w:hAnsi="Times New Roman" w:cs="Times New Roman"/>
                <w:sz w:val="24"/>
                <w:szCs w:val="24"/>
              </w:rPr>
            </w:pPr>
          </w:p>
        </w:tc>
        <w:tc>
          <w:tcPr>
            <w:tcW w:w="4248"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Итого</w:t>
            </w:r>
          </w:p>
        </w:tc>
        <w:tc>
          <w:tcPr>
            <w:tcW w:w="2340" w:type="dxa"/>
          </w:tcPr>
          <w:p w:rsidR="006736A7" w:rsidRPr="00C646B2" w:rsidRDefault="006736A7">
            <w:pPr>
              <w:pStyle w:val="a3"/>
              <w:jc w:val="both"/>
              <w:outlineLvl w:val="0"/>
              <w:rPr>
                <w:rFonts w:ascii="Times New Roman" w:hAnsi="Times New Roman" w:cs="Times New Roman"/>
                <w:sz w:val="24"/>
                <w:szCs w:val="24"/>
              </w:rPr>
            </w:pPr>
            <w:r w:rsidRPr="00C646B2">
              <w:rPr>
                <w:rFonts w:ascii="Times New Roman" w:hAnsi="Times New Roman" w:cs="Times New Roman"/>
                <w:sz w:val="24"/>
                <w:szCs w:val="24"/>
              </w:rPr>
              <w:t xml:space="preserve">              -</w:t>
            </w:r>
          </w:p>
        </w:tc>
        <w:tc>
          <w:tcPr>
            <w:tcW w:w="2340" w:type="dxa"/>
          </w:tcPr>
          <w:p w:rsidR="006736A7" w:rsidRPr="00C646B2" w:rsidRDefault="006736A7">
            <w:pPr>
              <w:pStyle w:val="a3"/>
              <w:jc w:val="both"/>
              <w:outlineLvl w:val="0"/>
              <w:rPr>
                <w:rFonts w:ascii="Times New Roman" w:hAnsi="Times New Roman" w:cs="Times New Roman"/>
                <w:sz w:val="24"/>
                <w:szCs w:val="24"/>
              </w:rPr>
            </w:pPr>
          </w:p>
        </w:tc>
      </w:tr>
    </w:tbl>
    <w:p w:rsidR="006736A7" w:rsidRPr="00C646B2" w:rsidRDefault="006736A7" w:rsidP="003B68EA">
      <w:pPr>
        <w:ind w:firstLine="708"/>
        <w:rPr>
          <w:sz w:val="24"/>
          <w:szCs w:val="24"/>
        </w:rPr>
      </w:pPr>
      <w:r w:rsidRPr="00C646B2">
        <w:rPr>
          <w:sz w:val="24"/>
          <w:szCs w:val="24"/>
        </w:rPr>
        <w:t xml:space="preserve">   2.Погашениевнутренних заимствований</w:t>
      </w: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Pr="00C646B2" w:rsidRDefault="006736A7" w:rsidP="003B68EA">
      <w:pPr>
        <w:rPr>
          <w:sz w:val="24"/>
          <w:szCs w:val="24"/>
        </w:rPr>
      </w:pPr>
    </w:p>
    <w:p w:rsidR="006736A7" w:rsidRDefault="006736A7" w:rsidP="005B0C33">
      <w:pPr>
        <w:rPr>
          <w:sz w:val="24"/>
          <w:szCs w:val="24"/>
        </w:rPr>
      </w:pPr>
    </w:p>
    <w:p w:rsidR="00AC60A7" w:rsidRPr="00C646B2" w:rsidRDefault="00AC60A7" w:rsidP="005B0C33">
      <w:pPr>
        <w:rPr>
          <w:sz w:val="24"/>
          <w:szCs w:val="24"/>
        </w:rPr>
      </w:pPr>
    </w:p>
    <w:p w:rsidR="006736A7" w:rsidRPr="00C646B2" w:rsidRDefault="006736A7" w:rsidP="005B0C33">
      <w:pPr>
        <w:rPr>
          <w:sz w:val="24"/>
          <w:szCs w:val="24"/>
        </w:rPr>
      </w:pPr>
    </w:p>
    <w:p w:rsidR="006736A7" w:rsidRPr="00C646B2" w:rsidRDefault="006736A7" w:rsidP="00AC60A7">
      <w:pPr>
        <w:jc w:val="right"/>
        <w:rPr>
          <w:sz w:val="24"/>
          <w:szCs w:val="24"/>
        </w:rPr>
      </w:pPr>
      <w:r w:rsidRPr="00C646B2">
        <w:rPr>
          <w:sz w:val="24"/>
          <w:szCs w:val="24"/>
        </w:rPr>
        <w:lastRenderedPageBreak/>
        <w:t xml:space="preserve">      </w:t>
      </w:r>
      <w:r w:rsidR="00333370" w:rsidRPr="00C646B2">
        <w:rPr>
          <w:sz w:val="24"/>
          <w:szCs w:val="24"/>
        </w:rPr>
        <w:t xml:space="preserve">                                  </w:t>
      </w:r>
      <w:r w:rsidRPr="00C646B2">
        <w:rPr>
          <w:sz w:val="24"/>
          <w:szCs w:val="24"/>
        </w:rPr>
        <w:t>Приложение №15</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Стакановского сельсовета</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  бюджете</w:t>
      </w:r>
      <w:r w:rsidRPr="00C646B2">
        <w:rPr>
          <w:sz w:val="24"/>
          <w:szCs w:val="24"/>
        </w:rPr>
        <w:t xml:space="preserve">  Стакановского</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Pr="00C646B2">
        <w:rPr>
          <w:sz w:val="24"/>
          <w:szCs w:val="24"/>
        </w:rPr>
        <w:t xml:space="preserve">                   сельсовета    Черемисиновского </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Pr="00C646B2">
        <w:rPr>
          <w:sz w:val="24"/>
          <w:szCs w:val="24"/>
        </w:rPr>
        <w:t>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r>
      <w:r w:rsidR="00333370" w:rsidRPr="00C646B2">
        <w:rPr>
          <w:sz w:val="24"/>
          <w:szCs w:val="24"/>
        </w:rPr>
        <w:t xml:space="preserve">                                                    </w:t>
      </w:r>
      <w:r w:rsidRPr="00C646B2">
        <w:rPr>
          <w:sz w:val="24"/>
          <w:szCs w:val="24"/>
        </w:rPr>
        <w:t>и на плановый период 2019 и 2020 годов»</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от  19.12</w:t>
      </w:r>
      <w:r w:rsidRPr="00C646B2">
        <w:rPr>
          <w:sz w:val="24"/>
          <w:szCs w:val="24"/>
        </w:rPr>
        <w:t xml:space="preserve">.2017г.  № </w:t>
      </w:r>
      <w:r w:rsidR="00D2270C" w:rsidRPr="00C646B2">
        <w:rPr>
          <w:bCs/>
          <w:sz w:val="24"/>
          <w:szCs w:val="24"/>
        </w:rPr>
        <w:t>27.1</w:t>
      </w:r>
      <w:r w:rsidRPr="00C646B2">
        <w:rPr>
          <w:bCs/>
          <w:sz w:val="24"/>
          <w:szCs w:val="24"/>
        </w:rPr>
        <w:t>/2</w:t>
      </w:r>
    </w:p>
    <w:p w:rsidR="006736A7" w:rsidRPr="00C646B2" w:rsidRDefault="006736A7" w:rsidP="00AC60A7">
      <w:pPr>
        <w:pStyle w:val="a3"/>
        <w:jc w:val="right"/>
        <w:outlineLvl w:val="0"/>
        <w:rPr>
          <w:rFonts w:ascii="Times New Roman" w:hAnsi="Times New Roman" w:cs="Times New Roman"/>
          <w:sz w:val="24"/>
          <w:szCs w:val="24"/>
        </w:rPr>
      </w:pPr>
    </w:p>
    <w:p w:rsidR="006736A7" w:rsidRPr="00C646B2" w:rsidRDefault="006736A7" w:rsidP="005B0C33">
      <w:pPr>
        <w:rPr>
          <w:sz w:val="24"/>
          <w:szCs w:val="24"/>
        </w:rPr>
      </w:pPr>
    </w:p>
    <w:p w:rsidR="006736A7" w:rsidRPr="00C646B2" w:rsidRDefault="006736A7" w:rsidP="005B0C33">
      <w:pPr>
        <w:rPr>
          <w:sz w:val="24"/>
          <w:szCs w:val="24"/>
        </w:rPr>
      </w:pPr>
    </w:p>
    <w:p w:rsidR="006736A7" w:rsidRPr="00C646B2" w:rsidRDefault="006736A7" w:rsidP="00AC60A7">
      <w:pPr>
        <w:jc w:val="center"/>
        <w:rPr>
          <w:b/>
          <w:sz w:val="24"/>
          <w:szCs w:val="24"/>
        </w:rPr>
      </w:pPr>
      <w:r w:rsidRPr="00C646B2">
        <w:rPr>
          <w:b/>
          <w:sz w:val="24"/>
          <w:szCs w:val="24"/>
        </w:rPr>
        <w:t>Программа муниципальных гарантий</w:t>
      </w:r>
    </w:p>
    <w:p w:rsidR="006736A7" w:rsidRPr="00C646B2" w:rsidRDefault="006736A7" w:rsidP="00AC60A7">
      <w:pPr>
        <w:jc w:val="center"/>
        <w:rPr>
          <w:b/>
          <w:sz w:val="24"/>
          <w:szCs w:val="24"/>
        </w:rPr>
      </w:pPr>
      <w:r w:rsidRPr="00C646B2">
        <w:rPr>
          <w:b/>
          <w:sz w:val="24"/>
          <w:szCs w:val="24"/>
        </w:rPr>
        <w:t>муниципального образования на 2018 год</w:t>
      </w:r>
    </w:p>
    <w:p w:rsidR="006736A7" w:rsidRPr="00C646B2" w:rsidRDefault="006736A7" w:rsidP="00AC60A7">
      <w:pPr>
        <w:jc w:val="center"/>
        <w:rPr>
          <w:sz w:val="24"/>
          <w:szCs w:val="24"/>
        </w:rPr>
      </w:pPr>
    </w:p>
    <w:p w:rsidR="006736A7" w:rsidRPr="00C646B2" w:rsidRDefault="006736A7" w:rsidP="005B0C33">
      <w:pPr>
        <w:rPr>
          <w:sz w:val="24"/>
          <w:szCs w:val="24"/>
        </w:rPr>
      </w:pPr>
      <w:r w:rsidRPr="00C646B2">
        <w:rPr>
          <w:sz w:val="24"/>
          <w:szCs w:val="24"/>
        </w:rPr>
        <w:t>1.1.Перечень подлежащих предоставлению муниципальных гарантий в 2018году</w:t>
      </w:r>
    </w:p>
    <w:p w:rsidR="006736A7" w:rsidRPr="00C646B2" w:rsidRDefault="006736A7" w:rsidP="005B0C3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440"/>
        <w:gridCol w:w="1800"/>
        <w:gridCol w:w="1440"/>
        <w:gridCol w:w="1980"/>
        <w:gridCol w:w="1620"/>
      </w:tblGrid>
      <w:tr w:rsidR="006736A7" w:rsidRPr="00C646B2">
        <w:trPr>
          <w:trHeight w:val="1005"/>
        </w:trPr>
        <w:tc>
          <w:tcPr>
            <w:tcW w:w="540" w:type="dxa"/>
          </w:tcPr>
          <w:p w:rsidR="006736A7" w:rsidRPr="00C646B2" w:rsidRDefault="006736A7" w:rsidP="005B0C33">
            <w:pPr>
              <w:rPr>
                <w:sz w:val="24"/>
                <w:szCs w:val="24"/>
              </w:rPr>
            </w:pPr>
          </w:p>
        </w:tc>
        <w:tc>
          <w:tcPr>
            <w:tcW w:w="1260" w:type="dxa"/>
          </w:tcPr>
          <w:p w:rsidR="006736A7" w:rsidRPr="00C646B2" w:rsidRDefault="006736A7" w:rsidP="005B0C33">
            <w:pPr>
              <w:rPr>
                <w:sz w:val="24"/>
                <w:szCs w:val="24"/>
              </w:rPr>
            </w:pPr>
            <w:r w:rsidRPr="00C646B2">
              <w:rPr>
                <w:sz w:val="24"/>
                <w:szCs w:val="24"/>
              </w:rPr>
              <w:t xml:space="preserve">Цель </w:t>
            </w:r>
            <w:proofErr w:type="spellStart"/>
            <w:proofErr w:type="gramStart"/>
            <w:r w:rsidRPr="00C646B2">
              <w:rPr>
                <w:sz w:val="24"/>
                <w:szCs w:val="24"/>
              </w:rPr>
              <w:t>гаранти-рования</w:t>
            </w:r>
            <w:proofErr w:type="spellEnd"/>
            <w:proofErr w:type="gramEnd"/>
          </w:p>
        </w:tc>
        <w:tc>
          <w:tcPr>
            <w:tcW w:w="1440" w:type="dxa"/>
          </w:tcPr>
          <w:p w:rsidR="006736A7" w:rsidRPr="00C646B2" w:rsidRDefault="006736A7" w:rsidP="005B0C33">
            <w:pPr>
              <w:rPr>
                <w:sz w:val="24"/>
                <w:szCs w:val="24"/>
              </w:rPr>
            </w:pPr>
            <w:proofErr w:type="spellStart"/>
            <w:r w:rsidRPr="00C646B2">
              <w:rPr>
                <w:sz w:val="24"/>
                <w:szCs w:val="24"/>
              </w:rPr>
              <w:t>Наименов</w:t>
            </w:r>
            <w:proofErr w:type="gramStart"/>
            <w:r w:rsidRPr="00C646B2">
              <w:rPr>
                <w:sz w:val="24"/>
                <w:szCs w:val="24"/>
              </w:rPr>
              <w:t>а</w:t>
            </w:r>
            <w:proofErr w:type="spellEnd"/>
            <w:r w:rsidRPr="00C646B2">
              <w:rPr>
                <w:sz w:val="24"/>
                <w:szCs w:val="24"/>
              </w:rPr>
              <w:t>-</w:t>
            </w:r>
            <w:proofErr w:type="gramEnd"/>
            <w:r w:rsidRPr="00C646B2">
              <w:rPr>
                <w:sz w:val="24"/>
                <w:szCs w:val="24"/>
              </w:rPr>
              <w:t xml:space="preserve">   </w:t>
            </w:r>
            <w:proofErr w:type="spellStart"/>
            <w:r w:rsidRPr="00C646B2">
              <w:rPr>
                <w:sz w:val="24"/>
                <w:szCs w:val="24"/>
              </w:rPr>
              <w:t>ние</w:t>
            </w:r>
            <w:proofErr w:type="spellEnd"/>
          </w:p>
          <w:p w:rsidR="006736A7" w:rsidRPr="00C646B2" w:rsidRDefault="006736A7" w:rsidP="005B0C33">
            <w:pPr>
              <w:rPr>
                <w:sz w:val="24"/>
                <w:szCs w:val="24"/>
              </w:rPr>
            </w:pPr>
            <w:proofErr w:type="spellStart"/>
            <w:r w:rsidRPr="00C646B2">
              <w:rPr>
                <w:sz w:val="24"/>
                <w:szCs w:val="24"/>
              </w:rPr>
              <w:t>принципиала</w:t>
            </w:r>
            <w:proofErr w:type="spellEnd"/>
          </w:p>
        </w:tc>
        <w:tc>
          <w:tcPr>
            <w:tcW w:w="1800" w:type="dxa"/>
          </w:tcPr>
          <w:p w:rsidR="006736A7" w:rsidRPr="00C646B2" w:rsidRDefault="006736A7" w:rsidP="005B0C33">
            <w:pPr>
              <w:rPr>
                <w:sz w:val="24"/>
                <w:szCs w:val="24"/>
              </w:rPr>
            </w:pPr>
            <w:r w:rsidRPr="00C646B2">
              <w:rPr>
                <w:sz w:val="24"/>
                <w:szCs w:val="24"/>
              </w:rPr>
              <w:t xml:space="preserve">Сумма </w:t>
            </w:r>
          </w:p>
          <w:p w:rsidR="006736A7" w:rsidRPr="00C646B2" w:rsidRDefault="006736A7" w:rsidP="005B0C33">
            <w:pPr>
              <w:rPr>
                <w:sz w:val="24"/>
                <w:szCs w:val="24"/>
              </w:rPr>
            </w:pPr>
            <w:proofErr w:type="spellStart"/>
            <w:r w:rsidRPr="00C646B2">
              <w:rPr>
                <w:sz w:val="24"/>
                <w:szCs w:val="24"/>
              </w:rPr>
              <w:t>гарантирова</w:t>
            </w:r>
            <w:proofErr w:type="spellEnd"/>
            <w:r w:rsidRPr="00C646B2">
              <w:rPr>
                <w:sz w:val="24"/>
                <w:szCs w:val="24"/>
              </w:rPr>
              <w:t>-</w:t>
            </w:r>
          </w:p>
          <w:p w:rsidR="006736A7" w:rsidRPr="00C646B2" w:rsidRDefault="006736A7" w:rsidP="005B0C33">
            <w:pPr>
              <w:rPr>
                <w:sz w:val="24"/>
                <w:szCs w:val="24"/>
              </w:rPr>
            </w:pPr>
            <w:proofErr w:type="spellStart"/>
            <w:r w:rsidRPr="00C646B2">
              <w:rPr>
                <w:sz w:val="24"/>
                <w:szCs w:val="24"/>
              </w:rPr>
              <w:t>ния</w:t>
            </w:r>
            <w:proofErr w:type="spellEnd"/>
          </w:p>
        </w:tc>
        <w:tc>
          <w:tcPr>
            <w:tcW w:w="1440" w:type="dxa"/>
          </w:tcPr>
          <w:p w:rsidR="006736A7" w:rsidRPr="00C646B2" w:rsidRDefault="006736A7">
            <w:pPr>
              <w:rPr>
                <w:sz w:val="24"/>
                <w:szCs w:val="24"/>
              </w:rPr>
            </w:pPr>
            <w:r w:rsidRPr="00C646B2">
              <w:rPr>
                <w:sz w:val="24"/>
                <w:szCs w:val="24"/>
              </w:rPr>
              <w:t>Наличие</w:t>
            </w:r>
          </w:p>
          <w:p w:rsidR="006736A7" w:rsidRPr="00C646B2" w:rsidRDefault="006736A7">
            <w:pPr>
              <w:rPr>
                <w:sz w:val="24"/>
                <w:szCs w:val="24"/>
              </w:rPr>
            </w:pPr>
            <w:r w:rsidRPr="00C646B2">
              <w:rPr>
                <w:sz w:val="24"/>
                <w:szCs w:val="24"/>
              </w:rPr>
              <w:t>права</w:t>
            </w:r>
          </w:p>
          <w:p w:rsidR="006736A7" w:rsidRPr="00C646B2" w:rsidRDefault="006736A7">
            <w:pPr>
              <w:rPr>
                <w:sz w:val="24"/>
                <w:szCs w:val="24"/>
              </w:rPr>
            </w:pPr>
            <w:proofErr w:type="spellStart"/>
            <w:proofErr w:type="gramStart"/>
            <w:r w:rsidRPr="00C646B2">
              <w:rPr>
                <w:sz w:val="24"/>
                <w:szCs w:val="24"/>
              </w:rPr>
              <w:t>регрессно-го</w:t>
            </w:r>
            <w:proofErr w:type="spellEnd"/>
            <w:proofErr w:type="gramEnd"/>
          </w:p>
          <w:p w:rsidR="006736A7" w:rsidRPr="00C646B2" w:rsidRDefault="006736A7" w:rsidP="005B0C33">
            <w:pPr>
              <w:rPr>
                <w:sz w:val="24"/>
                <w:szCs w:val="24"/>
              </w:rPr>
            </w:pPr>
            <w:r w:rsidRPr="00C646B2">
              <w:rPr>
                <w:sz w:val="24"/>
                <w:szCs w:val="24"/>
              </w:rPr>
              <w:t>требования</w:t>
            </w:r>
          </w:p>
          <w:p w:rsidR="006736A7" w:rsidRPr="00C646B2" w:rsidRDefault="006736A7" w:rsidP="005B0C33">
            <w:pPr>
              <w:rPr>
                <w:sz w:val="24"/>
                <w:szCs w:val="24"/>
              </w:rPr>
            </w:pPr>
          </w:p>
        </w:tc>
        <w:tc>
          <w:tcPr>
            <w:tcW w:w="1980" w:type="dxa"/>
          </w:tcPr>
          <w:p w:rsidR="006736A7" w:rsidRPr="00C646B2" w:rsidRDefault="006736A7" w:rsidP="005B0C33">
            <w:pPr>
              <w:rPr>
                <w:sz w:val="24"/>
                <w:szCs w:val="24"/>
              </w:rPr>
            </w:pPr>
            <w:r w:rsidRPr="00C646B2">
              <w:rPr>
                <w:sz w:val="24"/>
                <w:szCs w:val="24"/>
              </w:rPr>
              <w:t>Наименование</w:t>
            </w:r>
          </w:p>
          <w:p w:rsidR="006736A7" w:rsidRPr="00C646B2" w:rsidRDefault="006736A7" w:rsidP="005B0C33">
            <w:pPr>
              <w:rPr>
                <w:sz w:val="24"/>
                <w:szCs w:val="24"/>
              </w:rPr>
            </w:pPr>
            <w:r w:rsidRPr="00C646B2">
              <w:rPr>
                <w:sz w:val="24"/>
                <w:szCs w:val="24"/>
              </w:rPr>
              <w:t>кредитора</w:t>
            </w:r>
          </w:p>
          <w:p w:rsidR="006736A7" w:rsidRPr="00C646B2" w:rsidRDefault="006736A7" w:rsidP="005B0C33">
            <w:pPr>
              <w:rPr>
                <w:sz w:val="24"/>
                <w:szCs w:val="24"/>
              </w:rPr>
            </w:pPr>
          </w:p>
        </w:tc>
        <w:tc>
          <w:tcPr>
            <w:tcW w:w="1620" w:type="dxa"/>
          </w:tcPr>
          <w:p w:rsidR="006736A7" w:rsidRPr="00C646B2" w:rsidRDefault="006736A7">
            <w:pPr>
              <w:autoSpaceDE/>
              <w:autoSpaceDN/>
              <w:rPr>
                <w:sz w:val="24"/>
                <w:szCs w:val="24"/>
              </w:rPr>
            </w:pPr>
            <w:r w:rsidRPr="00C646B2">
              <w:rPr>
                <w:sz w:val="24"/>
                <w:szCs w:val="24"/>
              </w:rPr>
              <w:t>Срок</w:t>
            </w:r>
          </w:p>
          <w:p w:rsidR="006736A7" w:rsidRPr="00C646B2" w:rsidRDefault="006736A7">
            <w:pPr>
              <w:autoSpaceDE/>
              <w:autoSpaceDN/>
              <w:rPr>
                <w:sz w:val="24"/>
                <w:szCs w:val="24"/>
              </w:rPr>
            </w:pPr>
            <w:r w:rsidRPr="00C646B2">
              <w:rPr>
                <w:sz w:val="24"/>
                <w:szCs w:val="24"/>
              </w:rPr>
              <w:t>гарантии</w:t>
            </w:r>
          </w:p>
          <w:p w:rsidR="006736A7" w:rsidRPr="00C646B2" w:rsidRDefault="006736A7">
            <w:pPr>
              <w:autoSpaceDE/>
              <w:autoSpaceDN/>
              <w:rPr>
                <w:sz w:val="24"/>
                <w:szCs w:val="24"/>
              </w:rPr>
            </w:pPr>
          </w:p>
          <w:p w:rsidR="006736A7" w:rsidRPr="00C646B2" w:rsidRDefault="006736A7" w:rsidP="005B0C33">
            <w:pPr>
              <w:rPr>
                <w:sz w:val="24"/>
                <w:szCs w:val="24"/>
              </w:rPr>
            </w:pPr>
          </w:p>
        </w:tc>
      </w:tr>
      <w:tr w:rsidR="006736A7" w:rsidRPr="00C646B2">
        <w:trPr>
          <w:trHeight w:val="345"/>
        </w:trPr>
        <w:tc>
          <w:tcPr>
            <w:tcW w:w="540" w:type="dxa"/>
          </w:tcPr>
          <w:p w:rsidR="006736A7" w:rsidRPr="00C646B2" w:rsidRDefault="006736A7" w:rsidP="005B0C33">
            <w:pPr>
              <w:rPr>
                <w:sz w:val="24"/>
                <w:szCs w:val="24"/>
              </w:rPr>
            </w:pPr>
            <w:r w:rsidRPr="00C646B2">
              <w:rPr>
                <w:sz w:val="24"/>
                <w:szCs w:val="24"/>
              </w:rPr>
              <w:t>1</w:t>
            </w:r>
          </w:p>
        </w:tc>
        <w:tc>
          <w:tcPr>
            <w:tcW w:w="1260" w:type="dxa"/>
          </w:tcPr>
          <w:p w:rsidR="006736A7" w:rsidRPr="00C646B2" w:rsidRDefault="006736A7" w:rsidP="005B0C33">
            <w:pPr>
              <w:rPr>
                <w:sz w:val="24"/>
                <w:szCs w:val="24"/>
              </w:rPr>
            </w:pPr>
            <w:r w:rsidRPr="00C646B2">
              <w:rPr>
                <w:sz w:val="24"/>
                <w:szCs w:val="24"/>
              </w:rPr>
              <w:t xml:space="preserve">          2</w:t>
            </w:r>
          </w:p>
        </w:tc>
        <w:tc>
          <w:tcPr>
            <w:tcW w:w="1440" w:type="dxa"/>
          </w:tcPr>
          <w:p w:rsidR="006736A7" w:rsidRPr="00C646B2" w:rsidRDefault="006736A7" w:rsidP="005B0C33">
            <w:pPr>
              <w:rPr>
                <w:sz w:val="24"/>
                <w:szCs w:val="24"/>
              </w:rPr>
            </w:pPr>
            <w:r w:rsidRPr="00C646B2">
              <w:rPr>
                <w:sz w:val="24"/>
                <w:szCs w:val="24"/>
              </w:rPr>
              <w:t xml:space="preserve">            3</w:t>
            </w:r>
          </w:p>
        </w:tc>
        <w:tc>
          <w:tcPr>
            <w:tcW w:w="1800" w:type="dxa"/>
          </w:tcPr>
          <w:p w:rsidR="006736A7" w:rsidRPr="00C646B2" w:rsidRDefault="006736A7" w:rsidP="005B0C33">
            <w:pPr>
              <w:rPr>
                <w:sz w:val="24"/>
                <w:szCs w:val="24"/>
              </w:rPr>
            </w:pPr>
            <w:r w:rsidRPr="00C646B2">
              <w:rPr>
                <w:sz w:val="24"/>
                <w:szCs w:val="24"/>
              </w:rPr>
              <w:t xml:space="preserve">               4</w:t>
            </w:r>
          </w:p>
        </w:tc>
        <w:tc>
          <w:tcPr>
            <w:tcW w:w="1440" w:type="dxa"/>
          </w:tcPr>
          <w:p w:rsidR="006736A7" w:rsidRPr="00C646B2" w:rsidRDefault="006736A7" w:rsidP="005B0C33">
            <w:pPr>
              <w:rPr>
                <w:sz w:val="24"/>
                <w:szCs w:val="24"/>
              </w:rPr>
            </w:pPr>
            <w:r w:rsidRPr="00C646B2">
              <w:rPr>
                <w:sz w:val="24"/>
                <w:szCs w:val="24"/>
              </w:rPr>
              <w:t xml:space="preserve">          5</w:t>
            </w:r>
          </w:p>
        </w:tc>
        <w:tc>
          <w:tcPr>
            <w:tcW w:w="1980" w:type="dxa"/>
          </w:tcPr>
          <w:p w:rsidR="006736A7" w:rsidRPr="00C646B2" w:rsidRDefault="006736A7" w:rsidP="005B0C33">
            <w:pPr>
              <w:rPr>
                <w:sz w:val="24"/>
                <w:szCs w:val="24"/>
              </w:rPr>
            </w:pPr>
            <w:r w:rsidRPr="00C646B2">
              <w:rPr>
                <w:sz w:val="24"/>
                <w:szCs w:val="24"/>
              </w:rPr>
              <w:t xml:space="preserve">                6</w:t>
            </w:r>
          </w:p>
        </w:tc>
        <w:tc>
          <w:tcPr>
            <w:tcW w:w="1620" w:type="dxa"/>
          </w:tcPr>
          <w:p w:rsidR="006736A7" w:rsidRPr="00C646B2" w:rsidRDefault="006736A7" w:rsidP="00DE1CBF">
            <w:pPr>
              <w:rPr>
                <w:sz w:val="24"/>
                <w:szCs w:val="24"/>
              </w:rPr>
            </w:pPr>
            <w:r w:rsidRPr="00C646B2">
              <w:rPr>
                <w:sz w:val="24"/>
                <w:szCs w:val="24"/>
              </w:rPr>
              <w:t xml:space="preserve">              7</w:t>
            </w:r>
          </w:p>
        </w:tc>
      </w:tr>
      <w:tr w:rsidR="006736A7" w:rsidRPr="00C646B2">
        <w:trPr>
          <w:trHeight w:val="360"/>
        </w:trPr>
        <w:tc>
          <w:tcPr>
            <w:tcW w:w="540" w:type="dxa"/>
          </w:tcPr>
          <w:p w:rsidR="006736A7" w:rsidRPr="00C646B2" w:rsidRDefault="006736A7" w:rsidP="005B0C33">
            <w:pPr>
              <w:rPr>
                <w:sz w:val="24"/>
                <w:szCs w:val="24"/>
              </w:rPr>
            </w:pPr>
          </w:p>
        </w:tc>
        <w:tc>
          <w:tcPr>
            <w:tcW w:w="1260" w:type="dxa"/>
          </w:tcPr>
          <w:p w:rsidR="006736A7" w:rsidRPr="00C646B2" w:rsidRDefault="006736A7" w:rsidP="005B0C33">
            <w:pPr>
              <w:rPr>
                <w:sz w:val="24"/>
                <w:szCs w:val="24"/>
              </w:rPr>
            </w:pPr>
            <w:r w:rsidRPr="00C646B2">
              <w:rPr>
                <w:sz w:val="24"/>
                <w:szCs w:val="24"/>
              </w:rPr>
              <w:t xml:space="preserve">          -</w:t>
            </w:r>
          </w:p>
        </w:tc>
        <w:tc>
          <w:tcPr>
            <w:tcW w:w="1440" w:type="dxa"/>
          </w:tcPr>
          <w:p w:rsidR="006736A7" w:rsidRPr="00C646B2" w:rsidRDefault="006736A7" w:rsidP="005B0C33">
            <w:pPr>
              <w:rPr>
                <w:sz w:val="24"/>
                <w:szCs w:val="24"/>
              </w:rPr>
            </w:pPr>
            <w:r w:rsidRPr="00C646B2">
              <w:rPr>
                <w:sz w:val="24"/>
                <w:szCs w:val="24"/>
              </w:rPr>
              <w:t xml:space="preserve">           -</w:t>
            </w:r>
          </w:p>
        </w:tc>
        <w:tc>
          <w:tcPr>
            <w:tcW w:w="1800" w:type="dxa"/>
          </w:tcPr>
          <w:p w:rsidR="006736A7" w:rsidRPr="00C646B2" w:rsidRDefault="006736A7" w:rsidP="005B0C33">
            <w:pPr>
              <w:rPr>
                <w:sz w:val="24"/>
                <w:szCs w:val="24"/>
              </w:rPr>
            </w:pPr>
            <w:r w:rsidRPr="00C646B2">
              <w:rPr>
                <w:sz w:val="24"/>
                <w:szCs w:val="24"/>
              </w:rPr>
              <w:t xml:space="preserve">              -</w:t>
            </w:r>
          </w:p>
        </w:tc>
        <w:tc>
          <w:tcPr>
            <w:tcW w:w="1440" w:type="dxa"/>
          </w:tcPr>
          <w:p w:rsidR="006736A7" w:rsidRPr="00C646B2" w:rsidRDefault="006736A7" w:rsidP="005B0C33">
            <w:pPr>
              <w:rPr>
                <w:sz w:val="24"/>
                <w:szCs w:val="24"/>
              </w:rPr>
            </w:pPr>
            <w:r w:rsidRPr="00C646B2">
              <w:rPr>
                <w:sz w:val="24"/>
                <w:szCs w:val="24"/>
              </w:rPr>
              <w:t xml:space="preserve">             -</w:t>
            </w:r>
          </w:p>
        </w:tc>
        <w:tc>
          <w:tcPr>
            <w:tcW w:w="1980" w:type="dxa"/>
          </w:tcPr>
          <w:p w:rsidR="006736A7" w:rsidRPr="00C646B2" w:rsidRDefault="006736A7" w:rsidP="005B0C33">
            <w:pPr>
              <w:rPr>
                <w:sz w:val="24"/>
                <w:szCs w:val="24"/>
              </w:rPr>
            </w:pPr>
            <w:r w:rsidRPr="00C646B2">
              <w:rPr>
                <w:sz w:val="24"/>
                <w:szCs w:val="24"/>
              </w:rPr>
              <w:t xml:space="preserve">                  -</w:t>
            </w:r>
          </w:p>
        </w:tc>
        <w:tc>
          <w:tcPr>
            <w:tcW w:w="1620" w:type="dxa"/>
          </w:tcPr>
          <w:p w:rsidR="006736A7" w:rsidRPr="00C646B2" w:rsidRDefault="006736A7" w:rsidP="00DE1CBF">
            <w:pPr>
              <w:rPr>
                <w:sz w:val="24"/>
                <w:szCs w:val="24"/>
              </w:rPr>
            </w:pPr>
            <w:r w:rsidRPr="00C646B2">
              <w:rPr>
                <w:sz w:val="24"/>
                <w:szCs w:val="24"/>
              </w:rPr>
              <w:t xml:space="preserve">             -</w:t>
            </w:r>
          </w:p>
        </w:tc>
      </w:tr>
      <w:tr w:rsidR="006736A7" w:rsidRPr="00C646B2">
        <w:trPr>
          <w:trHeight w:val="360"/>
        </w:trPr>
        <w:tc>
          <w:tcPr>
            <w:tcW w:w="540" w:type="dxa"/>
          </w:tcPr>
          <w:p w:rsidR="006736A7" w:rsidRPr="00C646B2" w:rsidRDefault="006736A7" w:rsidP="005B0C33">
            <w:pPr>
              <w:rPr>
                <w:sz w:val="24"/>
                <w:szCs w:val="24"/>
              </w:rPr>
            </w:pPr>
          </w:p>
        </w:tc>
        <w:tc>
          <w:tcPr>
            <w:tcW w:w="1260" w:type="dxa"/>
          </w:tcPr>
          <w:p w:rsidR="006736A7" w:rsidRPr="00C646B2" w:rsidRDefault="006736A7" w:rsidP="005B0C33">
            <w:pPr>
              <w:rPr>
                <w:sz w:val="24"/>
                <w:szCs w:val="24"/>
              </w:rPr>
            </w:pPr>
            <w:r w:rsidRPr="00C646B2">
              <w:rPr>
                <w:sz w:val="24"/>
                <w:szCs w:val="24"/>
              </w:rPr>
              <w:t>Всего</w:t>
            </w:r>
          </w:p>
        </w:tc>
        <w:tc>
          <w:tcPr>
            <w:tcW w:w="1440" w:type="dxa"/>
          </w:tcPr>
          <w:p w:rsidR="006736A7" w:rsidRPr="00C646B2" w:rsidRDefault="006736A7" w:rsidP="005B0C33">
            <w:pPr>
              <w:rPr>
                <w:sz w:val="24"/>
                <w:szCs w:val="24"/>
              </w:rPr>
            </w:pPr>
          </w:p>
        </w:tc>
        <w:tc>
          <w:tcPr>
            <w:tcW w:w="1800" w:type="dxa"/>
          </w:tcPr>
          <w:p w:rsidR="006736A7" w:rsidRPr="00C646B2" w:rsidRDefault="006736A7" w:rsidP="005B0C33">
            <w:pPr>
              <w:rPr>
                <w:sz w:val="24"/>
                <w:szCs w:val="24"/>
              </w:rPr>
            </w:pPr>
          </w:p>
        </w:tc>
        <w:tc>
          <w:tcPr>
            <w:tcW w:w="1440" w:type="dxa"/>
          </w:tcPr>
          <w:p w:rsidR="006736A7" w:rsidRPr="00C646B2" w:rsidRDefault="006736A7" w:rsidP="005B0C33">
            <w:pPr>
              <w:rPr>
                <w:sz w:val="24"/>
                <w:szCs w:val="24"/>
              </w:rPr>
            </w:pPr>
          </w:p>
        </w:tc>
        <w:tc>
          <w:tcPr>
            <w:tcW w:w="1980" w:type="dxa"/>
          </w:tcPr>
          <w:p w:rsidR="006736A7" w:rsidRPr="00C646B2" w:rsidRDefault="006736A7" w:rsidP="005B0C33">
            <w:pPr>
              <w:rPr>
                <w:sz w:val="24"/>
                <w:szCs w:val="24"/>
              </w:rPr>
            </w:pPr>
          </w:p>
        </w:tc>
        <w:tc>
          <w:tcPr>
            <w:tcW w:w="1620" w:type="dxa"/>
          </w:tcPr>
          <w:p w:rsidR="006736A7" w:rsidRPr="00C646B2" w:rsidRDefault="006736A7" w:rsidP="00DE1CBF">
            <w:pPr>
              <w:rPr>
                <w:sz w:val="24"/>
                <w:szCs w:val="24"/>
              </w:rPr>
            </w:pPr>
          </w:p>
        </w:tc>
      </w:tr>
    </w:tbl>
    <w:p w:rsidR="006736A7" w:rsidRPr="00C646B2" w:rsidRDefault="006736A7" w:rsidP="005B0C33">
      <w:pPr>
        <w:rPr>
          <w:sz w:val="24"/>
          <w:szCs w:val="24"/>
        </w:rPr>
      </w:pPr>
    </w:p>
    <w:p w:rsidR="006736A7" w:rsidRPr="00C646B2" w:rsidRDefault="006736A7" w:rsidP="005B0C33">
      <w:pPr>
        <w:rPr>
          <w:sz w:val="24"/>
          <w:szCs w:val="24"/>
        </w:rPr>
      </w:pPr>
    </w:p>
    <w:p w:rsidR="006736A7" w:rsidRPr="00C646B2" w:rsidRDefault="006736A7" w:rsidP="005B0C33">
      <w:pPr>
        <w:rPr>
          <w:sz w:val="24"/>
          <w:szCs w:val="24"/>
        </w:rPr>
      </w:pPr>
    </w:p>
    <w:p w:rsidR="006736A7" w:rsidRPr="00C646B2" w:rsidRDefault="006736A7" w:rsidP="005B0C33">
      <w:pPr>
        <w:rPr>
          <w:sz w:val="24"/>
          <w:szCs w:val="24"/>
        </w:rPr>
      </w:pPr>
      <w:r w:rsidRPr="00C646B2">
        <w:rPr>
          <w:sz w:val="24"/>
          <w:szCs w:val="24"/>
        </w:rPr>
        <w:t>1.2.Общий объем бюджетных ассигнований, предусмотренных на исполнение муниципальных</w:t>
      </w:r>
    </w:p>
    <w:tbl>
      <w:tblPr>
        <w:tblpPr w:leftFromText="180" w:rightFromText="180" w:vertAnchor="text" w:tblpX="10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7"/>
        <w:gridCol w:w="4860"/>
      </w:tblGrid>
      <w:tr w:rsidR="006736A7" w:rsidRPr="00C646B2">
        <w:trPr>
          <w:trHeight w:val="885"/>
        </w:trPr>
        <w:tc>
          <w:tcPr>
            <w:tcW w:w="4680" w:type="dxa"/>
          </w:tcPr>
          <w:p w:rsidR="006736A7" w:rsidRPr="00C646B2" w:rsidRDefault="006736A7" w:rsidP="00B46823">
            <w:pPr>
              <w:rPr>
                <w:sz w:val="24"/>
                <w:szCs w:val="24"/>
              </w:rPr>
            </w:pPr>
            <w:r w:rsidRPr="00C646B2">
              <w:rPr>
                <w:sz w:val="24"/>
                <w:szCs w:val="24"/>
              </w:rPr>
              <w:t>Исполнение муниципальных гарантий</w:t>
            </w:r>
          </w:p>
        </w:tc>
        <w:tc>
          <w:tcPr>
            <w:tcW w:w="5400" w:type="dxa"/>
          </w:tcPr>
          <w:p w:rsidR="006736A7" w:rsidRPr="00C646B2" w:rsidRDefault="006736A7" w:rsidP="00B46823">
            <w:pPr>
              <w:rPr>
                <w:sz w:val="24"/>
                <w:szCs w:val="24"/>
              </w:rPr>
            </w:pPr>
            <w:r w:rsidRPr="00C646B2">
              <w:rPr>
                <w:sz w:val="24"/>
                <w:szCs w:val="24"/>
              </w:rPr>
              <w:t>Объем бюджетных ассигнований на исполнение</w:t>
            </w:r>
          </w:p>
          <w:p w:rsidR="006736A7" w:rsidRPr="00C646B2" w:rsidRDefault="006736A7" w:rsidP="00B46823">
            <w:pPr>
              <w:rPr>
                <w:sz w:val="24"/>
                <w:szCs w:val="24"/>
              </w:rPr>
            </w:pPr>
            <w:r w:rsidRPr="00C646B2">
              <w:rPr>
                <w:sz w:val="24"/>
                <w:szCs w:val="24"/>
              </w:rPr>
              <w:t>гарантий по возможным гарантийным случаям</w:t>
            </w:r>
          </w:p>
          <w:p w:rsidR="006736A7" w:rsidRPr="00C646B2" w:rsidRDefault="006736A7" w:rsidP="00B46823">
            <w:pPr>
              <w:rPr>
                <w:sz w:val="24"/>
                <w:szCs w:val="24"/>
              </w:rPr>
            </w:pPr>
            <w:r w:rsidRPr="00C646B2">
              <w:rPr>
                <w:sz w:val="24"/>
                <w:szCs w:val="24"/>
              </w:rPr>
              <w:t>тыс</w:t>
            </w:r>
            <w:proofErr w:type="gramStart"/>
            <w:r w:rsidRPr="00C646B2">
              <w:rPr>
                <w:sz w:val="24"/>
                <w:szCs w:val="24"/>
              </w:rPr>
              <w:t>.р</w:t>
            </w:r>
            <w:proofErr w:type="gramEnd"/>
            <w:r w:rsidRPr="00C646B2">
              <w:rPr>
                <w:sz w:val="24"/>
                <w:szCs w:val="24"/>
              </w:rPr>
              <w:t>ублей</w:t>
            </w:r>
          </w:p>
        </w:tc>
      </w:tr>
      <w:tr w:rsidR="006736A7" w:rsidRPr="00C646B2">
        <w:trPr>
          <w:trHeight w:val="360"/>
        </w:trPr>
        <w:tc>
          <w:tcPr>
            <w:tcW w:w="4680" w:type="dxa"/>
          </w:tcPr>
          <w:p w:rsidR="006736A7" w:rsidRPr="00C646B2" w:rsidRDefault="006736A7" w:rsidP="00B46823">
            <w:pPr>
              <w:rPr>
                <w:sz w:val="24"/>
                <w:szCs w:val="24"/>
              </w:rPr>
            </w:pPr>
            <w:r w:rsidRPr="00C646B2">
              <w:rPr>
                <w:sz w:val="24"/>
                <w:szCs w:val="24"/>
              </w:rPr>
              <w:t>За счет источников финансирования</w:t>
            </w:r>
          </w:p>
          <w:p w:rsidR="006736A7" w:rsidRPr="00C646B2" w:rsidRDefault="006736A7" w:rsidP="00B46823">
            <w:pPr>
              <w:rPr>
                <w:sz w:val="24"/>
                <w:szCs w:val="24"/>
              </w:rPr>
            </w:pPr>
            <w:r w:rsidRPr="00C646B2">
              <w:rPr>
                <w:sz w:val="24"/>
                <w:szCs w:val="24"/>
              </w:rPr>
              <w:t>дефицита бюджета</w:t>
            </w:r>
          </w:p>
        </w:tc>
        <w:tc>
          <w:tcPr>
            <w:tcW w:w="5400" w:type="dxa"/>
          </w:tcPr>
          <w:p w:rsidR="006736A7" w:rsidRPr="00C646B2" w:rsidRDefault="006736A7" w:rsidP="00B46823">
            <w:pPr>
              <w:rPr>
                <w:sz w:val="24"/>
                <w:szCs w:val="24"/>
              </w:rPr>
            </w:pPr>
            <w:r w:rsidRPr="00C646B2">
              <w:rPr>
                <w:sz w:val="24"/>
                <w:szCs w:val="24"/>
              </w:rPr>
              <w:t xml:space="preserve">                                  -</w:t>
            </w:r>
          </w:p>
        </w:tc>
      </w:tr>
    </w:tbl>
    <w:p w:rsidR="006736A7" w:rsidRPr="00C646B2" w:rsidRDefault="006736A7" w:rsidP="00E24503">
      <w:pPr>
        <w:rPr>
          <w:sz w:val="24"/>
          <w:szCs w:val="24"/>
        </w:rPr>
      </w:pPr>
      <w:r w:rsidRPr="00C646B2">
        <w:rPr>
          <w:sz w:val="24"/>
          <w:szCs w:val="24"/>
        </w:rPr>
        <w:t xml:space="preserve">                   гарантий по возможным гарантийным случаям в 2018 году</w:t>
      </w: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6241DB">
      <w:pPr>
        <w:jc w:val="center"/>
        <w:rPr>
          <w:sz w:val="24"/>
          <w:szCs w:val="24"/>
        </w:rPr>
      </w:pPr>
    </w:p>
    <w:p w:rsidR="006736A7" w:rsidRPr="00C646B2" w:rsidRDefault="006736A7" w:rsidP="00333370">
      <w:pPr>
        <w:rPr>
          <w:sz w:val="24"/>
          <w:szCs w:val="24"/>
        </w:rPr>
      </w:pPr>
    </w:p>
    <w:p w:rsidR="00333370" w:rsidRPr="00C646B2" w:rsidRDefault="00333370" w:rsidP="00333370">
      <w:pPr>
        <w:rPr>
          <w:sz w:val="24"/>
          <w:szCs w:val="24"/>
        </w:rPr>
      </w:pPr>
    </w:p>
    <w:p w:rsidR="006736A7" w:rsidRPr="00C646B2" w:rsidRDefault="006736A7" w:rsidP="00196728">
      <w:pPr>
        <w:rPr>
          <w:sz w:val="24"/>
          <w:szCs w:val="24"/>
        </w:rPr>
      </w:pPr>
    </w:p>
    <w:p w:rsidR="006736A7" w:rsidRPr="00C646B2" w:rsidRDefault="006736A7" w:rsidP="00AC60A7">
      <w:pPr>
        <w:jc w:val="right"/>
        <w:rPr>
          <w:sz w:val="24"/>
          <w:szCs w:val="24"/>
        </w:rPr>
      </w:pPr>
      <w:r w:rsidRPr="00C646B2">
        <w:rPr>
          <w:sz w:val="24"/>
          <w:szCs w:val="24"/>
        </w:rPr>
        <w:lastRenderedPageBreak/>
        <w:t xml:space="preserve">                                                            Приложение №16</w:t>
      </w:r>
    </w:p>
    <w:p w:rsidR="006736A7" w:rsidRPr="00C646B2" w:rsidRDefault="006736A7" w:rsidP="00AC60A7">
      <w:pPr>
        <w:jc w:val="right"/>
        <w:rPr>
          <w:sz w:val="24"/>
          <w:szCs w:val="24"/>
        </w:rPr>
      </w:pPr>
      <w:r w:rsidRPr="00C646B2">
        <w:rPr>
          <w:sz w:val="24"/>
          <w:szCs w:val="24"/>
        </w:rPr>
        <w:t xml:space="preserve">                                                     к решению Собрания депутатов </w:t>
      </w:r>
    </w:p>
    <w:p w:rsidR="006736A7" w:rsidRPr="00C646B2" w:rsidRDefault="006736A7" w:rsidP="00AC60A7">
      <w:pPr>
        <w:jc w:val="right"/>
        <w:rPr>
          <w:sz w:val="24"/>
          <w:szCs w:val="24"/>
        </w:rPr>
      </w:pPr>
      <w:r w:rsidRPr="00C646B2">
        <w:rPr>
          <w:sz w:val="24"/>
          <w:szCs w:val="24"/>
        </w:rPr>
        <w:t xml:space="preserve">                                     Стакановского сельсовета</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  бюджете</w:t>
      </w:r>
      <w:r w:rsidRPr="00C646B2">
        <w:rPr>
          <w:sz w:val="24"/>
          <w:szCs w:val="24"/>
        </w:rPr>
        <w:t xml:space="preserve">  Стакановского</w:t>
      </w:r>
    </w:p>
    <w:p w:rsidR="006736A7" w:rsidRPr="00C646B2" w:rsidRDefault="006736A7" w:rsidP="00AC60A7">
      <w:pPr>
        <w:jc w:val="right"/>
        <w:rPr>
          <w:sz w:val="24"/>
          <w:szCs w:val="24"/>
        </w:rPr>
      </w:pPr>
      <w:r w:rsidRPr="00C646B2">
        <w:rPr>
          <w:sz w:val="24"/>
          <w:szCs w:val="24"/>
        </w:rPr>
        <w:t xml:space="preserve">                                                                          сельсовета    Черемисиновского </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Pr="00C646B2">
        <w:rPr>
          <w:sz w:val="24"/>
          <w:szCs w:val="24"/>
        </w:rPr>
        <w:t>района Курской области  на 2018 год</w:t>
      </w:r>
    </w:p>
    <w:p w:rsidR="006736A7" w:rsidRPr="00C646B2" w:rsidRDefault="006736A7" w:rsidP="00AC60A7">
      <w:pPr>
        <w:tabs>
          <w:tab w:val="center" w:pos="4950"/>
          <w:tab w:val="left" w:pos="8700"/>
        </w:tabs>
        <w:jc w:val="right"/>
        <w:rPr>
          <w:sz w:val="24"/>
          <w:szCs w:val="24"/>
        </w:rPr>
      </w:pPr>
      <w:r w:rsidRPr="00C646B2">
        <w:rPr>
          <w:sz w:val="24"/>
          <w:szCs w:val="24"/>
        </w:rPr>
        <w:tab/>
        <w:t xml:space="preserve">                                   </w:t>
      </w:r>
      <w:r w:rsidR="00333370" w:rsidRPr="00C646B2">
        <w:rPr>
          <w:sz w:val="24"/>
          <w:szCs w:val="24"/>
        </w:rPr>
        <w:t xml:space="preserve">          </w:t>
      </w:r>
      <w:r w:rsidRPr="00C646B2">
        <w:rPr>
          <w:sz w:val="24"/>
          <w:szCs w:val="24"/>
        </w:rPr>
        <w:t xml:space="preserve">          и на плановый период 2019 и 2020 годов»</w:t>
      </w:r>
    </w:p>
    <w:p w:rsidR="006736A7" w:rsidRPr="00C646B2" w:rsidRDefault="006736A7" w:rsidP="00AC60A7">
      <w:pPr>
        <w:jc w:val="right"/>
        <w:rPr>
          <w:sz w:val="24"/>
          <w:szCs w:val="24"/>
        </w:rPr>
      </w:pPr>
      <w:r w:rsidRPr="00C646B2">
        <w:rPr>
          <w:sz w:val="24"/>
          <w:szCs w:val="24"/>
        </w:rPr>
        <w:t xml:space="preserve">                    </w:t>
      </w:r>
      <w:r w:rsidR="00333370" w:rsidRPr="00C646B2">
        <w:rPr>
          <w:sz w:val="24"/>
          <w:szCs w:val="24"/>
        </w:rPr>
        <w:t xml:space="preserve">              </w:t>
      </w:r>
      <w:r w:rsidR="00D2270C" w:rsidRPr="00C646B2">
        <w:rPr>
          <w:sz w:val="24"/>
          <w:szCs w:val="24"/>
        </w:rPr>
        <w:t xml:space="preserve">   от  19.12</w:t>
      </w:r>
      <w:r w:rsidRPr="00C646B2">
        <w:rPr>
          <w:sz w:val="24"/>
          <w:szCs w:val="24"/>
        </w:rPr>
        <w:t xml:space="preserve">.2017г.  № </w:t>
      </w:r>
      <w:r w:rsidR="00D2270C" w:rsidRPr="00C646B2">
        <w:rPr>
          <w:bCs/>
          <w:sz w:val="24"/>
          <w:szCs w:val="24"/>
        </w:rPr>
        <w:t>27.1</w:t>
      </w:r>
      <w:r w:rsidRPr="00C646B2">
        <w:rPr>
          <w:bCs/>
          <w:sz w:val="24"/>
          <w:szCs w:val="24"/>
        </w:rPr>
        <w:t>/2</w:t>
      </w:r>
    </w:p>
    <w:p w:rsidR="006736A7" w:rsidRPr="00C646B2" w:rsidRDefault="006736A7" w:rsidP="00196728">
      <w:pPr>
        <w:jc w:val="center"/>
        <w:rPr>
          <w:sz w:val="24"/>
          <w:szCs w:val="24"/>
        </w:rPr>
      </w:pPr>
    </w:p>
    <w:p w:rsidR="006736A7" w:rsidRPr="00C646B2" w:rsidRDefault="006736A7" w:rsidP="00AC60A7">
      <w:pPr>
        <w:jc w:val="center"/>
        <w:rPr>
          <w:b/>
          <w:sz w:val="24"/>
          <w:szCs w:val="24"/>
        </w:rPr>
      </w:pPr>
      <w:r w:rsidRPr="00C646B2">
        <w:rPr>
          <w:b/>
          <w:sz w:val="24"/>
          <w:szCs w:val="24"/>
        </w:rPr>
        <w:t>Программа муниципальных гарантий</w:t>
      </w:r>
    </w:p>
    <w:p w:rsidR="006736A7" w:rsidRPr="00C646B2" w:rsidRDefault="006736A7" w:rsidP="00AC60A7">
      <w:pPr>
        <w:jc w:val="center"/>
        <w:rPr>
          <w:b/>
          <w:sz w:val="24"/>
          <w:szCs w:val="24"/>
        </w:rPr>
      </w:pPr>
      <w:r w:rsidRPr="00C646B2">
        <w:rPr>
          <w:b/>
          <w:sz w:val="24"/>
          <w:szCs w:val="24"/>
        </w:rPr>
        <w:t>муниципального образования на плановый период 2019 и 2020 годов</w:t>
      </w:r>
    </w:p>
    <w:p w:rsidR="006736A7" w:rsidRPr="00C646B2" w:rsidRDefault="006736A7" w:rsidP="00196728">
      <w:pPr>
        <w:rPr>
          <w:sz w:val="24"/>
          <w:szCs w:val="24"/>
        </w:rPr>
      </w:pPr>
    </w:p>
    <w:p w:rsidR="006736A7" w:rsidRPr="00C646B2" w:rsidRDefault="006736A7" w:rsidP="00196728">
      <w:pPr>
        <w:rPr>
          <w:sz w:val="24"/>
          <w:szCs w:val="24"/>
        </w:rPr>
      </w:pPr>
      <w:r w:rsidRPr="00C646B2">
        <w:rPr>
          <w:sz w:val="24"/>
          <w:szCs w:val="24"/>
        </w:rPr>
        <w:t>1.1.Перечень подлежащих предоставлению муниципальных гарантий в 2019 и 2020 годах</w:t>
      </w:r>
    </w:p>
    <w:p w:rsidR="006736A7" w:rsidRPr="00C646B2" w:rsidRDefault="006736A7" w:rsidP="00196728">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260"/>
        <w:gridCol w:w="1440"/>
        <w:gridCol w:w="1800"/>
        <w:gridCol w:w="1440"/>
        <w:gridCol w:w="1980"/>
        <w:gridCol w:w="1620"/>
      </w:tblGrid>
      <w:tr w:rsidR="006736A7" w:rsidRPr="00C646B2" w:rsidTr="00196728">
        <w:trPr>
          <w:trHeight w:val="1005"/>
        </w:trPr>
        <w:tc>
          <w:tcPr>
            <w:tcW w:w="540" w:type="dxa"/>
          </w:tcPr>
          <w:p w:rsidR="006736A7" w:rsidRPr="00C646B2" w:rsidRDefault="006736A7">
            <w:pPr>
              <w:rPr>
                <w:sz w:val="24"/>
                <w:szCs w:val="24"/>
              </w:rPr>
            </w:pPr>
          </w:p>
        </w:tc>
        <w:tc>
          <w:tcPr>
            <w:tcW w:w="1260" w:type="dxa"/>
          </w:tcPr>
          <w:p w:rsidR="006736A7" w:rsidRPr="00C646B2" w:rsidRDefault="006736A7">
            <w:pPr>
              <w:rPr>
                <w:sz w:val="24"/>
                <w:szCs w:val="24"/>
              </w:rPr>
            </w:pPr>
            <w:r w:rsidRPr="00C646B2">
              <w:rPr>
                <w:sz w:val="24"/>
                <w:szCs w:val="24"/>
              </w:rPr>
              <w:t xml:space="preserve">Цель </w:t>
            </w:r>
            <w:proofErr w:type="spellStart"/>
            <w:proofErr w:type="gramStart"/>
            <w:r w:rsidRPr="00C646B2">
              <w:rPr>
                <w:sz w:val="24"/>
                <w:szCs w:val="24"/>
              </w:rPr>
              <w:t>гаранти-рования</w:t>
            </w:r>
            <w:proofErr w:type="spellEnd"/>
            <w:proofErr w:type="gramEnd"/>
          </w:p>
        </w:tc>
        <w:tc>
          <w:tcPr>
            <w:tcW w:w="1440" w:type="dxa"/>
          </w:tcPr>
          <w:p w:rsidR="006736A7" w:rsidRPr="00C646B2" w:rsidRDefault="006736A7">
            <w:pPr>
              <w:rPr>
                <w:sz w:val="24"/>
                <w:szCs w:val="24"/>
              </w:rPr>
            </w:pPr>
            <w:proofErr w:type="spellStart"/>
            <w:r w:rsidRPr="00C646B2">
              <w:rPr>
                <w:sz w:val="24"/>
                <w:szCs w:val="24"/>
              </w:rPr>
              <w:t>Наименов</w:t>
            </w:r>
            <w:proofErr w:type="gramStart"/>
            <w:r w:rsidRPr="00C646B2">
              <w:rPr>
                <w:sz w:val="24"/>
                <w:szCs w:val="24"/>
              </w:rPr>
              <w:t>а</w:t>
            </w:r>
            <w:proofErr w:type="spellEnd"/>
            <w:r w:rsidRPr="00C646B2">
              <w:rPr>
                <w:sz w:val="24"/>
                <w:szCs w:val="24"/>
              </w:rPr>
              <w:t>-</w:t>
            </w:r>
            <w:proofErr w:type="gramEnd"/>
            <w:r w:rsidRPr="00C646B2">
              <w:rPr>
                <w:sz w:val="24"/>
                <w:szCs w:val="24"/>
              </w:rPr>
              <w:t xml:space="preserve">   </w:t>
            </w:r>
            <w:proofErr w:type="spellStart"/>
            <w:r w:rsidRPr="00C646B2">
              <w:rPr>
                <w:sz w:val="24"/>
                <w:szCs w:val="24"/>
              </w:rPr>
              <w:t>ние</w:t>
            </w:r>
            <w:proofErr w:type="spellEnd"/>
            <w:r w:rsidRPr="00C646B2">
              <w:rPr>
                <w:sz w:val="24"/>
                <w:szCs w:val="24"/>
              </w:rPr>
              <w:t xml:space="preserve"> </w:t>
            </w:r>
          </w:p>
          <w:p w:rsidR="006736A7" w:rsidRPr="00C646B2" w:rsidRDefault="006736A7">
            <w:pPr>
              <w:rPr>
                <w:sz w:val="24"/>
                <w:szCs w:val="24"/>
              </w:rPr>
            </w:pPr>
            <w:proofErr w:type="spellStart"/>
            <w:r w:rsidRPr="00C646B2">
              <w:rPr>
                <w:sz w:val="24"/>
                <w:szCs w:val="24"/>
              </w:rPr>
              <w:t>принципиала</w:t>
            </w:r>
            <w:proofErr w:type="spellEnd"/>
          </w:p>
        </w:tc>
        <w:tc>
          <w:tcPr>
            <w:tcW w:w="1800" w:type="dxa"/>
          </w:tcPr>
          <w:p w:rsidR="006736A7" w:rsidRPr="00C646B2" w:rsidRDefault="006736A7">
            <w:pPr>
              <w:rPr>
                <w:sz w:val="24"/>
                <w:szCs w:val="24"/>
              </w:rPr>
            </w:pPr>
            <w:r w:rsidRPr="00C646B2">
              <w:rPr>
                <w:sz w:val="24"/>
                <w:szCs w:val="24"/>
              </w:rPr>
              <w:t xml:space="preserve">Сумма </w:t>
            </w:r>
          </w:p>
          <w:p w:rsidR="006736A7" w:rsidRPr="00C646B2" w:rsidRDefault="006736A7">
            <w:pPr>
              <w:rPr>
                <w:sz w:val="24"/>
                <w:szCs w:val="24"/>
              </w:rPr>
            </w:pPr>
            <w:proofErr w:type="spellStart"/>
            <w:r w:rsidRPr="00C646B2">
              <w:rPr>
                <w:sz w:val="24"/>
                <w:szCs w:val="24"/>
              </w:rPr>
              <w:t>гарантирова</w:t>
            </w:r>
            <w:proofErr w:type="spellEnd"/>
            <w:r w:rsidRPr="00C646B2">
              <w:rPr>
                <w:sz w:val="24"/>
                <w:szCs w:val="24"/>
              </w:rPr>
              <w:t>-</w:t>
            </w:r>
          </w:p>
          <w:p w:rsidR="006736A7" w:rsidRPr="00C646B2" w:rsidRDefault="006736A7">
            <w:pPr>
              <w:rPr>
                <w:sz w:val="24"/>
                <w:szCs w:val="24"/>
              </w:rPr>
            </w:pPr>
            <w:proofErr w:type="spellStart"/>
            <w:r w:rsidRPr="00C646B2">
              <w:rPr>
                <w:sz w:val="24"/>
                <w:szCs w:val="24"/>
              </w:rPr>
              <w:t>ния</w:t>
            </w:r>
            <w:proofErr w:type="spellEnd"/>
          </w:p>
        </w:tc>
        <w:tc>
          <w:tcPr>
            <w:tcW w:w="1440" w:type="dxa"/>
          </w:tcPr>
          <w:p w:rsidR="006736A7" w:rsidRPr="00C646B2" w:rsidRDefault="006736A7">
            <w:pPr>
              <w:rPr>
                <w:sz w:val="24"/>
                <w:szCs w:val="24"/>
              </w:rPr>
            </w:pPr>
            <w:r w:rsidRPr="00C646B2">
              <w:rPr>
                <w:sz w:val="24"/>
                <w:szCs w:val="24"/>
              </w:rPr>
              <w:t>Наличие</w:t>
            </w:r>
          </w:p>
          <w:p w:rsidR="006736A7" w:rsidRPr="00C646B2" w:rsidRDefault="006736A7">
            <w:pPr>
              <w:rPr>
                <w:sz w:val="24"/>
                <w:szCs w:val="24"/>
              </w:rPr>
            </w:pPr>
            <w:r w:rsidRPr="00C646B2">
              <w:rPr>
                <w:sz w:val="24"/>
                <w:szCs w:val="24"/>
              </w:rPr>
              <w:t>права</w:t>
            </w:r>
          </w:p>
          <w:p w:rsidR="006736A7" w:rsidRPr="00C646B2" w:rsidRDefault="006736A7">
            <w:pPr>
              <w:rPr>
                <w:sz w:val="24"/>
                <w:szCs w:val="24"/>
              </w:rPr>
            </w:pPr>
            <w:proofErr w:type="spellStart"/>
            <w:proofErr w:type="gramStart"/>
            <w:r w:rsidRPr="00C646B2">
              <w:rPr>
                <w:sz w:val="24"/>
                <w:szCs w:val="24"/>
              </w:rPr>
              <w:t>регрессно-го</w:t>
            </w:r>
            <w:proofErr w:type="spellEnd"/>
            <w:proofErr w:type="gramEnd"/>
          </w:p>
          <w:p w:rsidR="006736A7" w:rsidRPr="00C646B2" w:rsidRDefault="006736A7">
            <w:pPr>
              <w:rPr>
                <w:sz w:val="24"/>
                <w:szCs w:val="24"/>
              </w:rPr>
            </w:pPr>
            <w:r w:rsidRPr="00C646B2">
              <w:rPr>
                <w:sz w:val="24"/>
                <w:szCs w:val="24"/>
              </w:rPr>
              <w:t>требования</w:t>
            </w:r>
          </w:p>
          <w:p w:rsidR="006736A7" w:rsidRPr="00C646B2" w:rsidRDefault="006736A7">
            <w:pPr>
              <w:rPr>
                <w:sz w:val="24"/>
                <w:szCs w:val="24"/>
              </w:rPr>
            </w:pPr>
          </w:p>
        </w:tc>
        <w:tc>
          <w:tcPr>
            <w:tcW w:w="1980" w:type="dxa"/>
          </w:tcPr>
          <w:p w:rsidR="006736A7" w:rsidRPr="00C646B2" w:rsidRDefault="006736A7">
            <w:pPr>
              <w:rPr>
                <w:sz w:val="24"/>
                <w:szCs w:val="24"/>
              </w:rPr>
            </w:pPr>
            <w:r w:rsidRPr="00C646B2">
              <w:rPr>
                <w:sz w:val="24"/>
                <w:szCs w:val="24"/>
              </w:rPr>
              <w:t>Наименование</w:t>
            </w:r>
          </w:p>
          <w:p w:rsidR="006736A7" w:rsidRPr="00C646B2" w:rsidRDefault="006736A7">
            <w:pPr>
              <w:rPr>
                <w:sz w:val="24"/>
                <w:szCs w:val="24"/>
              </w:rPr>
            </w:pPr>
            <w:r w:rsidRPr="00C646B2">
              <w:rPr>
                <w:sz w:val="24"/>
                <w:szCs w:val="24"/>
              </w:rPr>
              <w:t>кредитора</w:t>
            </w:r>
          </w:p>
          <w:p w:rsidR="006736A7" w:rsidRPr="00C646B2" w:rsidRDefault="006736A7">
            <w:pPr>
              <w:rPr>
                <w:sz w:val="24"/>
                <w:szCs w:val="24"/>
              </w:rPr>
            </w:pPr>
          </w:p>
        </w:tc>
        <w:tc>
          <w:tcPr>
            <w:tcW w:w="1620" w:type="dxa"/>
          </w:tcPr>
          <w:p w:rsidR="006736A7" w:rsidRPr="00C646B2" w:rsidRDefault="006736A7">
            <w:pPr>
              <w:autoSpaceDE/>
              <w:rPr>
                <w:sz w:val="24"/>
                <w:szCs w:val="24"/>
              </w:rPr>
            </w:pPr>
            <w:r w:rsidRPr="00C646B2">
              <w:rPr>
                <w:sz w:val="24"/>
                <w:szCs w:val="24"/>
              </w:rPr>
              <w:t>Срок</w:t>
            </w:r>
          </w:p>
          <w:p w:rsidR="006736A7" w:rsidRPr="00C646B2" w:rsidRDefault="006736A7">
            <w:pPr>
              <w:autoSpaceDE/>
              <w:rPr>
                <w:sz w:val="24"/>
                <w:szCs w:val="24"/>
              </w:rPr>
            </w:pPr>
            <w:r w:rsidRPr="00C646B2">
              <w:rPr>
                <w:sz w:val="24"/>
                <w:szCs w:val="24"/>
              </w:rPr>
              <w:t>гарантии</w:t>
            </w:r>
          </w:p>
          <w:p w:rsidR="006736A7" w:rsidRPr="00C646B2" w:rsidRDefault="006736A7">
            <w:pPr>
              <w:autoSpaceDE/>
              <w:rPr>
                <w:sz w:val="24"/>
                <w:szCs w:val="24"/>
              </w:rPr>
            </w:pPr>
          </w:p>
          <w:p w:rsidR="006736A7" w:rsidRPr="00C646B2" w:rsidRDefault="006736A7">
            <w:pPr>
              <w:rPr>
                <w:sz w:val="24"/>
                <w:szCs w:val="24"/>
              </w:rPr>
            </w:pPr>
          </w:p>
        </w:tc>
      </w:tr>
      <w:tr w:rsidR="006736A7" w:rsidRPr="00C646B2" w:rsidTr="00196728">
        <w:trPr>
          <w:trHeight w:val="345"/>
        </w:trPr>
        <w:tc>
          <w:tcPr>
            <w:tcW w:w="540" w:type="dxa"/>
          </w:tcPr>
          <w:p w:rsidR="006736A7" w:rsidRPr="00C646B2" w:rsidRDefault="006736A7">
            <w:pPr>
              <w:rPr>
                <w:sz w:val="24"/>
                <w:szCs w:val="24"/>
              </w:rPr>
            </w:pPr>
            <w:r w:rsidRPr="00C646B2">
              <w:rPr>
                <w:sz w:val="24"/>
                <w:szCs w:val="24"/>
              </w:rPr>
              <w:t>1</w:t>
            </w:r>
          </w:p>
        </w:tc>
        <w:tc>
          <w:tcPr>
            <w:tcW w:w="1260" w:type="dxa"/>
          </w:tcPr>
          <w:p w:rsidR="006736A7" w:rsidRPr="00C646B2" w:rsidRDefault="006736A7">
            <w:pPr>
              <w:rPr>
                <w:sz w:val="24"/>
                <w:szCs w:val="24"/>
              </w:rPr>
            </w:pPr>
            <w:r w:rsidRPr="00C646B2">
              <w:rPr>
                <w:sz w:val="24"/>
                <w:szCs w:val="24"/>
              </w:rPr>
              <w:t xml:space="preserve">          2</w:t>
            </w:r>
          </w:p>
        </w:tc>
        <w:tc>
          <w:tcPr>
            <w:tcW w:w="1440" w:type="dxa"/>
          </w:tcPr>
          <w:p w:rsidR="006736A7" w:rsidRPr="00C646B2" w:rsidRDefault="006736A7">
            <w:pPr>
              <w:rPr>
                <w:sz w:val="24"/>
                <w:szCs w:val="24"/>
              </w:rPr>
            </w:pPr>
            <w:r w:rsidRPr="00C646B2">
              <w:rPr>
                <w:sz w:val="24"/>
                <w:szCs w:val="24"/>
              </w:rPr>
              <w:t xml:space="preserve">            3</w:t>
            </w:r>
          </w:p>
        </w:tc>
        <w:tc>
          <w:tcPr>
            <w:tcW w:w="1800" w:type="dxa"/>
          </w:tcPr>
          <w:p w:rsidR="006736A7" w:rsidRPr="00C646B2" w:rsidRDefault="006736A7">
            <w:pPr>
              <w:rPr>
                <w:sz w:val="24"/>
                <w:szCs w:val="24"/>
              </w:rPr>
            </w:pPr>
            <w:r w:rsidRPr="00C646B2">
              <w:rPr>
                <w:sz w:val="24"/>
                <w:szCs w:val="24"/>
              </w:rPr>
              <w:t xml:space="preserve">               4</w:t>
            </w:r>
          </w:p>
        </w:tc>
        <w:tc>
          <w:tcPr>
            <w:tcW w:w="1440" w:type="dxa"/>
          </w:tcPr>
          <w:p w:rsidR="006736A7" w:rsidRPr="00C646B2" w:rsidRDefault="006736A7">
            <w:pPr>
              <w:rPr>
                <w:sz w:val="24"/>
                <w:szCs w:val="24"/>
              </w:rPr>
            </w:pPr>
            <w:r w:rsidRPr="00C646B2">
              <w:rPr>
                <w:sz w:val="24"/>
                <w:szCs w:val="24"/>
              </w:rPr>
              <w:t xml:space="preserve">          5</w:t>
            </w:r>
          </w:p>
        </w:tc>
        <w:tc>
          <w:tcPr>
            <w:tcW w:w="1980" w:type="dxa"/>
          </w:tcPr>
          <w:p w:rsidR="006736A7" w:rsidRPr="00C646B2" w:rsidRDefault="006736A7">
            <w:pPr>
              <w:rPr>
                <w:sz w:val="24"/>
                <w:szCs w:val="24"/>
              </w:rPr>
            </w:pPr>
            <w:r w:rsidRPr="00C646B2">
              <w:rPr>
                <w:sz w:val="24"/>
                <w:szCs w:val="24"/>
              </w:rPr>
              <w:t xml:space="preserve">                6</w:t>
            </w:r>
          </w:p>
        </w:tc>
        <w:tc>
          <w:tcPr>
            <w:tcW w:w="1620" w:type="dxa"/>
          </w:tcPr>
          <w:p w:rsidR="006736A7" w:rsidRPr="00C646B2" w:rsidRDefault="006736A7">
            <w:pPr>
              <w:rPr>
                <w:sz w:val="24"/>
                <w:szCs w:val="24"/>
              </w:rPr>
            </w:pPr>
            <w:r w:rsidRPr="00C646B2">
              <w:rPr>
                <w:sz w:val="24"/>
                <w:szCs w:val="24"/>
              </w:rPr>
              <w:t xml:space="preserve">              7</w:t>
            </w:r>
          </w:p>
        </w:tc>
      </w:tr>
      <w:tr w:rsidR="006736A7" w:rsidRPr="00C646B2" w:rsidTr="00196728">
        <w:trPr>
          <w:trHeight w:val="360"/>
        </w:trPr>
        <w:tc>
          <w:tcPr>
            <w:tcW w:w="540" w:type="dxa"/>
          </w:tcPr>
          <w:p w:rsidR="006736A7" w:rsidRPr="00C646B2" w:rsidRDefault="006736A7">
            <w:pPr>
              <w:rPr>
                <w:sz w:val="24"/>
                <w:szCs w:val="24"/>
              </w:rPr>
            </w:pPr>
          </w:p>
        </w:tc>
        <w:tc>
          <w:tcPr>
            <w:tcW w:w="1260" w:type="dxa"/>
          </w:tcPr>
          <w:p w:rsidR="006736A7" w:rsidRPr="00C646B2" w:rsidRDefault="006736A7">
            <w:pPr>
              <w:rPr>
                <w:sz w:val="24"/>
                <w:szCs w:val="24"/>
              </w:rPr>
            </w:pPr>
            <w:r w:rsidRPr="00C646B2">
              <w:rPr>
                <w:sz w:val="24"/>
                <w:szCs w:val="24"/>
              </w:rPr>
              <w:t xml:space="preserve">          -</w:t>
            </w:r>
          </w:p>
        </w:tc>
        <w:tc>
          <w:tcPr>
            <w:tcW w:w="1440" w:type="dxa"/>
          </w:tcPr>
          <w:p w:rsidR="006736A7" w:rsidRPr="00C646B2" w:rsidRDefault="006736A7">
            <w:pPr>
              <w:rPr>
                <w:sz w:val="24"/>
                <w:szCs w:val="24"/>
              </w:rPr>
            </w:pPr>
            <w:r w:rsidRPr="00C646B2">
              <w:rPr>
                <w:sz w:val="24"/>
                <w:szCs w:val="24"/>
              </w:rPr>
              <w:t xml:space="preserve">           -</w:t>
            </w:r>
          </w:p>
        </w:tc>
        <w:tc>
          <w:tcPr>
            <w:tcW w:w="1800" w:type="dxa"/>
          </w:tcPr>
          <w:p w:rsidR="006736A7" w:rsidRPr="00C646B2" w:rsidRDefault="006736A7">
            <w:pPr>
              <w:rPr>
                <w:sz w:val="24"/>
                <w:szCs w:val="24"/>
              </w:rPr>
            </w:pPr>
            <w:r w:rsidRPr="00C646B2">
              <w:rPr>
                <w:sz w:val="24"/>
                <w:szCs w:val="24"/>
              </w:rPr>
              <w:t xml:space="preserve">              -</w:t>
            </w:r>
          </w:p>
        </w:tc>
        <w:tc>
          <w:tcPr>
            <w:tcW w:w="1440" w:type="dxa"/>
          </w:tcPr>
          <w:p w:rsidR="006736A7" w:rsidRPr="00C646B2" w:rsidRDefault="006736A7">
            <w:pPr>
              <w:rPr>
                <w:sz w:val="24"/>
                <w:szCs w:val="24"/>
              </w:rPr>
            </w:pPr>
            <w:r w:rsidRPr="00C646B2">
              <w:rPr>
                <w:sz w:val="24"/>
                <w:szCs w:val="24"/>
              </w:rPr>
              <w:t xml:space="preserve">             -</w:t>
            </w:r>
          </w:p>
        </w:tc>
        <w:tc>
          <w:tcPr>
            <w:tcW w:w="1980" w:type="dxa"/>
          </w:tcPr>
          <w:p w:rsidR="006736A7" w:rsidRPr="00C646B2" w:rsidRDefault="006736A7">
            <w:pPr>
              <w:rPr>
                <w:sz w:val="24"/>
                <w:szCs w:val="24"/>
              </w:rPr>
            </w:pPr>
            <w:r w:rsidRPr="00C646B2">
              <w:rPr>
                <w:sz w:val="24"/>
                <w:szCs w:val="24"/>
              </w:rPr>
              <w:t xml:space="preserve">                  -</w:t>
            </w:r>
          </w:p>
        </w:tc>
        <w:tc>
          <w:tcPr>
            <w:tcW w:w="1620" w:type="dxa"/>
          </w:tcPr>
          <w:p w:rsidR="006736A7" w:rsidRPr="00C646B2" w:rsidRDefault="006736A7">
            <w:pPr>
              <w:rPr>
                <w:sz w:val="24"/>
                <w:szCs w:val="24"/>
              </w:rPr>
            </w:pPr>
            <w:r w:rsidRPr="00C646B2">
              <w:rPr>
                <w:sz w:val="24"/>
                <w:szCs w:val="24"/>
              </w:rPr>
              <w:t xml:space="preserve">             -</w:t>
            </w:r>
          </w:p>
        </w:tc>
      </w:tr>
      <w:tr w:rsidR="006736A7" w:rsidRPr="00C646B2" w:rsidTr="00196728">
        <w:trPr>
          <w:trHeight w:val="360"/>
        </w:trPr>
        <w:tc>
          <w:tcPr>
            <w:tcW w:w="540" w:type="dxa"/>
          </w:tcPr>
          <w:p w:rsidR="006736A7" w:rsidRPr="00C646B2" w:rsidRDefault="006736A7">
            <w:pPr>
              <w:rPr>
                <w:sz w:val="24"/>
                <w:szCs w:val="24"/>
              </w:rPr>
            </w:pPr>
          </w:p>
        </w:tc>
        <w:tc>
          <w:tcPr>
            <w:tcW w:w="1260" w:type="dxa"/>
          </w:tcPr>
          <w:p w:rsidR="006736A7" w:rsidRPr="00C646B2" w:rsidRDefault="006736A7">
            <w:pPr>
              <w:rPr>
                <w:sz w:val="24"/>
                <w:szCs w:val="24"/>
              </w:rPr>
            </w:pPr>
            <w:r w:rsidRPr="00C646B2">
              <w:rPr>
                <w:sz w:val="24"/>
                <w:szCs w:val="24"/>
              </w:rPr>
              <w:t>Всего</w:t>
            </w:r>
          </w:p>
        </w:tc>
        <w:tc>
          <w:tcPr>
            <w:tcW w:w="1440" w:type="dxa"/>
          </w:tcPr>
          <w:p w:rsidR="006736A7" w:rsidRPr="00C646B2" w:rsidRDefault="006736A7">
            <w:pPr>
              <w:rPr>
                <w:sz w:val="24"/>
                <w:szCs w:val="24"/>
              </w:rPr>
            </w:pPr>
          </w:p>
        </w:tc>
        <w:tc>
          <w:tcPr>
            <w:tcW w:w="1800" w:type="dxa"/>
          </w:tcPr>
          <w:p w:rsidR="006736A7" w:rsidRPr="00C646B2" w:rsidRDefault="006736A7">
            <w:pPr>
              <w:rPr>
                <w:sz w:val="24"/>
                <w:szCs w:val="24"/>
              </w:rPr>
            </w:pPr>
          </w:p>
        </w:tc>
        <w:tc>
          <w:tcPr>
            <w:tcW w:w="1440" w:type="dxa"/>
          </w:tcPr>
          <w:p w:rsidR="006736A7" w:rsidRPr="00C646B2" w:rsidRDefault="006736A7">
            <w:pPr>
              <w:rPr>
                <w:sz w:val="24"/>
                <w:szCs w:val="24"/>
              </w:rPr>
            </w:pPr>
          </w:p>
        </w:tc>
        <w:tc>
          <w:tcPr>
            <w:tcW w:w="1980" w:type="dxa"/>
          </w:tcPr>
          <w:p w:rsidR="006736A7" w:rsidRPr="00C646B2" w:rsidRDefault="006736A7">
            <w:pPr>
              <w:rPr>
                <w:sz w:val="24"/>
                <w:szCs w:val="24"/>
              </w:rPr>
            </w:pPr>
          </w:p>
        </w:tc>
        <w:tc>
          <w:tcPr>
            <w:tcW w:w="1620" w:type="dxa"/>
          </w:tcPr>
          <w:p w:rsidR="006736A7" w:rsidRPr="00C646B2" w:rsidRDefault="006736A7">
            <w:pPr>
              <w:rPr>
                <w:sz w:val="24"/>
                <w:szCs w:val="24"/>
              </w:rPr>
            </w:pPr>
          </w:p>
        </w:tc>
      </w:tr>
    </w:tbl>
    <w:p w:rsidR="006736A7" w:rsidRPr="00C646B2" w:rsidRDefault="006736A7" w:rsidP="00196728">
      <w:pPr>
        <w:rPr>
          <w:sz w:val="24"/>
          <w:szCs w:val="24"/>
        </w:rPr>
      </w:pPr>
    </w:p>
    <w:p w:rsidR="006736A7" w:rsidRPr="00C646B2" w:rsidRDefault="006736A7" w:rsidP="00196728">
      <w:pPr>
        <w:rPr>
          <w:sz w:val="24"/>
          <w:szCs w:val="24"/>
        </w:rPr>
      </w:pPr>
    </w:p>
    <w:p w:rsidR="006736A7" w:rsidRPr="00C646B2" w:rsidRDefault="006736A7" w:rsidP="00196728">
      <w:pPr>
        <w:rPr>
          <w:sz w:val="24"/>
          <w:szCs w:val="24"/>
        </w:rPr>
      </w:pPr>
    </w:p>
    <w:p w:rsidR="006736A7" w:rsidRPr="00C646B2" w:rsidRDefault="006736A7" w:rsidP="00196728">
      <w:pPr>
        <w:rPr>
          <w:sz w:val="24"/>
          <w:szCs w:val="24"/>
        </w:rPr>
      </w:pPr>
      <w:r w:rsidRPr="00C646B2">
        <w:rPr>
          <w:sz w:val="24"/>
          <w:szCs w:val="24"/>
        </w:rPr>
        <w:t>1.2.Общий объем бюджетных ассигнований, предусмотренных на исполнение муниципальных</w:t>
      </w:r>
    </w:p>
    <w:tbl>
      <w:tblPr>
        <w:tblpPr w:leftFromText="180" w:rightFromText="180" w:vertAnchor="text" w:tblpX="109"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7"/>
        <w:gridCol w:w="4860"/>
      </w:tblGrid>
      <w:tr w:rsidR="006736A7" w:rsidRPr="00C646B2" w:rsidTr="00196728">
        <w:trPr>
          <w:trHeight w:val="885"/>
        </w:trPr>
        <w:tc>
          <w:tcPr>
            <w:tcW w:w="4680" w:type="dxa"/>
          </w:tcPr>
          <w:p w:rsidR="006736A7" w:rsidRPr="00C646B2" w:rsidRDefault="006736A7">
            <w:pPr>
              <w:rPr>
                <w:sz w:val="24"/>
                <w:szCs w:val="24"/>
              </w:rPr>
            </w:pPr>
            <w:r w:rsidRPr="00C646B2">
              <w:rPr>
                <w:sz w:val="24"/>
                <w:szCs w:val="24"/>
              </w:rPr>
              <w:t>Исполнение муниципальных гарантий</w:t>
            </w:r>
          </w:p>
        </w:tc>
        <w:tc>
          <w:tcPr>
            <w:tcW w:w="5400" w:type="dxa"/>
          </w:tcPr>
          <w:p w:rsidR="006736A7" w:rsidRPr="00C646B2" w:rsidRDefault="006736A7">
            <w:pPr>
              <w:rPr>
                <w:sz w:val="24"/>
                <w:szCs w:val="24"/>
              </w:rPr>
            </w:pPr>
            <w:r w:rsidRPr="00C646B2">
              <w:rPr>
                <w:sz w:val="24"/>
                <w:szCs w:val="24"/>
              </w:rPr>
              <w:t>Объем бюджетных ассигнований на исполнение</w:t>
            </w:r>
          </w:p>
          <w:p w:rsidR="006736A7" w:rsidRPr="00C646B2" w:rsidRDefault="006736A7">
            <w:pPr>
              <w:rPr>
                <w:sz w:val="24"/>
                <w:szCs w:val="24"/>
              </w:rPr>
            </w:pPr>
            <w:r w:rsidRPr="00C646B2">
              <w:rPr>
                <w:sz w:val="24"/>
                <w:szCs w:val="24"/>
              </w:rPr>
              <w:t>гарантий по возможным гарантийным случаям</w:t>
            </w:r>
          </w:p>
          <w:p w:rsidR="006736A7" w:rsidRPr="00C646B2" w:rsidRDefault="006736A7">
            <w:pPr>
              <w:rPr>
                <w:sz w:val="24"/>
                <w:szCs w:val="24"/>
              </w:rPr>
            </w:pPr>
            <w:r w:rsidRPr="00C646B2">
              <w:rPr>
                <w:sz w:val="24"/>
                <w:szCs w:val="24"/>
              </w:rPr>
              <w:t>тыс</w:t>
            </w:r>
            <w:proofErr w:type="gramStart"/>
            <w:r w:rsidRPr="00C646B2">
              <w:rPr>
                <w:sz w:val="24"/>
                <w:szCs w:val="24"/>
              </w:rPr>
              <w:t>.р</w:t>
            </w:r>
            <w:proofErr w:type="gramEnd"/>
            <w:r w:rsidRPr="00C646B2">
              <w:rPr>
                <w:sz w:val="24"/>
                <w:szCs w:val="24"/>
              </w:rPr>
              <w:t>ублей</w:t>
            </w:r>
          </w:p>
        </w:tc>
      </w:tr>
      <w:tr w:rsidR="006736A7" w:rsidRPr="00C646B2" w:rsidTr="00196728">
        <w:trPr>
          <w:trHeight w:val="360"/>
        </w:trPr>
        <w:tc>
          <w:tcPr>
            <w:tcW w:w="4680" w:type="dxa"/>
          </w:tcPr>
          <w:p w:rsidR="006736A7" w:rsidRPr="00C646B2" w:rsidRDefault="006736A7">
            <w:pPr>
              <w:rPr>
                <w:sz w:val="24"/>
                <w:szCs w:val="24"/>
              </w:rPr>
            </w:pPr>
            <w:r w:rsidRPr="00C646B2">
              <w:rPr>
                <w:sz w:val="24"/>
                <w:szCs w:val="24"/>
              </w:rPr>
              <w:t>За счет источников финансирования</w:t>
            </w:r>
          </w:p>
          <w:p w:rsidR="006736A7" w:rsidRPr="00C646B2" w:rsidRDefault="006736A7">
            <w:pPr>
              <w:rPr>
                <w:sz w:val="24"/>
                <w:szCs w:val="24"/>
              </w:rPr>
            </w:pPr>
            <w:r w:rsidRPr="00C646B2">
              <w:rPr>
                <w:sz w:val="24"/>
                <w:szCs w:val="24"/>
              </w:rPr>
              <w:t>дефицита бюджета</w:t>
            </w:r>
          </w:p>
        </w:tc>
        <w:tc>
          <w:tcPr>
            <w:tcW w:w="5400" w:type="dxa"/>
          </w:tcPr>
          <w:p w:rsidR="006736A7" w:rsidRPr="00C646B2" w:rsidRDefault="006736A7">
            <w:pPr>
              <w:rPr>
                <w:sz w:val="24"/>
                <w:szCs w:val="24"/>
              </w:rPr>
            </w:pPr>
            <w:r w:rsidRPr="00C646B2">
              <w:rPr>
                <w:sz w:val="24"/>
                <w:szCs w:val="24"/>
              </w:rPr>
              <w:t xml:space="preserve">                                  -</w:t>
            </w:r>
          </w:p>
        </w:tc>
      </w:tr>
    </w:tbl>
    <w:p w:rsidR="006736A7" w:rsidRPr="00C646B2" w:rsidRDefault="006736A7" w:rsidP="00196728">
      <w:pPr>
        <w:rPr>
          <w:sz w:val="24"/>
          <w:szCs w:val="24"/>
        </w:rPr>
      </w:pPr>
      <w:r w:rsidRPr="00C646B2">
        <w:rPr>
          <w:sz w:val="24"/>
          <w:szCs w:val="24"/>
        </w:rPr>
        <w:t xml:space="preserve">                   гарантий по возможным гарантийным случаям в 2019 и 2020 годах</w:t>
      </w:r>
    </w:p>
    <w:p w:rsidR="006736A7" w:rsidRPr="00C646B2" w:rsidRDefault="006736A7" w:rsidP="00196728">
      <w:pPr>
        <w:ind w:firstLine="708"/>
        <w:rPr>
          <w:sz w:val="24"/>
          <w:szCs w:val="24"/>
        </w:rPr>
      </w:pPr>
    </w:p>
    <w:p w:rsidR="006736A7" w:rsidRPr="00C646B2" w:rsidRDefault="006736A7" w:rsidP="00196728">
      <w:pPr>
        <w:rPr>
          <w:sz w:val="24"/>
          <w:szCs w:val="24"/>
        </w:rPr>
      </w:pPr>
    </w:p>
    <w:p w:rsidR="006736A7" w:rsidRPr="00C646B2" w:rsidRDefault="006736A7" w:rsidP="00196728">
      <w:pPr>
        <w:rPr>
          <w:sz w:val="24"/>
          <w:szCs w:val="24"/>
        </w:rPr>
      </w:pPr>
    </w:p>
    <w:p w:rsidR="006736A7" w:rsidRPr="00C646B2" w:rsidRDefault="006736A7" w:rsidP="00196728">
      <w:pPr>
        <w:jc w:val="center"/>
        <w:rPr>
          <w:sz w:val="24"/>
          <w:szCs w:val="24"/>
        </w:rPr>
      </w:pPr>
    </w:p>
    <w:p w:rsidR="006736A7" w:rsidRPr="00C646B2" w:rsidRDefault="006736A7" w:rsidP="00196728">
      <w:pPr>
        <w:pStyle w:val="a3"/>
        <w:jc w:val="both"/>
        <w:outlineLvl w:val="0"/>
        <w:rPr>
          <w:rFonts w:ascii="Times New Roman" w:hAnsi="Times New Roman" w:cs="Times New Roman"/>
          <w:sz w:val="24"/>
          <w:szCs w:val="24"/>
        </w:rPr>
      </w:pPr>
    </w:p>
    <w:p w:rsidR="006736A7" w:rsidRPr="00C646B2" w:rsidRDefault="006736A7" w:rsidP="006241DB">
      <w:pPr>
        <w:jc w:val="center"/>
        <w:rPr>
          <w:sz w:val="24"/>
          <w:szCs w:val="24"/>
        </w:rPr>
      </w:pPr>
    </w:p>
    <w:sectPr w:rsidR="006736A7" w:rsidRPr="00C646B2" w:rsidSect="00C646B2">
      <w:headerReference w:type="even" r:id="rId8"/>
      <w:headerReference w:type="default" r:id="rId9"/>
      <w:pgSz w:w="11906" w:h="16838"/>
      <w:pgMar w:top="1134" w:right="127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B2" w:rsidRDefault="00C646B2">
      <w:r>
        <w:separator/>
      </w:r>
    </w:p>
  </w:endnote>
  <w:endnote w:type="continuationSeparator" w:id="0">
    <w:p w:rsidR="00C646B2" w:rsidRDefault="00C6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B2" w:rsidRDefault="00C646B2">
      <w:r>
        <w:separator/>
      </w:r>
    </w:p>
  </w:footnote>
  <w:footnote w:type="continuationSeparator" w:id="0">
    <w:p w:rsidR="00C646B2" w:rsidRDefault="00C6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2" w:rsidRDefault="00C646B2"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46B2" w:rsidRDefault="00C646B2" w:rsidP="007205A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2" w:rsidRDefault="00C646B2"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9460E">
      <w:rPr>
        <w:rStyle w:val="a9"/>
        <w:noProof/>
      </w:rPr>
      <w:t>56</w:t>
    </w:r>
    <w:r>
      <w:rPr>
        <w:rStyle w:val="a9"/>
      </w:rPr>
      <w:fldChar w:fldCharType="end"/>
    </w:r>
  </w:p>
  <w:p w:rsidR="00C646B2" w:rsidRDefault="00C646B2" w:rsidP="007205A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683740"/>
    <w:multiLevelType w:val="hybridMultilevel"/>
    <w:tmpl w:val="D6C49F0E"/>
    <w:lvl w:ilvl="0" w:tplc="DA58FC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54606"/>
    <w:multiLevelType w:val="hybridMultilevel"/>
    <w:tmpl w:val="B514426C"/>
    <w:lvl w:ilvl="0" w:tplc="A864B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B043E"/>
    <w:rsid w:val="00000384"/>
    <w:rsid w:val="0000085C"/>
    <w:rsid w:val="00000C53"/>
    <w:rsid w:val="000036BB"/>
    <w:rsid w:val="00004293"/>
    <w:rsid w:val="000048D9"/>
    <w:rsid w:val="000050C5"/>
    <w:rsid w:val="000062B2"/>
    <w:rsid w:val="00010006"/>
    <w:rsid w:val="00012359"/>
    <w:rsid w:val="000130A2"/>
    <w:rsid w:val="00014190"/>
    <w:rsid w:val="00014608"/>
    <w:rsid w:val="0002002C"/>
    <w:rsid w:val="00021485"/>
    <w:rsid w:val="00023DCC"/>
    <w:rsid w:val="00024E06"/>
    <w:rsid w:val="00024F5C"/>
    <w:rsid w:val="0002599A"/>
    <w:rsid w:val="00025EAB"/>
    <w:rsid w:val="000272F3"/>
    <w:rsid w:val="00030127"/>
    <w:rsid w:val="00030A98"/>
    <w:rsid w:val="0003303A"/>
    <w:rsid w:val="00033062"/>
    <w:rsid w:val="00033837"/>
    <w:rsid w:val="00033B97"/>
    <w:rsid w:val="00033EA4"/>
    <w:rsid w:val="00034B0E"/>
    <w:rsid w:val="00036401"/>
    <w:rsid w:val="00036B05"/>
    <w:rsid w:val="00037232"/>
    <w:rsid w:val="0003726C"/>
    <w:rsid w:val="000376E3"/>
    <w:rsid w:val="00037ABD"/>
    <w:rsid w:val="00037E3D"/>
    <w:rsid w:val="00040CB8"/>
    <w:rsid w:val="0004120C"/>
    <w:rsid w:val="000415E7"/>
    <w:rsid w:val="00044D2E"/>
    <w:rsid w:val="000457DE"/>
    <w:rsid w:val="00046416"/>
    <w:rsid w:val="00050AEF"/>
    <w:rsid w:val="000535E8"/>
    <w:rsid w:val="00053D29"/>
    <w:rsid w:val="000542A4"/>
    <w:rsid w:val="000549EA"/>
    <w:rsid w:val="00055102"/>
    <w:rsid w:val="00055852"/>
    <w:rsid w:val="0006133C"/>
    <w:rsid w:val="00061649"/>
    <w:rsid w:val="00064371"/>
    <w:rsid w:val="00067566"/>
    <w:rsid w:val="00067586"/>
    <w:rsid w:val="000701C9"/>
    <w:rsid w:val="000713DC"/>
    <w:rsid w:val="000720C6"/>
    <w:rsid w:val="00072C9E"/>
    <w:rsid w:val="00072CAB"/>
    <w:rsid w:val="00072DD8"/>
    <w:rsid w:val="00074524"/>
    <w:rsid w:val="000750A6"/>
    <w:rsid w:val="0007565B"/>
    <w:rsid w:val="00075CD6"/>
    <w:rsid w:val="00075EE5"/>
    <w:rsid w:val="00076695"/>
    <w:rsid w:val="00077280"/>
    <w:rsid w:val="000772CF"/>
    <w:rsid w:val="00077F4D"/>
    <w:rsid w:val="000813E6"/>
    <w:rsid w:val="00082153"/>
    <w:rsid w:val="00082D40"/>
    <w:rsid w:val="00084D88"/>
    <w:rsid w:val="000859DE"/>
    <w:rsid w:val="00085C4D"/>
    <w:rsid w:val="00086511"/>
    <w:rsid w:val="00086BC4"/>
    <w:rsid w:val="00087749"/>
    <w:rsid w:val="00087B38"/>
    <w:rsid w:val="000917D4"/>
    <w:rsid w:val="000925F5"/>
    <w:rsid w:val="00094021"/>
    <w:rsid w:val="00094042"/>
    <w:rsid w:val="00094547"/>
    <w:rsid w:val="000945BE"/>
    <w:rsid w:val="0009589D"/>
    <w:rsid w:val="00095D16"/>
    <w:rsid w:val="00096092"/>
    <w:rsid w:val="00096B56"/>
    <w:rsid w:val="00097F9F"/>
    <w:rsid w:val="000A0708"/>
    <w:rsid w:val="000A0980"/>
    <w:rsid w:val="000A1388"/>
    <w:rsid w:val="000A14E4"/>
    <w:rsid w:val="000A1F6D"/>
    <w:rsid w:val="000A352D"/>
    <w:rsid w:val="000A37E1"/>
    <w:rsid w:val="000A3D39"/>
    <w:rsid w:val="000A6C2A"/>
    <w:rsid w:val="000A72C1"/>
    <w:rsid w:val="000B03FC"/>
    <w:rsid w:val="000B08BD"/>
    <w:rsid w:val="000B0B9C"/>
    <w:rsid w:val="000B1D12"/>
    <w:rsid w:val="000B3157"/>
    <w:rsid w:val="000B3269"/>
    <w:rsid w:val="000B348F"/>
    <w:rsid w:val="000B41B6"/>
    <w:rsid w:val="000B42EE"/>
    <w:rsid w:val="000B47B9"/>
    <w:rsid w:val="000B4F2A"/>
    <w:rsid w:val="000B5226"/>
    <w:rsid w:val="000B58B7"/>
    <w:rsid w:val="000B614B"/>
    <w:rsid w:val="000B6E81"/>
    <w:rsid w:val="000C100E"/>
    <w:rsid w:val="000C17BB"/>
    <w:rsid w:val="000C40D7"/>
    <w:rsid w:val="000C5152"/>
    <w:rsid w:val="000C559D"/>
    <w:rsid w:val="000C5D45"/>
    <w:rsid w:val="000C7886"/>
    <w:rsid w:val="000D02EB"/>
    <w:rsid w:val="000D0513"/>
    <w:rsid w:val="000D0756"/>
    <w:rsid w:val="000D0B7B"/>
    <w:rsid w:val="000D1B42"/>
    <w:rsid w:val="000D1BEB"/>
    <w:rsid w:val="000D2F35"/>
    <w:rsid w:val="000D35B2"/>
    <w:rsid w:val="000D366C"/>
    <w:rsid w:val="000D457A"/>
    <w:rsid w:val="000D5B87"/>
    <w:rsid w:val="000E3FD4"/>
    <w:rsid w:val="000E4271"/>
    <w:rsid w:val="000E6C3A"/>
    <w:rsid w:val="000F1F29"/>
    <w:rsid w:val="000F2967"/>
    <w:rsid w:val="000F7086"/>
    <w:rsid w:val="000F77BE"/>
    <w:rsid w:val="00102D24"/>
    <w:rsid w:val="00103274"/>
    <w:rsid w:val="0010335C"/>
    <w:rsid w:val="00103612"/>
    <w:rsid w:val="001105B2"/>
    <w:rsid w:val="001106CE"/>
    <w:rsid w:val="001117A8"/>
    <w:rsid w:val="00112855"/>
    <w:rsid w:val="001142FB"/>
    <w:rsid w:val="0011433B"/>
    <w:rsid w:val="001147E1"/>
    <w:rsid w:val="00115D2F"/>
    <w:rsid w:val="00116204"/>
    <w:rsid w:val="001212D4"/>
    <w:rsid w:val="00124AF6"/>
    <w:rsid w:val="00125BF7"/>
    <w:rsid w:val="00125D02"/>
    <w:rsid w:val="00126FE7"/>
    <w:rsid w:val="001304CF"/>
    <w:rsid w:val="001306DE"/>
    <w:rsid w:val="00132484"/>
    <w:rsid w:val="00133011"/>
    <w:rsid w:val="00133041"/>
    <w:rsid w:val="00133809"/>
    <w:rsid w:val="00134373"/>
    <w:rsid w:val="00134ADF"/>
    <w:rsid w:val="00134E88"/>
    <w:rsid w:val="0013568D"/>
    <w:rsid w:val="0013581D"/>
    <w:rsid w:val="00135960"/>
    <w:rsid w:val="00135C71"/>
    <w:rsid w:val="00137492"/>
    <w:rsid w:val="00137790"/>
    <w:rsid w:val="0013792C"/>
    <w:rsid w:val="001400C3"/>
    <w:rsid w:val="0014108D"/>
    <w:rsid w:val="001412A7"/>
    <w:rsid w:val="00141632"/>
    <w:rsid w:val="00142337"/>
    <w:rsid w:val="00142638"/>
    <w:rsid w:val="00144073"/>
    <w:rsid w:val="001444B8"/>
    <w:rsid w:val="00144569"/>
    <w:rsid w:val="00145E80"/>
    <w:rsid w:val="00151AEB"/>
    <w:rsid w:val="001523B1"/>
    <w:rsid w:val="001539F6"/>
    <w:rsid w:val="00154267"/>
    <w:rsid w:val="00154CCC"/>
    <w:rsid w:val="001556B7"/>
    <w:rsid w:val="001565C3"/>
    <w:rsid w:val="001608B9"/>
    <w:rsid w:val="0016295C"/>
    <w:rsid w:val="00163200"/>
    <w:rsid w:val="0016345E"/>
    <w:rsid w:val="0016439B"/>
    <w:rsid w:val="001647A1"/>
    <w:rsid w:val="00164B58"/>
    <w:rsid w:val="00165378"/>
    <w:rsid w:val="00165645"/>
    <w:rsid w:val="00165C38"/>
    <w:rsid w:val="00166391"/>
    <w:rsid w:val="00167B67"/>
    <w:rsid w:val="00167EF4"/>
    <w:rsid w:val="00170B7C"/>
    <w:rsid w:val="00172AC3"/>
    <w:rsid w:val="00173AEE"/>
    <w:rsid w:val="001742AA"/>
    <w:rsid w:val="00174F0D"/>
    <w:rsid w:val="00175953"/>
    <w:rsid w:val="001769E0"/>
    <w:rsid w:val="00176B88"/>
    <w:rsid w:val="00176C9B"/>
    <w:rsid w:val="00177D3B"/>
    <w:rsid w:val="001809FA"/>
    <w:rsid w:val="00181106"/>
    <w:rsid w:val="0018193E"/>
    <w:rsid w:val="00181ACC"/>
    <w:rsid w:val="00181F84"/>
    <w:rsid w:val="00182172"/>
    <w:rsid w:val="00183140"/>
    <w:rsid w:val="001833C3"/>
    <w:rsid w:val="001835DF"/>
    <w:rsid w:val="001861C5"/>
    <w:rsid w:val="0018676C"/>
    <w:rsid w:val="0018706A"/>
    <w:rsid w:val="0018780B"/>
    <w:rsid w:val="00190C1A"/>
    <w:rsid w:val="00192656"/>
    <w:rsid w:val="00193DE1"/>
    <w:rsid w:val="001958E7"/>
    <w:rsid w:val="00195D6C"/>
    <w:rsid w:val="00196010"/>
    <w:rsid w:val="0019645C"/>
    <w:rsid w:val="00196728"/>
    <w:rsid w:val="001A2C43"/>
    <w:rsid w:val="001A2C6D"/>
    <w:rsid w:val="001A5733"/>
    <w:rsid w:val="001A5BEB"/>
    <w:rsid w:val="001A5EF0"/>
    <w:rsid w:val="001A67E6"/>
    <w:rsid w:val="001B18FE"/>
    <w:rsid w:val="001B2529"/>
    <w:rsid w:val="001B2C78"/>
    <w:rsid w:val="001B3EBF"/>
    <w:rsid w:val="001B4841"/>
    <w:rsid w:val="001B647A"/>
    <w:rsid w:val="001B66C8"/>
    <w:rsid w:val="001C2345"/>
    <w:rsid w:val="001C2BE8"/>
    <w:rsid w:val="001C2FD7"/>
    <w:rsid w:val="001C3490"/>
    <w:rsid w:val="001C3D51"/>
    <w:rsid w:val="001C6137"/>
    <w:rsid w:val="001C76E3"/>
    <w:rsid w:val="001D0B3C"/>
    <w:rsid w:val="001D1E1E"/>
    <w:rsid w:val="001D393C"/>
    <w:rsid w:val="001D5FFB"/>
    <w:rsid w:val="001D6B8F"/>
    <w:rsid w:val="001D7C8A"/>
    <w:rsid w:val="001E0A0B"/>
    <w:rsid w:val="001E0CF8"/>
    <w:rsid w:val="001E1D06"/>
    <w:rsid w:val="001E22F7"/>
    <w:rsid w:val="001E29DD"/>
    <w:rsid w:val="001E324F"/>
    <w:rsid w:val="001E45BE"/>
    <w:rsid w:val="001E489D"/>
    <w:rsid w:val="001E500D"/>
    <w:rsid w:val="001E52A0"/>
    <w:rsid w:val="001E675F"/>
    <w:rsid w:val="001E6AC5"/>
    <w:rsid w:val="001F01B3"/>
    <w:rsid w:val="001F1CE1"/>
    <w:rsid w:val="001F2A63"/>
    <w:rsid w:val="001F2E54"/>
    <w:rsid w:val="001F3ECF"/>
    <w:rsid w:val="001F526E"/>
    <w:rsid w:val="001F6D8F"/>
    <w:rsid w:val="001F7B5E"/>
    <w:rsid w:val="001F7F84"/>
    <w:rsid w:val="0020103B"/>
    <w:rsid w:val="00201ECF"/>
    <w:rsid w:val="00201F27"/>
    <w:rsid w:val="00201F5A"/>
    <w:rsid w:val="00204D53"/>
    <w:rsid w:val="0020666A"/>
    <w:rsid w:val="00206973"/>
    <w:rsid w:val="00207B52"/>
    <w:rsid w:val="00210704"/>
    <w:rsid w:val="00211AB8"/>
    <w:rsid w:val="0021253E"/>
    <w:rsid w:val="00213392"/>
    <w:rsid w:val="002139EA"/>
    <w:rsid w:val="00213EB0"/>
    <w:rsid w:val="00214D3D"/>
    <w:rsid w:val="00215EEB"/>
    <w:rsid w:val="0021657D"/>
    <w:rsid w:val="00217609"/>
    <w:rsid w:val="002208A0"/>
    <w:rsid w:val="00222FC2"/>
    <w:rsid w:val="002234B3"/>
    <w:rsid w:val="00223D97"/>
    <w:rsid w:val="00224575"/>
    <w:rsid w:val="002260B5"/>
    <w:rsid w:val="00226310"/>
    <w:rsid w:val="00226B08"/>
    <w:rsid w:val="00230AFF"/>
    <w:rsid w:val="00231097"/>
    <w:rsid w:val="002316CE"/>
    <w:rsid w:val="002326B4"/>
    <w:rsid w:val="00232A85"/>
    <w:rsid w:val="00232D77"/>
    <w:rsid w:val="002352B5"/>
    <w:rsid w:val="002352EE"/>
    <w:rsid w:val="00236B11"/>
    <w:rsid w:val="00237ACB"/>
    <w:rsid w:val="00243883"/>
    <w:rsid w:val="00245285"/>
    <w:rsid w:val="00246C44"/>
    <w:rsid w:val="00246CD3"/>
    <w:rsid w:val="002510B1"/>
    <w:rsid w:val="00253072"/>
    <w:rsid w:val="002539D6"/>
    <w:rsid w:val="00253AC8"/>
    <w:rsid w:val="002540CA"/>
    <w:rsid w:val="0025525E"/>
    <w:rsid w:val="00255703"/>
    <w:rsid w:val="00255A80"/>
    <w:rsid w:val="00260BC1"/>
    <w:rsid w:val="00262009"/>
    <w:rsid w:val="002629DA"/>
    <w:rsid w:val="00262F8D"/>
    <w:rsid w:val="0026314F"/>
    <w:rsid w:val="0026323B"/>
    <w:rsid w:val="002641A1"/>
    <w:rsid w:val="002666E9"/>
    <w:rsid w:val="00266752"/>
    <w:rsid w:val="00270267"/>
    <w:rsid w:val="00272846"/>
    <w:rsid w:val="00274F56"/>
    <w:rsid w:val="00275005"/>
    <w:rsid w:val="002750CF"/>
    <w:rsid w:val="0027550E"/>
    <w:rsid w:val="00275713"/>
    <w:rsid w:val="00275B66"/>
    <w:rsid w:val="00276B1B"/>
    <w:rsid w:val="00276D56"/>
    <w:rsid w:val="00277660"/>
    <w:rsid w:val="00277CB4"/>
    <w:rsid w:val="00281F06"/>
    <w:rsid w:val="002831E2"/>
    <w:rsid w:val="002838A2"/>
    <w:rsid w:val="00285227"/>
    <w:rsid w:val="002853E0"/>
    <w:rsid w:val="0028598D"/>
    <w:rsid w:val="00286943"/>
    <w:rsid w:val="0029442A"/>
    <w:rsid w:val="002956F4"/>
    <w:rsid w:val="002A0010"/>
    <w:rsid w:val="002A0F47"/>
    <w:rsid w:val="002A23E5"/>
    <w:rsid w:val="002A27FE"/>
    <w:rsid w:val="002A294F"/>
    <w:rsid w:val="002A537C"/>
    <w:rsid w:val="002A5831"/>
    <w:rsid w:val="002A6B5E"/>
    <w:rsid w:val="002A6E47"/>
    <w:rsid w:val="002A6F3C"/>
    <w:rsid w:val="002A78AD"/>
    <w:rsid w:val="002B07D5"/>
    <w:rsid w:val="002B1897"/>
    <w:rsid w:val="002B2E9E"/>
    <w:rsid w:val="002B488E"/>
    <w:rsid w:val="002B492E"/>
    <w:rsid w:val="002B5956"/>
    <w:rsid w:val="002B6B2E"/>
    <w:rsid w:val="002B75A2"/>
    <w:rsid w:val="002B7A96"/>
    <w:rsid w:val="002C03E1"/>
    <w:rsid w:val="002C05D4"/>
    <w:rsid w:val="002C1746"/>
    <w:rsid w:val="002C1ACB"/>
    <w:rsid w:val="002C1FD6"/>
    <w:rsid w:val="002C22FF"/>
    <w:rsid w:val="002C417A"/>
    <w:rsid w:val="002C463D"/>
    <w:rsid w:val="002C4E40"/>
    <w:rsid w:val="002C50CA"/>
    <w:rsid w:val="002C5F12"/>
    <w:rsid w:val="002C6AFC"/>
    <w:rsid w:val="002C6C84"/>
    <w:rsid w:val="002C7D34"/>
    <w:rsid w:val="002D1F91"/>
    <w:rsid w:val="002D2293"/>
    <w:rsid w:val="002D272F"/>
    <w:rsid w:val="002D6DDB"/>
    <w:rsid w:val="002D6FAB"/>
    <w:rsid w:val="002E0BAE"/>
    <w:rsid w:val="002E312D"/>
    <w:rsid w:val="002E3A6D"/>
    <w:rsid w:val="002E4721"/>
    <w:rsid w:val="002E5ECE"/>
    <w:rsid w:val="002E6827"/>
    <w:rsid w:val="002E6EB7"/>
    <w:rsid w:val="002E7D57"/>
    <w:rsid w:val="002F13BB"/>
    <w:rsid w:val="002F3716"/>
    <w:rsid w:val="002F3793"/>
    <w:rsid w:val="002F37D9"/>
    <w:rsid w:val="002F54DC"/>
    <w:rsid w:val="002F558E"/>
    <w:rsid w:val="002F61C4"/>
    <w:rsid w:val="002F639A"/>
    <w:rsid w:val="0030019E"/>
    <w:rsid w:val="0030021C"/>
    <w:rsid w:val="003004CE"/>
    <w:rsid w:val="00301C21"/>
    <w:rsid w:val="0030236F"/>
    <w:rsid w:val="0030499F"/>
    <w:rsid w:val="003053DE"/>
    <w:rsid w:val="00305F41"/>
    <w:rsid w:val="00310141"/>
    <w:rsid w:val="0031037A"/>
    <w:rsid w:val="00312777"/>
    <w:rsid w:val="00312940"/>
    <w:rsid w:val="00313939"/>
    <w:rsid w:val="00313AC7"/>
    <w:rsid w:val="00315230"/>
    <w:rsid w:val="003155E1"/>
    <w:rsid w:val="00316174"/>
    <w:rsid w:val="00316607"/>
    <w:rsid w:val="00317DBA"/>
    <w:rsid w:val="00321734"/>
    <w:rsid w:val="00321FA7"/>
    <w:rsid w:val="003220E0"/>
    <w:rsid w:val="003225B7"/>
    <w:rsid w:val="003245B8"/>
    <w:rsid w:val="00324A81"/>
    <w:rsid w:val="00326E86"/>
    <w:rsid w:val="00327427"/>
    <w:rsid w:val="00327B58"/>
    <w:rsid w:val="00330D6C"/>
    <w:rsid w:val="0033117B"/>
    <w:rsid w:val="00331C8F"/>
    <w:rsid w:val="00332046"/>
    <w:rsid w:val="00332781"/>
    <w:rsid w:val="00332EA9"/>
    <w:rsid w:val="00333370"/>
    <w:rsid w:val="00334C7B"/>
    <w:rsid w:val="003404B3"/>
    <w:rsid w:val="003414F5"/>
    <w:rsid w:val="003416C5"/>
    <w:rsid w:val="003419A9"/>
    <w:rsid w:val="00342AAE"/>
    <w:rsid w:val="003446BE"/>
    <w:rsid w:val="00345B04"/>
    <w:rsid w:val="00345FFC"/>
    <w:rsid w:val="00346B61"/>
    <w:rsid w:val="00347884"/>
    <w:rsid w:val="003528C0"/>
    <w:rsid w:val="003546B8"/>
    <w:rsid w:val="0035589B"/>
    <w:rsid w:val="00355BD1"/>
    <w:rsid w:val="00355DD4"/>
    <w:rsid w:val="003569E9"/>
    <w:rsid w:val="00360902"/>
    <w:rsid w:val="003618C0"/>
    <w:rsid w:val="003624ED"/>
    <w:rsid w:val="00362BAB"/>
    <w:rsid w:val="0036301D"/>
    <w:rsid w:val="00363AE5"/>
    <w:rsid w:val="00365C27"/>
    <w:rsid w:val="00365E69"/>
    <w:rsid w:val="00367511"/>
    <w:rsid w:val="00367F78"/>
    <w:rsid w:val="00370213"/>
    <w:rsid w:val="0037094F"/>
    <w:rsid w:val="003709F0"/>
    <w:rsid w:val="00370A4E"/>
    <w:rsid w:val="00373762"/>
    <w:rsid w:val="00374733"/>
    <w:rsid w:val="00375705"/>
    <w:rsid w:val="003773AB"/>
    <w:rsid w:val="0038157E"/>
    <w:rsid w:val="00381B79"/>
    <w:rsid w:val="003831A9"/>
    <w:rsid w:val="0038361F"/>
    <w:rsid w:val="0038368F"/>
    <w:rsid w:val="003857B6"/>
    <w:rsid w:val="00385E28"/>
    <w:rsid w:val="00386033"/>
    <w:rsid w:val="003864C9"/>
    <w:rsid w:val="0038670D"/>
    <w:rsid w:val="00387CA6"/>
    <w:rsid w:val="003903BE"/>
    <w:rsid w:val="003909B4"/>
    <w:rsid w:val="00390A93"/>
    <w:rsid w:val="003911B1"/>
    <w:rsid w:val="00392D9B"/>
    <w:rsid w:val="00393253"/>
    <w:rsid w:val="003937C2"/>
    <w:rsid w:val="0039408B"/>
    <w:rsid w:val="00397342"/>
    <w:rsid w:val="003A09B3"/>
    <w:rsid w:val="003A3257"/>
    <w:rsid w:val="003A48AD"/>
    <w:rsid w:val="003A73CC"/>
    <w:rsid w:val="003B4B7C"/>
    <w:rsid w:val="003B5036"/>
    <w:rsid w:val="003B6082"/>
    <w:rsid w:val="003B68EA"/>
    <w:rsid w:val="003B734E"/>
    <w:rsid w:val="003B7E40"/>
    <w:rsid w:val="003C08E5"/>
    <w:rsid w:val="003C0BD9"/>
    <w:rsid w:val="003C0C61"/>
    <w:rsid w:val="003C0F75"/>
    <w:rsid w:val="003C2F6E"/>
    <w:rsid w:val="003C54AE"/>
    <w:rsid w:val="003C6FC9"/>
    <w:rsid w:val="003C74E6"/>
    <w:rsid w:val="003C7785"/>
    <w:rsid w:val="003D018B"/>
    <w:rsid w:val="003D35E4"/>
    <w:rsid w:val="003D44E8"/>
    <w:rsid w:val="003D4A02"/>
    <w:rsid w:val="003D4E7C"/>
    <w:rsid w:val="003D5BB1"/>
    <w:rsid w:val="003D6795"/>
    <w:rsid w:val="003D6893"/>
    <w:rsid w:val="003D69D2"/>
    <w:rsid w:val="003D78B6"/>
    <w:rsid w:val="003E07A3"/>
    <w:rsid w:val="003E0C05"/>
    <w:rsid w:val="003E0FC5"/>
    <w:rsid w:val="003E2E96"/>
    <w:rsid w:val="003E3268"/>
    <w:rsid w:val="003E3CD4"/>
    <w:rsid w:val="003E6726"/>
    <w:rsid w:val="003E6863"/>
    <w:rsid w:val="003E7B6F"/>
    <w:rsid w:val="003F097C"/>
    <w:rsid w:val="003F1BD8"/>
    <w:rsid w:val="003F1ED0"/>
    <w:rsid w:val="003F277A"/>
    <w:rsid w:val="003F3FE3"/>
    <w:rsid w:val="003F785C"/>
    <w:rsid w:val="00400357"/>
    <w:rsid w:val="0040039F"/>
    <w:rsid w:val="00400D85"/>
    <w:rsid w:val="00401192"/>
    <w:rsid w:val="00402781"/>
    <w:rsid w:val="00402823"/>
    <w:rsid w:val="00403344"/>
    <w:rsid w:val="00405AF2"/>
    <w:rsid w:val="00405B7E"/>
    <w:rsid w:val="0040776E"/>
    <w:rsid w:val="004106C0"/>
    <w:rsid w:val="0041147F"/>
    <w:rsid w:val="00412808"/>
    <w:rsid w:val="004130C1"/>
    <w:rsid w:val="004155C5"/>
    <w:rsid w:val="004156C4"/>
    <w:rsid w:val="00416129"/>
    <w:rsid w:val="00416FFC"/>
    <w:rsid w:val="00420520"/>
    <w:rsid w:val="004226A9"/>
    <w:rsid w:val="004228C4"/>
    <w:rsid w:val="00422DAC"/>
    <w:rsid w:val="0042501D"/>
    <w:rsid w:val="00425744"/>
    <w:rsid w:val="0042701F"/>
    <w:rsid w:val="00427784"/>
    <w:rsid w:val="00427892"/>
    <w:rsid w:val="00427903"/>
    <w:rsid w:val="00427FD9"/>
    <w:rsid w:val="00430125"/>
    <w:rsid w:val="00430219"/>
    <w:rsid w:val="004307C8"/>
    <w:rsid w:val="0043099B"/>
    <w:rsid w:val="00430B63"/>
    <w:rsid w:val="00431361"/>
    <w:rsid w:val="00431ABF"/>
    <w:rsid w:val="0043250C"/>
    <w:rsid w:val="00432570"/>
    <w:rsid w:val="00442660"/>
    <w:rsid w:val="00442916"/>
    <w:rsid w:val="0044593A"/>
    <w:rsid w:val="00445D59"/>
    <w:rsid w:val="00446E1B"/>
    <w:rsid w:val="004519A3"/>
    <w:rsid w:val="0045217D"/>
    <w:rsid w:val="00454A99"/>
    <w:rsid w:val="00454E6A"/>
    <w:rsid w:val="0045502A"/>
    <w:rsid w:val="00455AD6"/>
    <w:rsid w:val="0045651D"/>
    <w:rsid w:val="004568D7"/>
    <w:rsid w:val="00457CB7"/>
    <w:rsid w:val="00460CE7"/>
    <w:rsid w:val="0046214F"/>
    <w:rsid w:val="00463D1A"/>
    <w:rsid w:val="00464A2F"/>
    <w:rsid w:val="00466EDD"/>
    <w:rsid w:val="004675C1"/>
    <w:rsid w:val="00467685"/>
    <w:rsid w:val="00470530"/>
    <w:rsid w:val="00470A60"/>
    <w:rsid w:val="004710F9"/>
    <w:rsid w:val="00471274"/>
    <w:rsid w:val="004714CC"/>
    <w:rsid w:val="004737C9"/>
    <w:rsid w:val="004757F6"/>
    <w:rsid w:val="00476626"/>
    <w:rsid w:val="004768F2"/>
    <w:rsid w:val="00477186"/>
    <w:rsid w:val="00477A01"/>
    <w:rsid w:val="00481574"/>
    <w:rsid w:val="00482B71"/>
    <w:rsid w:val="004837FD"/>
    <w:rsid w:val="00483832"/>
    <w:rsid w:val="00483FF9"/>
    <w:rsid w:val="00486A29"/>
    <w:rsid w:val="004875AA"/>
    <w:rsid w:val="00487AF2"/>
    <w:rsid w:val="00490237"/>
    <w:rsid w:val="004907C5"/>
    <w:rsid w:val="00491129"/>
    <w:rsid w:val="004944BC"/>
    <w:rsid w:val="00495BBB"/>
    <w:rsid w:val="00495D7D"/>
    <w:rsid w:val="0049684E"/>
    <w:rsid w:val="004A02C2"/>
    <w:rsid w:val="004A0658"/>
    <w:rsid w:val="004A0BFF"/>
    <w:rsid w:val="004A1063"/>
    <w:rsid w:val="004A40A0"/>
    <w:rsid w:val="004A47EE"/>
    <w:rsid w:val="004A4EFE"/>
    <w:rsid w:val="004A711C"/>
    <w:rsid w:val="004B08E4"/>
    <w:rsid w:val="004B0BBF"/>
    <w:rsid w:val="004B165F"/>
    <w:rsid w:val="004B2A02"/>
    <w:rsid w:val="004B2BE2"/>
    <w:rsid w:val="004B2F70"/>
    <w:rsid w:val="004B3354"/>
    <w:rsid w:val="004B42CC"/>
    <w:rsid w:val="004B5400"/>
    <w:rsid w:val="004B645A"/>
    <w:rsid w:val="004C276D"/>
    <w:rsid w:val="004C2901"/>
    <w:rsid w:val="004C349B"/>
    <w:rsid w:val="004C54AE"/>
    <w:rsid w:val="004C637B"/>
    <w:rsid w:val="004D009D"/>
    <w:rsid w:val="004D10A2"/>
    <w:rsid w:val="004D29AD"/>
    <w:rsid w:val="004D38F1"/>
    <w:rsid w:val="004D4036"/>
    <w:rsid w:val="004D42F4"/>
    <w:rsid w:val="004D5530"/>
    <w:rsid w:val="004D5B3D"/>
    <w:rsid w:val="004D7C98"/>
    <w:rsid w:val="004E05A1"/>
    <w:rsid w:val="004E1E92"/>
    <w:rsid w:val="004E268E"/>
    <w:rsid w:val="004E4C5A"/>
    <w:rsid w:val="004F0D8A"/>
    <w:rsid w:val="004F22F6"/>
    <w:rsid w:val="004F2735"/>
    <w:rsid w:val="004F2DCD"/>
    <w:rsid w:val="004F2FB7"/>
    <w:rsid w:val="004F32DD"/>
    <w:rsid w:val="004F6CD6"/>
    <w:rsid w:val="004F6D45"/>
    <w:rsid w:val="004F73E0"/>
    <w:rsid w:val="004F7B4B"/>
    <w:rsid w:val="00500282"/>
    <w:rsid w:val="0050096F"/>
    <w:rsid w:val="00500C31"/>
    <w:rsid w:val="005012F1"/>
    <w:rsid w:val="00501743"/>
    <w:rsid w:val="00501757"/>
    <w:rsid w:val="00504908"/>
    <w:rsid w:val="0050556B"/>
    <w:rsid w:val="00510015"/>
    <w:rsid w:val="00510A3B"/>
    <w:rsid w:val="00510E40"/>
    <w:rsid w:val="005112C6"/>
    <w:rsid w:val="00511409"/>
    <w:rsid w:val="0051142F"/>
    <w:rsid w:val="00512FBB"/>
    <w:rsid w:val="005153F9"/>
    <w:rsid w:val="00515915"/>
    <w:rsid w:val="00516421"/>
    <w:rsid w:val="00516D4C"/>
    <w:rsid w:val="00516E4F"/>
    <w:rsid w:val="0052277C"/>
    <w:rsid w:val="0052317D"/>
    <w:rsid w:val="00523B25"/>
    <w:rsid w:val="0052547E"/>
    <w:rsid w:val="005263DB"/>
    <w:rsid w:val="00526CB2"/>
    <w:rsid w:val="0052760B"/>
    <w:rsid w:val="00532674"/>
    <w:rsid w:val="0053293F"/>
    <w:rsid w:val="00534EF6"/>
    <w:rsid w:val="00535F1B"/>
    <w:rsid w:val="00535FAE"/>
    <w:rsid w:val="00536A32"/>
    <w:rsid w:val="00536C4B"/>
    <w:rsid w:val="005370B9"/>
    <w:rsid w:val="005400B8"/>
    <w:rsid w:val="00541302"/>
    <w:rsid w:val="00542EBE"/>
    <w:rsid w:val="00543213"/>
    <w:rsid w:val="0054612A"/>
    <w:rsid w:val="005508F8"/>
    <w:rsid w:val="00550DC2"/>
    <w:rsid w:val="00551195"/>
    <w:rsid w:val="00553909"/>
    <w:rsid w:val="00554BAA"/>
    <w:rsid w:val="00556727"/>
    <w:rsid w:val="005571C6"/>
    <w:rsid w:val="00557748"/>
    <w:rsid w:val="005608FD"/>
    <w:rsid w:val="00564410"/>
    <w:rsid w:val="0056446F"/>
    <w:rsid w:val="00566C75"/>
    <w:rsid w:val="00566E04"/>
    <w:rsid w:val="00566FE3"/>
    <w:rsid w:val="005673D4"/>
    <w:rsid w:val="00567488"/>
    <w:rsid w:val="005677C2"/>
    <w:rsid w:val="00571300"/>
    <w:rsid w:val="00572DA6"/>
    <w:rsid w:val="00573A77"/>
    <w:rsid w:val="00574ACF"/>
    <w:rsid w:val="00575BC7"/>
    <w:rsid w:val="00577C9C"/>
    <w:rsid w:val="00577D43"/>
    <w:rsid w:val="005800C2"/>
    <w:rsid w:val="00582E9C"/>
    <w:rsid w:val="005849EF"/>
    <w:rsid w:val="00584D5D"/>
    <w:rsid w:val="005865BD"/>
    <w:rsid w:val="005878EC"/>
    <w:rsid w:val="00591AD4"/>
    <w:rsid w:val="00594BE2"/>
    <w:rsid w:val="005959ED"/>
    <w:rsid w:val="00595B54"/>
    <w:rsid w:val="005972F8"/>
    <w:rsid w:val="005974BA"/>
    <w:rsid w:val="005A2822"/>
    <w:rsid w:val="005A282D"/>
    <w:rsid w:val="005A36C4"/>
    <w:rsid w:val="005A4148"/>
    <w:rsid w:val="005A4833"/>
    <w:rsid w:val="005A5B88"/>
    <w:rsid w:val="005A646B"/>
    <w:rsid w:val="005A7364"/>
    <w:rsid w:val="005B0441"/>
    <w:rsid w:val="005B0C33"/>
    <w:rsid w:val="005B1DCF"/>
    <w:rsid w:val="005B2A42"/>
    <w:rsid w:val="005B32A1"/>
    <w:rsid w:val="005B375E"/>
    <w:rsid w:val="005B5CE8"/>
    <w:rsid w:val="005C3170"/>
    <w:rsid w:val="005C5FC1"/>
    <w:rsid w:val="005C63EB"/>
    <w:rsid w:val="005C67F2"/>
    <w:rsid w:val="005C681F"/>
    <w:rsid w:val="005C7CC8"/>
    <w:rsid w:val="005D00BC"/>
    <w:rsid w:val="005D043F"/>
    <w:rsid w:val="005D0736"/>
    <w:rsid w:val="005D074C"/>
    <w:rsid w:val="005D0942"/>
    <w:rsid w:val="005D0EA3"/>
    <w:rsid w:val="005D0F37"/>
    <w:rsid w:val="005D203F"/>
    <w:rsid w:val="005D24F6"/>
    <w:rsid w:val="005D2C10"/>
    <w:rsid w:val="005D32DD"/>
    <w:rsid w:val="005D368F"/>
    <w:rsid w:val="005D49C1"/>
    <w:rsid w:val="005D4E1D"/>
    <w:rsid w:val="005D5A51"/>
    <w:rsid w:val="005D5E22"/>
    <w:rsid w:val="005D689D"/>
    <w:rsid w:val="005E06F6"/>
    <w:rsid w:val="005E09A5"/>
    <w:rsid w:val="005E4324"/>
    <w:rsid w:val="005E43A2"/>
    <w:rsid w:val="005E442D"/>
    <w:rsid w:val="005E74CC"/>
    <w:rsid w:val="005F1206"/>
    <w:rsid w:val="005F2793"/>
    <w:rsid w:val="005F3F44"/>
    <w:rsid w:val="005F4782"/>
    <w:rsid w:val="005F5F90"/>
    <w:rsid w:val="005F7359"/>
    <w:rsid w:val="00603684"/>
    <w:rsid w:val="00605170"/>
    <w:rsid w:val="00606B52"/>
    <w:rsid w:val="0060724D"/>
    <w:rsid w:val="00607FEF"/>
    <w:rsid w:val="0061006E"/>
    <w:rsid w:val="00612B81"/>
    <w:rsid w:val="00613381"/>
    <w:rsid w:val="006158EA"/>
    <w:rsid w:val="00615BCF"/>
    <w:rsid w:val="006161E9"/>
    <w:rsid w:val="006169FC"/>
    <w:rsid w:val="0061733F"/>
    <w:rsid w:val="00617E93"/>
    <w:rsid w:val="00617E99"/>
    <w:rsid w:val="00620766"/>
    <w:rsid w:val="00621731"/>
    <w:rsid w:val="00622B28"/>
    <w:rsid w:val="00622F4C"/>
    <w:rsid w:val="00623D90"/>
    <w:rsid w:val="0062413A"/>
    <w:rsid w:val="006241DB"/>
    <w:rsid w:val="00625283"/>
    <w:rsid w:val="006273C0"/>
    <w:rsid w:val="00630C98"/>
    <w:rsid w:val="00631652"/>
    <w:rsid w:val="00632505"/>
    <w:rsid w:val="006339B1"/>
    <w:rsid w:val="00634B2D"/>
    <w:rsid w:val="0063511E"/>
    <w:rsid w:val="00635F2C"/>
    <w:rsid w:val="00635F74"/>
    <w:rsid w:val="006367ED"/>
    <w:rsid w:val="00636D5F"/>
    <w:rsid w:val="0064025A"/>
    <w:rsid w:val="006405F1"/>
    <w:rsid w:val="00643591"/>
    <w:rsid w:val="00644491"/>
    <w:rsid w:val="00644A80"/>
    <w:rsid w:val="006454B5"/>
    <w:rsid w:val="00645A6A"/>
    <w:rsid w:val="00645A8C"/>
    <w:rsid w:val="00645E84"/>
    <w:rsid w:val="006463A9"/>
    <w:rsid w:val="00646F26"/>
    <w:rsid w:val="00647C60"/>
    <w:rsid w:val="00650631"/>
    <w:rsid w:val="00650AD3"/>
    <w:rsid w:val="00652718"/>
    <w:rsid w:val="00652B36"/>
    <w:rsid w:val="00652DDD"/>
    <w:rsid w:val="0065414B"/>
    <w:rsid w:val="00654A37"/>
    <w:rsid w:val="00655600"/>
    <w:rsid w:val="006557B7"/>
    <w:rsid w:val="00655846"/>
    <w:rsid w:val="006563CA"/>
    <w:rsid w:val="00656465"/>
    <w:rsid w:val="00656F93"/>
    <w:rsid w:val="00660187"/>
    <w:rsid w:val="00661DA2"/>
    <w:rsid w:val="0066279D"/>
    <w:rsid w:val="00662A59"/>
    <w:rsid w:val="00662B2E"/>
    <w:rsid w:val="00662E17"/>
    <w:rsid w:val="0066442A"/>
    <w:rsid w:val="00666DCD"/>
    <w:rsid w:val="00670B82"/>
    <w:rsid w:val="00671C39"/>
    <w:rsid w:val="00672BF2"/>
    <w:rsid w:val="006736A7"/>
    <w:rsid w:val="00673CF1"/>
    <w:rsid w:val="00674808"/>
    <w:rsid w:val="00675858"/>
    <w:rsid w:val="00675993"/>
    <w:rsid w:val="00675E0A"/>
    <w:rsid w:val="00675F90"/>
    <w:rsid w:val="00676040"/>
    <w:rsid w:val="006767AF"/>
    <w:rsid w:val="0067749B"/>
    <w:rsid w:val="006774D2"/>
    <w:rsid w:val="006810B2"/>
    <w:rsid w:val="00681968"/>
    <w:rsid w:val="0068203A"/>
    <w:rsid w:val="00682344"/>
    <w:rsid w:val="006837C5"/>
    <w:rsid w:val="00683A0C"/>
    <w:rsid w:val="006865A9"/>
    <w:rsid w:val="00687070"/>
    <w:rsid w:val="006918EB"/>
    <w:rsid w:val="00693C01"/>
    <w:rsid w:val="00694C2B"/>
    <w:rsid w:val="00695D62"/>
    <w:rsid w:val="006960C0"/>
    <w:rsid w:val="0069640A"/>
    <w:rsid w:val="0069794B"/>
    <w:rsid w:val="00697EB5"/>
    <w:rsid w:val="006A0314"/>
    <w:rsid w:val="006A1155"/>
    <w:rsid w:val="006A3484"/>
    <w:rsid w:val="006A3531"/>
    <w:rsid w:val="006A4C17"/>
    <w:rsid w:val="006A4F4C"/>
    <w:rsid w:val="006B0504"/>
    <w:rsid w:val="006B0F9A"/>
    <w:rsid w:val="006B1AF7"/>
    <w:rsid w:val="006B1B6D"/>
    <w:rsid w:val="006B1F59"/>
    <w:rsid w:val="006B2278"/>
    <w:rsid w:val="006B39A2"/>
    <w:rsid w:val="006B56DF"/>
    <w:rsid w:val="006C0648"/>
    <w:rsid w:val="006C1E2F"/>
    <w:rsid w:val="006C4E27"/>
    <w:rsid w:val="006C5DB7"/>
    <w:rsid w:val="006D0C80"/>
    <w:rsid w:val="006D1466"/>
    <w:rsid w:val="006D18C0"/>
    <w:rsid w:val="006D2C4A"/>
    <w:rsid w:val="006D3215"/>
    <w:rsid w:val="006D3B33"/>
    <w:rsid w:val="006D4A5B"/>
    <w:rsid w:val="006D556F"/>
    <w:rsid w:val="006D7F12"/>
    <w:rsid w:val="006E0A0D"/>
    <w:rsid w:val="006E183F"/>
    <w:rsid w:val="006E2987"/>
    <w:rsid w:val="006E3528"/>
    <w:rsid w:val="006E413A"/>
    <w:rsid w:val="006E5224"/>
    <w:rsid w:val="006E58AE"/>
    <w:rsid w:val="006E59FC"/>
    <w:rsid w:val="006E5EBF"/>
    <w:rsid w:val="006E636A"/>
    <w:rsid w:val="006E652C"/>
    <w:rsid w:val="006E7A59"/>
    <w:rsid w:val="006E7FAF"/>
    <w:rsid w:val="006F047A"/>
    <w:rsid w:val="006F04D3"/>
    <w:rsid w:val="006F0542"/>
    <w:rsid w:val="006F0DE6"/>
    <w:rsid w:val="006F1B4D"/>
    <w:rsid w:val="006F5A84"/>
    <w:rsid w:val="006F74D4"/>
    <w:rsid w:val="006F7866"/>
    <w:rsid w:val="006F7EB6"/>
    <w:rsid w:val="00700886"/>
    <w:rsid w:val="00700B30"/>
    <w:rsid w:val="00700DCF"/>
    <w:rsid w:val="00703F44"/>
    <w:rsid w:val="00707A91"/>
    <w:rsid w:val="00713172"/>
    <w:rsid w:val="0071365E"/>
    <w:rsid w:val="00713E1C"/>
    <w:rsid w:val="00714953"/>
    <w:rsid w:val="0071511B"/>
    <w:rsid w:val="007158B8"/>
    <w:rsid w:val="00716A8C"/>
    <w:rsid w:val="007205AC"/>
    <w:rsid w:val="0072175E"/>
    <w:rsid w:val="00721C64"/>
    <w:rsid w:val="00723E87"/>
    <w:rsid w:val="00730317"/>
    <w:rsid w:val="00731498"/>
    <w:rsid w:val="0073372B"/>
    <w:rsid w:val="007340B8"/>
    <w:rsid w:val="0073591A"/>
    <w:rsid w:val="00737CA2"/>
    <w:rsid w:val="007400A1"/>
    <w:rsid w:val="007409F6"/>
    <w:rsid w:val="00742F63"/>
    <w:rsid w:val="007431B5"/>
    <w:rsid w:val="00744BA3"/>
    <w:rsid w:val="00745749"/>
    <w:rsid w:val="007457D7"/>
    <w:rsid w:val="00746AE5"/>
    <w:rsid w:val="007475F6"/>
    <w:rsid w:val="00750C8E"/>
    <w:rsid w:val="00751A1B"/>
    <w:rsid w:val="00753755"/>
    <w:rsid w:val="00753B9E"/>
    <w:rsid w:val="00754733"/>
    <w:rsid w:val="0075627A"/>
    <w:rsid w:val="00757C66"/>
    <w:rsid w:val="0076037F"/>
    <w:rsid w:val="00760A3A"/>
    <w:rsid w:val="00763187"/>
    <w:rsid w:val="0076351A"/>
    <w:rsid w:val="00765408"/>
    <w:rsid w:val="00767E30"/>
    <w:rsid w:val="00770055"/>
    <w:rsid w:val="00770EB0"/>
    <w:rsid w:val="007712FE"/>
    <w:rsid w:val="00771622"/>
    <w:rsid w:val="00771D11"/>
    <w:rsid w:val="00773AAC"/>
    <w:rsid w:val="0077471D"/>
    <w:rsid w:val="0077618F"/>
    <w:rsid w:val="007773D8"/>
    <w:rsid w:val="00782F01"/>
    <w:rsid w:val="007835AF"/>
    <w:rsid w:val="00783F09"/>
    <w:rsid w:val="00784733"/>
    <w:rsid w:val="00784874"/>
    <w:rsid w:val="0078622C"/>
    <w:rsid w:val="00786591"/>
    <w:rsid w:val="007868C2"/>
    <w:rsid w:val="00786CB1"/>
    <w:rsid w:val="0079017A"/>
    <w:rsid w:val="00791EA3"/>
    <w:rsid w:val="0079401C"/>
    <w:rsid w:val="007950B1"/>
    <w:rsid w:val="00796325"/>
    <w:rsid w:val="007975B1"/>
    <w:rsid w:val="00797BF1"/>
    <w:rsid w:val="00797D61"/>
    <w:rsid w:val="00797DEC"/>
    <w:rsid w:val="007A13D6"/>
    <w:rsid w:val="007A2C32"/>
    <w:rsid w:val="007A531E"/>
    <w:rsid w:val="007A5CA7"/>
    <w:rsid w:val="007A7826"/>
    <w:rsid w:val="007B2F69"/>
    <w:rsid w:val="007B3CE8"/>
    <w:rsid w:val="007B592B"/>
    <w:rsid w:val="007B5C79"/>
    <w:rsid w:val="007B5C99"/>
    <w:rsid w:val="007B61A1"/>
    <w:rsid w:val="007B7BB1"/>
    <w:rsid w:val="007C0066"/>
    <w:rsid w:val="007C17B7"/>
    <w:rsid w:val="007C2317"/>
    <w:rsid w:val="007C34DF"/>
    <w:rsid w:val="007C383C"/>
    <w:rsid w:val="007C5378"/>
    <w:rsid w:val="007C5706"/>
    <w:rsid w:val="007C70EC"/>
    <w:rsid w:val="007C7BE0"/>
    <w:rsid w:val="007D0253"/>
    <w:rsid w:val="007D2315"/>
    <w:rsid w:val="007D2956"/>
    <w:rsid w:val="007D4CF0"/>
    <w:rsid w:val="007D4F24"/>
    <w:rsid w:val="007D5931"/>
    <w:rsid w:val="007D5A60"/>
    <w:rsid w:val="007D5D3D"/>
    <w:rsid w:val="007D5E78"/>
    <w:rsid w:val="007E062C"/>
    <w:rsid w:val="007E0CEA"/>
    <w:rsid w:val="007E1A46"/>
    <w:rsid w:val="007E1B1B"/>
    <w:rsid w:val="007E2889"/>
    <w:rsid w:val="007E2B0A"/>
    <w:rsid w:val="007E2DB6"/>
    <w:rsid w:val="007E2F1D"/>
    <w:rsid w:val="007E570D"/>
    <w:rsid w:val="007E5730"/>
    <w:rsid w:val="007E5998"/>
    <w:rsid w:val="007E6C75"/>
    <w:rsid w:val="007F090F"/>
    <w:rsid w:val="007F2091"/>
    <w:rsid w:val="007F2252"/>
    <w:rsid w:val="007F39C2"/>
    <w:rsid w:val="007F39E2"/>
    <w:rsid w:val="007F48EB"/>
    <w:rsid w:val="007F4D55"/>
    <w:rsid w:val="007F5509"/>
    <w:rsid w:val="007F66D3"/>
    <w:rsid w:val="007F68F6"/>
    <w:rsid w:val="007F7538"/>
    <w:rsid w:val="00800837"/>
    <w:rsid w:val="008020F4"/>
    <w:rsid w:val="00805667"/>
    <w:rsid w:val="0080781B"/>
    <w:rsid w:val="008107FB"/>
    <w:rsid w:val="008108FB"/>
    <w:rsid w:val="008148F6"/>
    <w:rsid w:val="008164E8"/>
    <w:rsid w:val="00817118"/>
    <w:rsid w:val="008175DB"/>
    <w:rsid w:val="00817855"/>
    <w:rsid w:val="00820DE0"/>
    <w:rsid w:val="008210D0"/>
    <w:rsid w:val="00821E72"/>
    <w:rsid w:val="008220C7"/>
    <w:rsid w:val="00823748"/>
    <w:rsid w:val="00823F9A"/>
    <w:rsid w:val="00824218"/>
    <w:rsid w:val="008243C5"/>
    <w:rsid w:val="008245EE"/>
    <w:rsid w:val="008254D1"/>
    <w:rsid w:val="00825600"/>
    <w:rsid w:val="00825A0B"/>
    <w:rsid w:val="00826A52"/>
    <w:rsid w:val="008277D1"/>
    <w:rsid w:val="008312DC"/>
    <w:rsid w:val="008314B9"/>
    <w:rsid w:val="00832BC9"/>
    <w:rsid w:val="00833E7E"/>
    <w:rsid w:val="00834319"/>
    <w:rsid w:val="00834707"/>
    <w:rsid w:val="00836326"/>
    <w:rsid w:val="0083667E"/>
    <w:rsid w:val="008400C4"/>
    <w:rsid w:val="0084013D"/>
    <w:rsid w:val="0084063D"/>
    <w:rsid w:val="00840EA9"/>
    <w:rsid w:val="008419AF"/>
    <w:rsid w:val="00841A84"/>
    <w:rsid w:val="0084309C"/>
    <w:rsid w:val="00843E0E"/>
    <w:rsid w:val="00844F3A"/>
    <w:rsid w:val="008450B1"/>
    <w:rsid w:val="008469C3"/>
    <w:rsid w:val="00846E2C"/>
    <w:rsid w:val="00850AB7"/>
    <w:rsid w:val="00851C8F"/>
    <w:rsid w:val="00855F2A"/>
    <w:rsid w:val="00860D0C"/>
    <w:rsid w:val="00861BEB"/>
    <w:rsid w:val="00861DCB"/>
    <w:rsid w:val="008635EC"/>
    <w:rsid w:val="00864304"/>
    <w:rsid w:val="00865171"/>
    <w:rsid w:val="008668B6"/>
    <w:rsid w:val="00866C3C"/>
    <w:rsid w:val="00870BF5"/>
    <w:rsid w:val="00872880"/>
    <w:rsid w:val="00873C54"/>
    <w:rsid w:val="00875A0F"/>
    <w:rsid w:val="00880BC3"/>
    <w:rsid w:val="00881611"/>
    <w:rsid w:val="008840A1"/>
    <w:rsid w:val="0088437F"/>
    <w:rsid w:val="008845D2"/>
    <w:rsid w:val="008845FB"/>
    <w:rsid w:val="00885353"/>
    <w:rsid w:val="008860DA"/>
    <w:rsid w:val="008901FA"/>
    <w:rsid w:val="00890755"/>
    <w:rsid w:val="00890BFE"/>
    <w:rsid w:val="00890DE9"/>
    <w:rsid w:val="00891754"/>
    <w:rsid w:val="00891866"/>
    <w:rsid w:val="00891AE1"/>
    <w:rsid w:val="00892A3E"/>
    <w:rsid w:val="008934BA"/>
    <w:rsid w:val="008948C8"/>
    <w:rsid w:val="008949A7"/>
    <w:rsid w:val="00894A26"/>
    <w:rsid w:val="00894B27"/>
    <w:rsid w:val="008A01C6"/>
    <w:rsid w:val="008A1D7B"/>
    <w:rsid w:val="008A2B00"/>
    <w:rsid w:val="008A2BBE"/>
    <w:rsid w:val="008A2D7C"/>
    <w:rsid w:val="008A458F"/>
    <w:rsid w:val="008A4C85"/>
    <w:rsid w:val="008A61A1"/>
    <w:rsid w:val="008A73FE"/>
    <w:rsid w:val="008A7BD2"/>
    <w:rsid w:val="008B3373"/>
    <w:rsid w:val="008B55BC"/>
    <w:rsid w:val="008B6C26"/>
    <w:rsid w:val="008B7B0A"/>
    <w:rsid w:val="008B7CB2"/>
    <w:rsid w:val="008C02B6"/>
    <w:rsid w:val="008C08B3"/>
    <w:rsid w:val="008C0E3F"/>
    <w:rsid w:val="008C1BA5"/>
    <w:rsid w:val="008C1F29"/>
    <w:rsid w:val="008C3C50"/>
    <w:rsid w:val="008C4DD8"/>
    <w:rsid w:val="008C4E23"/>
    <w:rsid w:val="008C5D83"/>
    <w:rsid w:val="008C6272"/>
    <w:rsid w:val="008C7439"/>
    <w:rsid w:val="008C7D79"/>
    <w:rsid w:val="008D1201"/>
    <w:rsid w:val="008D17E5"/>
    <w:rsid w:val="008D1BED"/>
    <w:rsid w:val="008D272C"/>
    <w:rsid w:val="008D548A"/>
    <w:rsid w:val="008D5522"/>
    <w:rsid w:val="008D676A"/>
    <w:rsid w:val="008D6ECF"/>
    <w:rsid w:val="008D7067"/>
    <w:rsid w:val="008D7CEE"/>
    <w:rsid w:val="008E0792"/>
    <w:rsid w:val="008E1785"/>
    <w:rsid w:val="008E1A5C"/>
    <w:rsid w:val="008E2BD1"/>
    <w:rsid w:val="008E397E"/>
    <w:rsid w:val="008E435E"/>
    <w:rsid w:val="008E5F71"/>
    <w:rsid w:val="008E7619"/>
    <w:rsid w:val="008F00BF"/>
    <w:rsid w:val="008F0441"/>
    <w:rsid w:val="008F09EF"/>
    <w:rsid w:val="008F1614"/>
    <w:rsid w:val="008F163B"/>
    <w:rsid w:val="008F24FA"/>
    <w:rsid w:val="008F3789"/>
    <w:rsid w:val="008F3D89"/>
    <w:rsid w:val="008F44D0"/>
    <w:rsid w:val="008F760F"/>
    <w:rsid w:val="009004C4"/>
    <w:rsid w:val="00900B28"/>
    <w:rsid w:val="009014A2"/>
    <w:rsid w:val="00902942"/>
    <w:rsid w:val="00902BC9"/>
    <w:rsid w:val="00904988"/>
    <w:rsid w:val="00905869"/>
    <w:rsid w:val="00906C31"/>
    <w:rsid w:val="00911B38"/>
    <w:rsid w:val="00914030"/>
    <w:rsid w:val="00915AAF"/>
    <w:rsid w:val="00915D60"/>
    <w:rsid w:val="0091652B"/>
    <w:rsid w:val="00920018"/>
    <w:rsid w:val="00920180"/>
    <w:rsid w:val="00920F51"/>
    <w:rsid w:val="0092290F"/>
    <w:rsid w:val="0092341C"/>
    <w:rsid w:val="00924D41"/>
    <w:rsid w:val="00924FEF"/>
    <w:rsid w:val="00925333"/>
    <w:rsid w:val="00931A54"/>
    <w:rsid w:val="0093231A"/>
    <w:rsid w:val="00933C6E"/>
    <w:rsid w:val="00933F6D"/>
    <w:rsid w:val="00933FB9"/>
    <w:rsid w:val="00934003"/>
    <w:rsid w:val="00934E9C"/>
    <w:rsid w:val="00934F77"/>
    <w:rsid w:val="00934FC1"/>
    <w:rsid w:val="0093717E"/>
    <w:rsid w:val="009371C2"/>
    <w:rsid w:val="009411B6"/>
    <w:rsid w:val="00941EAF"/>
    <w:rsid w:val="00943EC3"/>
    <w:rsid w:val="009468D9"/>
    <w:rsid w:val="009478F1"/>
    <w:rsid w:val="009479DC"/>
    <w:rsid w:val="00947CA9"/>
    <w:rsid w:val="009532F6"/>
    <w:rsid w:val="00955255"/>
    <w:rsid w:val="00955BEA"/>
    <w:rsid w:val="00955E70"/>
    <w:rsid w:val="00956125"/>
    <w:rsid w:val="00957524"/>
    <w:rsid w:val="00962FB5"/>
    <w:rsid w:val="00966C47"/>
    <w:rsid w:val="0096713D"/>
    <w:rsid w:val="00970B00"/>
    <w:rsid w:val="009728B5"/>
    <w:rsid w:val="00973DCE"/>
    <w:rsid w:val="009742C6"/>
    <w:rsid w:val="0097515F"/>
    <w:rsid w:val="00975C5C"/>
    <w:rsid w:val="00976466"/>
    <w:rsid w:val="00976546"/>
    <w:rsid w:val="009805ED"/>
    <w:rsid w:val="009805F5"/>
    <w:rsid w:val="0098383F"/>
    <w:rsid w:val="00984149"/>
    <w:rsid w:val="00984498"/>
    <w:rsid w:val="009845DB"/>
    <w:rsid w:val="00984D3D"/>
    <w:rsid w:val="00985380"/>
    <w:rsid w:val="009859A1"/>
    <w:rsid w:val="00985A78"/>
    <w:rsid w:val="009864DE"/>
    <w:rsid w:val="0098678D"/>
    <w:rsid w:val="00987072"/>
    <w:rsid w:val="00987527"/>
    <w:rsid w:val="00987625"/>
    <w:rsid w:val="00991D9D"/>
    <w:rsid w:val="00992277"/>
    <w:rsid w:val="00992893"/>
    <w:rsid w:val="00993283"/>
    <w:rsid w:val="009934E9"/>
    <w:rsid w:val="00993C80"/>
    <w:rsid w:val="00997C54"/>
    <w:rsid w:val="009A02BA"/>
    <w:rsid w:val="009A106D"/>
    <w:rsid w:val="009A2975"/>
    <w:rsid w:val="009A2C49"/>
    <w:rsid w:val="009A4BBB"/>
    <w:rsid w:val="009A7B0B"/>
    <w:rsid w:val="009B0580"/>
    <w:rsid w:val="009B08F0"/>
    <w:rsid w:val="009B1AEE"/>
    <w:rsid w:val="009B2CDB"/>
    <w:rsid w:val="009B537D"/>
    <w:rsid w:val="009C109D"/>
    <w:rsid w:val="009C13F9"/>
    <w:rsid w:val="009C3B5C"/>
    <w:rsid w:val="009C401C"/>
    <w:rsid w:val="009C7174"/>
    <w:rsid w:val="009C77FA"/>
    <w:rsid w:val="009C788D"/>
    <w:rsid w:val="009C7C4D"/>
    <w:rsid w:val="009D1F48"/>
    <w:rsid w:val="009D2350"/>
    <w:rsid w:val="009D37E3"/>
    <w:rsid w:val="009D4549"/>
    <w:rsid w:val="009D47AE"/>
    <w:rsid w:val="009D54FD"/>
    <w:rsid w:val="009D5993"/>
    <w:rsid w:val="009D5A02"/>
    <w:rsid w:val="009D68AB"/>
    <w:rsid w:val="009D6995"/>
    <w:rsid w:val="009D7883"/>
    <w:rsid w:val="009E1059"/>
    <w:rsid w:val="009E1C36"/>
    <w:rsid w:val="009E27D2"/>
    <w:rsid w:val="009E2F46"/>
    <w:rsid w:val="009E3A66"/>
    <w:rsid w:val="009E4513"/>
    <w:rsid w:val="009E5CD4"/>
    <w:rsid w:val="009E7DC9"/>
    <w:rsid w:val="009E7FD5"/>
    <w:rsid w:val="009F06B8"/>
    <w:rsid w:val="009F1329"/>
    <w:rsid w:val="009F1768"/>
    <w:rsid w:val="009F47D0"/>
    <w:rsid w:val="009F5616"/>
    <w:rsid w:val="00A00E95"/>
    <w:rsid w:val="00A02992"/>
    <w:rsid w:val="00A029DD"/>
    <w:rsid w:val="00A03DEB"/>
    <w:rsid w:val="00A05AEF"/>
    <w:rsid w:val="00A05D9B"/>
    <w:rsid w:val="00A1000B"/>
    <w:rsid w:val="00A10DD8"/>
    <w:rsid w:val="00A11688"/>
    <w:rsid w:val="00A11DA3"/>
    <w:rsid w:val="00A11E4C"/>
    <w:rsid w:val="00A13BA6"/>
    <w:rsid w:val="00A13EB3"/>
    <w:rsid w:val="00A144D2"/>
    <w:rsid w:val="00A149C2"/>
    <w:rsid w:val="00A14AAE"/>
    <w:rsid w:val="00A152D6"/>
    <w:rsid w:val="00A155DB"/>
    <w:rsid w:val="00A15A3F"/>
    <w:rsid w:val="00A170E1"/>
    <w:rsid w:val="00A17C90"/>
    <w:rsid w:val="00A20ED5"/>
    <w:rsid w:val="00A21CF9"/>
    <w:rsid w:val="00A225E8"/>
    <w:rsid w:val="00A2273F"/>
    <w:rsid w:val="00A2294D"/>
    <w:rsid w:val="00A24DEC"/>
    <w:rsid w:val="00A26E04"/>
    <w:rsid w:val="00A30849"/>
    <w:rsid w:val="00A30EA2"/>
    <w:rsid w:val="00A31208"/>
    <w:rsid w:val="00A32313"/>
    <w:rsid w:val="00A36200"/>
    <w:rsid w:val="00A369BA"/>
    <w:rsid w:val="00A36DAD"/>
    <w:rsid w:val="00A37AB3"/>
    <w:rsid w:val="00A40586"/>
    <w:rsid w:val="00A4104F"/>
    <w:rsid w:val="00A42C03"/>
    <w:rsid w:val="00A42D41"/>
    <w:rsid w:val="00A42DF1"/>
    <w:rsid w:val="00A4345D"/>
    <w:rsid w:val="00A439B5"/>
    <w:rsid w:val="00A44D1C"/>
    <w:rsid w:val="00A465B9"/>
    <w:rsid w:val="00A46A45"/>
    <w:rsid w:val="00A46AD2"/>
    <w:rsid w:val="00A46DE2"/>
    <w:rsid w:val="00A47891"/>
    <w:rsid w:val="00A47D5F"/>
    <w:rsid w:val="00A5020E"/>
    <w:rsid w:val="00A5062F"/>
    <w:rsid w:val="00A506DC"/>
    <w:rsid w:val="00A50F63"/>
    <w:rsid w:val="00A522DB"/>
    <w:rsid w:val="00A5248B"/>
    <w:rsid w:val="00A524E4"/>
    <w:rsid w:val="00A53090"/>
    <w:rsid w:val="00A53DF4"/>
    <w:rsid w:val="00A549DE"/>
    <w:rsid w:val="00A55072"/>
    <w:rsid w:val="00A5509A"/>
    <w:rsid w:val="00A55521"/>
    <w:rsid w:val="00A55F6A"/>
    <w:rsid w:val="00A57512"/>
    <w:rsid w:val="00A6128A"/>
    <w:rsid w:val="00A64FE1"/>
    <w:rsid w:val="00A659A7"/>
    <w:rsid w:val="00A67810"/>
    <w:rsid w:val="00A7084D"/>
    <w:rsid w:val="00A71A4E"/>
    <w:rsid w:val="00A71BD3"/>
    <w:rsid w:val="00A721B5"/>
    <w:rsid w:val="00A72F5F"/>
    <w:rsid w:val="00A7390C"/>
    <w:rsid w:val="00A7510C"/>
    <w:rsid w:val="00A7614B"/>
    <w:rsid w:val="00A77C37"/>
    <w:rsid w:val="00A81B20"/>
    <w:rsid w:val="00A83DD5"/>
    <w:rsid w:val="00A842D1"/>
    <w:rsid w:val="00A85881"/>
    <w:rsid w:val="00A85CC5"/>
    <w:rsid w:val="00A8601D"/>
    <w:rsid w:val="00A901AE"/>
    <w:rsid w:val="00A90753"/>
    <w:rsid w:val="00A9226E"/>
    <w:rsid w:val="00A9298C"/>
    <w:rsid w:val="00A93D0C"/>
    <w:rsid w:val="00A947B7"/>
    <w:rsid w:val="00A95280"/>
    <w:rsid w:val="00A95393"/>
    <w:rsid w:val="00A96B8B"/>
    <w:rsid w:val="00A96D7F"/>
    <w:rsid w:val="00AA060B"/>
    <w:rsid w:val="00AA1075"/>
    <w:rsid w:val="00AA125E"/>
    <w:rsid w:val="00AA1C48"/>
    <w:rsid w:val="00AA2176"/>
    <w:rsid w:val="00AA23FA"/>
    <w:rsid w:val="00AA3B3E"/>
    <w:rsid w:val="00AA45E2"/>
    <w:rsid w:val="00AA67AA"/>
    <w:rsid w:val="00AA6F52"/>
    <w:rsid w:val="00AA7AF2"/>
    <w:rsid w:val="00AB03C1"/>
    <w:rsid w:val="00AB3179"/>
    <w:rsid w:val="00AB3EB6"/>
    <w:rsid w:val="00AB4215"/>
    <w:rsid w:val="00AB47E6"/>
    <w:rsid w:val="00AB588F"/>
    <w:rsid w:val="00AB7E25"/>
    <w:rsid w:val="00AC0FA5"/>
    <w:rsid w:val="00AC1AEE"/>
    <w:rsid w:val="00AC2168"/>
    <w:rsid w:val="00AC311D"/>
    <w:rsid w:val="00AC443B"/>
    <w:rsid w:val="00AC455D"/>
    <w:rsid w:val="00AC45AC"/>
    <w:rsid w:val="00AC5803"/>
    <w:rsid w:val="00AC60A7"/>
    <w:rsid w:val="00AC6507"/>
    <w:rsid w:val="00AC71F2"/>
    <w:rsid w:val="00AC747F"/>
    <w:rsid w:val="00AD140B"/>
    <w:rsid w:val="00AD224C"/>
    <w:rsid w:val="00AD2327"/>
    <w:rsid w:val="00AD301D"/>
    <w:rsid w:val="00AD480E"/>
    <w:rsid w:val="00AD72E7"/>
    <w:rsid w:val="00AE0763"/>
    <w:rsid w:val="00AE083C"/>
    <w:rsid w:val="00AE175D"/>
    <w:rsid w:val="00AE1A90"/>
    <w:rsid w:val="00AE1AB2"/>
    <w:rsid w:val="00AE2397"/>
    <w:rsid w:val="00AE2417"/>
    <w:rsid w:val="00AE3A4F"/>
    <w:rsid w:val="00AE454C"/>
    <w:rsid w:val="00AE4917"/>
    <w:rsid w:val="00AF01D7"/>
    <w:rsid w:val="00AF09D6"/>
    <w:rsid w:val="00AF0D8B"/>
    <w:rsid w:val="00AF24C6"/>
    <w:rsid w:val="00AF3463"/>
    <w:rsid w:val="00AF61D6"/>
    <w:rsid w:val="00AF730C"/>
    <w:rsid w:val="00B00A0A"/>
    <w:rsid w:val="00B00A31"/>
    <w:rsid w:val="00B01CC0"/>
    <w:rsid w:val="00B01CFE"/>
    <w:rsid w:val="00B04827"/>
    <w:rsid w:val="00B0493D"/>
    <w:rsid w:val="00B050AB"/>
    <w:rsid w:val="00B0552E"/>
    <w:rsid w:val="00B0580D"/>
    <w:rsid w:val="00B05D11"/>
    <w:rsid w:val="00B101FB"/>
    <w:rsid w:val="00B1103B"/>
    <w:rsid w:val="00B11443"/>
    <w:rsid w:val="00B119AE"/>
    <w:rsid w:val="00B13960"/>
    <w:rsid w:val="00B1515E"/>
    <w:rsid w:val="00B16861"/>
    <w:rsid w:val="00B17626"/>
    <w:rsid w:val="00B2108F"/>
    <w:rsid w:val="00B214B0"/>
    <w:rsid w:val="00B21CF6"/>
    <w:rsid w:val="00B21F8A"/>
    <w:rsid w:val="00B22709"/>
    <w:rsid w:val="00B22EB4"/>
    <w:rsid w:val="00B2319A"/>
    <w:rsid w:val="00B23FA7"/>
    <w:rsid w:val="00B24576"/>
    <w:rsid w:val="00B245A4"/>
    <w:rsid w:val="00B24D72"/>
    <w:rsid w:val="00B250B6"/>
    <w:rsid w:val="00B26F11"/>
    <w:rsid w:val="00B30FB3"/>
    <w:rsid w:val="00B3159C"/>
    <w:rsid w:val="00B33410"/>
    <w:rsid w:val="00B346C1"/>
    <w:rsid w:val="00B34B98"/>
    <w:rsid w:val="00B352F0"/>
    <w:rsid w:val="00B36B1C"/>
    <w:rsid w:val="00B36D1F"/>
    <w:rsid w:val="00B40F86"/>
    <w:rsid w:val="00B41844"/>
    <w:rsid w:val="00B420F9"/>
    <w:rsid w:val="00B42396"/>
    <w:rsid w:val="00B432DA"/>
    <w:rsid w:val="00B44B49"/>
    <w:rsid w:val="00B46731"/>
    <w:rsid w:val="00B46823"/>
    <w:rsid w:val="00B47743"/>
    <w:rsid w:val="00B47F26"/>
    <w:rsid w:val="00B503D0"/>
    <w:rsid w:val="00B51D99"/>
    <w:rsid w:val="00B521D8"/>
    <w:rsid w:val="00B52647"/>
    <w:rsid w:val="00B5295B"/>
    <w:rsid w:val="00B54837"/>
    <w:rsid w:val="00B54EFC"/>
    <w:rsid w:val="00B55110"/>
    <w:rsid w:val="00B5511D"/>
    <w:rsid w:val="00B55FF6"/>
    <w:rsid w:val="00B60F0A"/>
    <w:rsid w:val="00B621C1"/>
    <w:rsid w:val="00B63DAA"/>
    <w:rsid w:val="00B641AB"/>
    <w:rsid w:val="00B64953"/>
    <w:rsid w:val="00B6659D"/>
    <w:rsid w:val="00B67BD5"/>
    <w:rsid w:val="00B7020C"/>
    <w:rsid w:val="00B70C8A"/>
    <w:rsid w:val="00B72294"/>
    <w:rsid w:val="00B7344C"/>
    <w:rsid w:val="00B736F0"/>
    <w:rsid w:val="00B73F5D"/>
    <w:rsid w:val="00B75417"/>
    <w:rsid w:val="00B75C26"/>
    <w:rsid w:val="00B77403"/>
    <w:rsid w:val="00B80D10"/>
    <w:rsid w:val="00B8114C"/>
    <w:rsid w:val="00B81A2F"/>
    <w:rsid w:val="00B81D49"/>
    <w:rsid w:val="00B83A10"/>
    <w:rsid w:val="00B8614B"/>
    <w:rsid w:val="00B90028"/>
    <w:rsid w:val="00B9089C"/>
    <w:rsid w:val="00B91035"/>
    <w:rsid w:val="00B910ED"/>
    <w:rsid w:val="00B914E6"/>
    <w:rsid w:val="00B93106"/>
    <w:rsid w:val="00B93649"/>
    <w:rsid w:val="00B95355"/>
    <w:rsid w:val="00B9541F"/>
    <w:rsid w:val="00B959FB"/>
    <w:rsid w:val="00B95C3D"/>
    <w:rsid w:val="00B95CAD"/>
    <w:rsid w:val="00BA228E"/>
    <w:rsid w:val="00BA2754"/>
    <w:rsid w:val="00BA2F5D"/>
    <w:rsid w:val="00BA5A35"/>
    <w:rsid w:val="00BA7C74"/>
    <w:rsid w:val="00BA7EAA"/>
    <w:rsid w:val="00BB0812"/>
    <w:rsid w:val="00BB37A8"/>
    <w:rsid w:val="00BB49D3"/>
    <w:rsid w:val="00BB63DC"/>
    <w:rsid w:val="00BB6465"/>
    <w:rsid w:val="00BB6630"/>
    <w:rsid w:val="00BB68AF"/>
    <w:rsid w:val="00BC005C"/>
    <w:rsid w:val="00BC2BB9"/>
    <w:rsid w:val="00BC3563"/>
    <w:rsid w:val="00BC404C"/>
    <w:rsid w:val="00BC4508"/>
    <w:rsid w:val="00BC45F6"/>
    <w:rsid w:val="00BC46A7"/>
    <w:rsid w:val="00BC4C46"/>
    <w:rsid w:val="00BC520E"/>
    <w:rsid w:val="00BC5420"/>
    <w:rsid w:val="00BC6578"/>
    <w:rsid w:val="00BC6DE2"/>
    <w:rsid w:val="00BC71C8"/>
    <w:rsid w:val="00BC74B8"/>
    <w:rsid w:val="00BC7AB6"/>
    <w:rsid w:val="00BD0576"/>
    <w:rsid w:val="00BD3544"/>
    <w:rsid w:val="00BD399B"/>
    <w:rsid w:val="00BD4091"/>
    <w:rsid w:val="00BD4B98"/>
    <w:rsid w:val="00BD5FA0"/>
    <w:rsid w:val="00BD60C4"/>
    <w:rsid w:val="00BD6A98"/>
    <w:rsid w:val="00BE0432"/>
    <w:rsid w:val="00BE244A"/>
    <w:rsid w:val="00BE3716"/>
    <w:rsid w:val="00BE3982"/>
    <w:rsid w:val="00BE47A6"/>
    <w:rsid w:val="00BE5262"/>
    <w:rsid w:val="00BE592A"/>
    <w:rsid w:val="00BE6A6F"/>
    <w:rsid w:val="00BE77D0"/>
    <w:rsid w:val="00BF0798"/>
    <w:rsid w:val="00BF0E17"/>
    <w:rsid w:val="00BF1E63"/>
    <w:rsid w:val="00BF2087"/>
    <w:rsid w:val="00BF218C"/>
    <w:rsid w:val="00BF33B3"/>
    <w:rsid w:val="00BF36BF"/>
    <w:rsid w:val="00BF43DD"/>
    <w:rsid w:val="00BF5ABC"/>
    <w:rsid w:val="00BF5E62"/>
    <w:rsid w:val="00BF5F2D"/>
    <w:rsid w:val="00BF63CE"/>
    <w:rsid w:val="00C00574"/>
    <w:rsid w:val="00C026C1"/>
    <w:rsid w:val="00C02CF0"/>
    <w:rsid w:val="00C052B1"/>
    <w:rsid w:val="00C06234"/>
    <w:rsid w:val="00C07C16"/>
    <w:rsid w:val="00C10A6C"/>
    <w:rsid w:val="00C10ED1"/>
    <w:rsid w:val="00C111AF"/>
    <w:rsid w:val="00C11F3C"/>
    <w:rsid w:val="00C11F70"/>
    <w:rsid w:val="00C14277"/>
    <w:rsid w:val="00C151FF"/>
    <w:rsid w:val="00C165F9"/>
    <w:rsid w:val="00C178D7"/>
    <w:rsid w:val="00C2147D"/>
    <w:rsid w:val="00C21AE4"/>
    <w:rsid w:val="00C22EC8"/>
    <w:rsid w:val="00C23B18"/>
    <w:rsid w:val="00C23BE8"/>
    <w:rsid w:val="00C24902"/>
    <w:rsid w:val="00C25EEE"/>
    <w:rsid w:val="00C262EE"/>
    <w:rsid w:val="00C27A84"/>
    <w:rsid w:val="00C27B65"/>
    <w:rsid w:val="00C3443F"/>
    <w:rsid w:val="00C34DD9"/>
    <w:rsid w:val="00C34DE9"/>
    <w:rsid w:val="00C34EE8"/>
    <w:rsid w:val="00C3567F"/>
    <w:rsid w:val="00C356B5"/>
    <w:rsid w:val="00C359F2"/>
    <w:rsid w:val="00C3679E"/>
    <w:rsid w:val="00C36926"/>
    <w:rsid w:val="00C36F89"/>
    <w:rsid w:val="00C37F10"/>
    <w:rsid w:val="00C41190"/>
    <w:rsid w:val="00C414E3"/>
    <w:rsid w:val="00C418DC"/>
    <w:rsid w:val="00C4197A"/>
    <w:rsid w:val="00C43339"/>
    <w:rsid w:val="00C4430B"/>
    <w:rsid w:val="00C4570F"/>
    <w:rsid w:val="00C46447"/>
    <w:rsid w:val="00C468AD"/>
    <w:rsid w:val="00C46AD6"/>
    <w:rsid w:val="00C50DDD"/>
    <w:rsid w:val="00C50F47"/>
    <w:rsid w:val="00C53C68"/>
    <w:rsid w:val="00C53FE0"/>
    <w:rsid w:val="00C54CDB"/>
    <w:rsid w:val="00C553C5"/>
    <w:rsid w:val="00C564F7"/>
    <w:rsid w:val="00C564FC"/>
    <w:rsid w:val="00C568CB"/>
    <w:rsid w:val="00C569DC"/>
    <w:rsid w:val="00C5754D"/>
    <w:rsid w:val="00C57B46"/>
    <w:rsid w:val="00C600C1"/>
    <w:rsid w:val="00C6061A"/>
    <w:rsid w:val="00C60B24"/>
    <w:rsid w:val="00C61903"/>
    <w:rsid w:val="00C638A8"/>
    <w:rsid w:val="00C63C8F"/>
    <w:rsid w:val="00C6465B"/>
    <w:rsid w:val="00C646B2"/>
    <w:rsid w:val="00C64DFF"/>
    <w:rsid w:val="00C6640C"/>
    <w:rsid w:val="00C66CD9"/>
    <w:rsid w:val="00C6728F"/>
    <w:rsid w:val="00C678F6"/>
    <w:rsid w:val="00C67CC7"/>
    <w:rsid w:val="00C75059"/>
    <w:rsid w:val="00C773A7"/>
    <w:rsid w:val="00C7748F"/>
    <w:rsid w:val="00C77E7C"/>
    <w:rsid w:val="00C80329"/>
    <w:rsid w:val="00C815AD"/>
    <w:rsid w:val="00C82362"/>
    <w:rsid w:val="00C82903"/>
    <w:rsid w:val="00C830CC"/>
    <w:rsid w:val="00C83A28"/>
    <w:rsid w:val="00C8471E"/>
    <w:rsid w:val="00C84836"/>
    <w:rsid w:val="00C84D30"/>
    <w:rsid w:val="00C902FC"/>
    <w:rsid w:val="00C9118A"/>
    <w:rsid w:val="00C924C9"/>
    <w:rsid w:val="00C92801"/>
    <w:rsid w:val="00C933A8"/>
    <w:rsid w:val="00C94164"/>
    <w:rsid w:val="00C95651"/>
    <w:rsid w:val="00C95AFB"/>
    <w:rsid w:val="00C95D73"/>
    <w:rsid w:val="00C96AAF"/>
    <w:rsid w:val="00CA09AA"/>
    <w:rsid w:val="00CA1B53"/>
    <w:rsid w:val="00CA1E92"/>
    <w:rsid w:val="00CA3007"/>
    <w:rsid w:val="00CA39AE"/>
    <w:rsid w:val="00CA3BBB"/>
    <w:rsid w:val="00CA3CAC"/>
    <w:rsid w:val="00CA473C"/>
    <w:rsid w:val="00CA58DC"/>
    <w:rsid w:val="00CA60DF"/>
    <w:rsid w:val="00CA7CB6"/>
    <w:rsid w:val="00CB03BA"/>
    <w:rsid w:val="00CB286C"/>
    <w:rsid w:val="00CB2AD1"/>
    <w:rsid w:val="00CB2B73"/>
    <w:rsid w:val="00CB2F3D"/>
    <w:rsid w:val="00CB630D"/>
    <w:rsid w:val="00CB6519"/>
    <w:rsid w:val="00CC31E4"/>
    <w:rsid w:val="00CC37C5"/>
    <w:rsid w:val="00CC50DF"/>
    <w:rsid w:val="00CC64F4"/>
    <w:rsid w:val="00CC7265"/>
    <w:rsid w:val="00CC78A9"/>
    <w:rsid w:val="00CC7FDE"/>
    <w:rsid w:val="00CD1349"/>
    <w:rsid w:val="00CD13C7"/>
    <w:rsid w:val="00CD2977"/>
    <w:rsid w:val="00CD2D60"/>
    <w:rsid w:val="00CD2DD6"/>
    <w:rsid w:val="00CD3AB5"/>
    <w:rsid w:val="00CD4B6D"/>
    <w:rsid w:val="00CD69CE"/>
    <w:rsid w:val="00CD6DDA"/>
    <w:rsid w:val="00CE003C"/>
    <w:rsid w:val="00CE056C"/>
    <w:rsid w:val="00CE0973"/>
    <w:rsid w:val="00CE0C53"/>
    <w:rsid w:val="00CE0EDF"/>
    <w:rsid w:val="00CE113C"/>
    <w:rsid w:val="00CE138D"/>
    <w:rsid w:val="00CE1468"/>
    <w:rsid w:val="00CE3C45"/>
    <w:rsid w:val="00CE40DB"/>
    <w:rsid w:val="00CE6975"/>
    <w:rsid w:val="00CE6A44"/>
    <w:rsid w:val="00CF0A1F"/>
    <w:rsid w:val="00CF0B9E"/>
    <w:rsid w:val="00CF2DF6"/>
    <w:rsid w:val="00CF358A"/>
    <w:rsid w:val="00CF39B8"/>
    <w:rsid w:val="00CF3F87"/>
    <w:rsid w:val="00CF4037"/>
    <w:rsid w:val="00CF61E1"/>
    <w:rsid w:val="00D03222"/>
    <w:rsid w:val="00D0454B"/>
    <w:rsid w:val="00D04F43"/>
    <w:rsid w:val="00D05777"/>
    <w:rsid w:val="00D06C46"/>
    <w:rsid w:val="00D06E03"/>
    <w:rsid w:val="00D0772E"/>
    <w:rsid w:val="00D111F2"/>
    <w:rsid w:val="00D113AF"/>
    <w:rsid w:val="00D11A4A"/>
    <w:rsid w:val="00D13691"/>
    <w:rsid w:val="00D13DE9"/>
    <w:rsid w:val="00D144D5"/>
    <w:rsid w:val="00D147AF"/>
    <w:rsid w:val="00D15A27"/>
    <w:rsid w:val="00D2270C"/>
    <w:rsid w:val="00D22BFE"/>
    <w:rsid w:val="00D256AD"/>
    <w:rsid w:val="00D256F6"/>
    <w:rsid w:val="00D260F2"/>
    <w:rsid w:val="00D2611A"/>
    <w:rsid w:val="00D27B9B"/>
    <w:rsid w:val="00D31A19"/>
    <w:rsid w:val="00D335DD"/>
    <w:rsid w:val="00D34507"/>
    <w:rsid w:val="00D34D2C"/>
    <w:rsid w:val="00D35132"/>
    <w:rsid w:val="00D35781"/>
    <w:rsid w:val="00D366DB"/>
    <w:rsid w:val="00D37729"/>
    <w:rsid w:val="00D40A81"/>
    <w:rsid w:val="00D425C3"/>
    <w:rsid w:val="00D42B26"/>
    <w:rsid w:val="00D430EC"/>
    <w:rsid w:val="00D4387A"/>
    <w:rsid w:val="00D43CB5"/>
    <w:rsid w:val="00D44437"/>
    <w:rsid w:val="00D454E7"/>
    <w:rsid w:val="00D47825"/>
    <w:rsid w:val="00D47A09"/>
    <w:rsid w:val="00D513CB"/>
    <w:rsid w:val="00D518E8"/>
    <w:rsid w:val="00D52166"/>
    <w:rsid w:val="00D524F6"/>
    <w:rsid w:val="00D5337C"/>
    <w:rsid w:val="00D54212"/>
    <w:rsid w:val="00D5451D"/>
    <w:rsid w:val="00D56459"/>
    <w:rsid w:val="00D5651A"/>
    <w:rsid w:val="00D56563"/>
    <w:rsid w:val="00D6253E"/>
    <w:rsid w:val="00D6337B"/>
    <w:rsid w:val="00D637CB"/>
    <w:rsid w:val="00D66D98"/>
    <w:rsid w:val="00D679E1"/>
    <w:rsid w:val="00D67B00"/>
    <w:rsid w:val="00D67E13"/>
    <w:rsid w:val="00D70713"/>
    <w:rsid w:val="00D715B7"/>
    <w:rsid w:val="00D71E30"/>
    <w:rsid w:val="00D72772"/>
    <w:rsid w:val="00D728C8"/>
    <w:rsid w:val="00D74040"/>
    <w:rsid w:val="00D74C65"/>
    <w:rsid w:val="00D757E5"/>
    <w:rsid w:val="00D75A90"/>
    <w:rsid w:val="00D809A4"/>
    <w:rsid w:val="00D81DCE"/>
    <w:rsid w:val="00D8321F"/>
    <w:rsid w:val="00D842C0"/>
    <w:rsid w:val="00D8782C"/>
    <w:rsid w:val="00D87DB8"/>
    <w:rsid w:val="00D90258"/>
    <w:rsid w:val="00D91787"/>
    <w:rsid w:val="00D91C0A"/>
    <w:rsid w:val="00D93DA9"/>
    <w:rsid w:val="00D94C43"/>
    <w:rsid w:val="00D9503A"/>
    <w:rsid w:val="00D955DF"/>
    <w:rsid w:val="00D977CC"/>
    <w:rsid w:val="00DA0C2E"/>
    <w:rsid w:val="00DA1C54"/>
    <w:rsid w:val="00DA2490"/>
    <w:rsid w:val="00DA299E"/>
    <w:rsid w:val="00DA29D5"/>
    <w:rsid w:val="00DA2E04"/>
    <w:rsid w:val="00DA3DDF"/>
    <w:rsid w:val="00DA651C"/>
    <w:rsid w:val="00DA6ADF"/>
    <w:rsid w:val="00DA777A"/>
    <w:rsid w:val="00DA7FA5"/>
    <w:rsid w:val="00DB043E"/>
    <w:rsid w:val="00DB1BDD"/>
    <w:rsid w:val="00DB203F"/>
    <w:rsid w:val="00DB2BD2"/>
    <w:rsid w:val="00DB4F80"/>
    <w:rsid w:val="00DB58A1"/>
    <w:rsid w:val="00DB641F"/>
    <w:rsid w:val="00DB6D7D"/>
    <w:rsid w:val="00DC043E"/>
    <w:rsid w:val="00DC05C8"/>
    <w:rsid w:val="00DC0697"/>
    <w:rsid w:val="00DC0A95"/>
    <w:rsid w:val="00DC13F1"/>
    <w:rsid w:val="00DC2C8E"/>
    <w:rsid w:val="00DC4524"/>
    <w:rsid w:val="00DC5CBF"/>
    <w:rsid w:val="00DC683F"/>
    <w:rsid w:val="00DC6EC7"/>
    <w:rsid w:val="00DD0797"/>
    <w:rsid w:val="00DD0BB6"/>
    <w:rsid w:val="00DD1BFD"/>
    <w:rsid w:val="00DD3D66"/>
    <w:rsid w:val="00DD3EAB"/>
    <w:rsid w:val="00DD4E37"/>
    <w:rsid w:val="00DD66A6"/>
    <w:rsid w:val="00DD700D"/>
    <w:rsid w:val="00DD7E44"/>
    <w:rsid w:val="00DE00A9"/>
    <w:rsid w:val="00DE0A0B"/>
    <w:rsid w:val="00DE1CBF"/>
    <w:rsid w:val="00DE51EA"/>
    <w:rsid w:val="00DE54A1"/>
    <w:rsid w:val="00DE6459"/>
    <w:rsid w:val="00DE6BBA"/>
    <w:rsid w:val="00DF1FD4"/>
    <w:rsid w:val="00DF2E6E"/>
    <w:rsid w:val="00DF35D8"/>
    <w:rsid w:val="00DF4985"/>
    <w:rsid w:val="00DF5262"/>
    <w:rsid w:val="00DF6B7A"/>
    <w:rsid w:val="00DF6C05"/>
    <w:rsid w:val="00E00D36"/>
    <w:rsid w:val="00E00E07"/>
    <w:rsid w:val="00E01207"/>
    <w:rsid w:val="00E03E69"/>
    <w:rsid w:val="00E067F7"/>
    <w:rsid w:val="00E06CD1"/>
    <w:rsid w:val="00E070AF"/>
    <w:rsid w:val="00E103C5"/>
    <w:rsid w:val="00E12E27"/>
    <w:rsid w:val="00E15C55"/>
    <w:rsid w:val="00E20449"/>
    <w:rsid w:val="00E21A26"/>
    <w:rsid w:val="00E21AE6"/>
    <w:rsid w:val="00E21B69"/>
    <w:rsid w:val="00E22701"/>
    <w:rsid w:val="00E23470"/>
    <w:rsid w:val="00E24503"/>
    <w:rsid w:val="00E24C02"/>
    <w:rsid w:val="00E25102"/>
    <w:rsid w:val="00E25126"/>
    <w:rsid w:val="00E2539C"/>
    <w:rsid w:val="00E278AE"/>
    <w:rsid w:val="00E323C4"/>
    <w:rsid w:val="00E34F77"/>
    <w:rsid w:val="00E353C9"/>
    <w:rsid w:val="00E35552"/>
    <w:rsid w:val="00E35D30"/>
    <w:rsid w:val="00E366EA"/>
    <w:rsid w:val="00E37570"/>
    <w:rsid w:val="00E42244"/>
    <w:rsid w:val="00E434C1"/>
    <w:rsid w:val="00E43737"/>
    <w:rsid w:val="00E43E1E"/>
    <w:rsid w:val="00E44808"/>
    <w:rsid w:val="00E449D2"/>
    <w:rsid w:val="00E450A4"/>
    <w:rsid w:val="00E45575"/>
    <w:rsid w:val="00E46261"/>
    <w:rsid w:val="00E463E0"/>
    <w:rsid w:val="00E500EA"/>
    <w:rsid w:val="00E503DE"/>
    <w:rsid w:val="00E504B6"/>
    <w:rsid w:val="00E50D07"/>
    <w:rsid w:val="00E51936"/>
    <w:rsid w:val="00E52368"/>
    <w:rsid w:val="00E53364"/>
    <w:rsid w:val="00E533E8"/>
    <w:rsid w:val="00E55D70"/>
    <w:rsid w:val="00E55F8D"/>
    <w:rsid w:val="00E56CC3"/>
    <w:rsid w:val="00E61372"/>
    <w:rsid w:val="00E61543"/>
    <w:rsid w:val="00E61FA4"/>
    <w:rsid w:val="00E62720"/>
    <w:rsid w:val="00E62F41"/>
    <w:rsid w:val="00E634D1"/>
    <w:rsid w:val="00E6532E"/>
    <w:rsid w:val="00E65776"/>
    <w:rsid w:val="00E66176"/>
    <w:rsid w:val="00E661B0"/>
    <w:rsid w:val="00E67281"/>
    <w:rsid w:val="00E672CB"/>
    <w:rsid w:val="00E67CDA"/>
    <w:rsid w:val="00E70918"/>
    <w:rsid w:val="00E71356"/>
    <w:rsid w:val="00E71449"/>
    <w:rsid w:val="00E71AEF"/>
    <w:rsid w:val="00E71CD9"/>
    <w:rsid w:val="00E7272A"/>
    <w:rsid w:val="00E72C9C"/>
    <w:rsid w:val="00E73661"/>
    <w:rsid w:val="00E73FA8"/>
    <w:rsid w:val="00E74C87"/>
    <w:rsid w:val="00E75285"/>
    <w:rsid w:val="00E75CB7"/>
    <w:rsid w:val="00E77882"/>
    <w:rsid w:val="00E77D52"/>
    <w:rsid w:val="00E80412"/>
    <w:rsid w:val="00E804ED"/>
    <w:rsid w:val="00E8116B"/>
    <w:rsid w:val="00E82FC1"/>
    <w:rsid w:val="00E8338A"/>
    <w:rsid w:val="00E83D2F"/>
    <w:rsid w:val="00E87504"/>
    <w:rsid w:val="00E87D90"/>
    <w:rsid w:val="00E90792"/>
    <w:rsid w:val="00E91250"/>
    <w:rsid w:val="00E914F4"/>
    <w:rsid w:val="00E91DD4"/>
    <w:rsid w:val="00E93246"/>
    <w:rsid w:val="00E942D3"/>
    <w:rsid w:val="00E9460E"/>
    <w:rsid w:val="00E9539F"/>
    <w:rsid w:val="00E95421"/>
    <w:rsid w:val="00E960DE"/>
    <w:rsid w:val="00E971FB"/>
    <w:rsid w:val="00E97A6C"/>
    <w:rsid w:val="00E97CA3"/>
    <w:rsid w:val="00EA18A4"/>
    <w:rsid w:val="00EA1A9C"/>
    <w:rsid w:val="00EA2016"/>
    <w:rsid w:val="00EA24BD"/>
    <w:rsid w:val="00EA2525"/>
    <w:rsid w:val="00EA25F0"/>
    <w:rsid w:val="00EA31AD"/>
    <w:rsid w:val="00EA4727"/>
    <w:rsid w:val="00EA4D55"/>
    <w:rsid w:val="00EA55DB"/>
    <w:rsid w:val="00EA6F06"/>
    <w:rsid w:val="00EB101C"/>
    <w:rsid w:val="00EB15CC"/>
    <w:rsid w:val="00EB2668"/>
    <w:rsid w:val="00EB3D84"/>
    <w:rsid w:val="00EB46C4"/>
    <w:rsid w:val="00EB47A8"/>
    <w:rsid w:val="00EB4869"/>
    <w:rsid w:val="00EB4A38"/>
    <w:rsid w:val="00EB6BDE"/>
    <w:rsid w:val="00EB6F0C"/>
    <w:rsid w:val="00EB6F2A"/>
    <w:rsid w:val="00EB7DC7"/>
    <w:rsid w:val="00EB7FC1"/>
    <w:rsid w:val="00EC028F"/>
    <w:rsid w:val="00EC069B"/>
    <w:rsid w:val="00EC2C36"/>
    <w:rsid w:val="00EC32F2"/>
    <w:rsid w:val="00EC3302"/>
    <w:rsid w:val="00EC5C45"/>
    <w:rsid w:val="00ED0013"/>
    <w:rsid w:val="00ED2ECC"/>
    <w:rsid w:val="00ED3F6D"/>
    <w:rsid w:val="00ED50FD"/>
    <w:rsid w:val="00ED5429"/>
    <w:rsid w:val="00ED55A5"/>
    <w:rsid w:val="00ED72E4"/>
    <w:rsid w:val="00ED7355"/>
    <w:rsid w:val="00ED7ABE"/>
    <w:rsid w:val="00EE0201"/>
    <w:rsid w:val="00EE0DC8"/>
    <w:rsid w:val="00EE22D5"/>
    <w:rsid w:val="00EE282A"/>
    <w:rsid w:val="00EE3340"/>
    <w:rsid w:val="00EE3C80"/>
    <w:rsid w:val="00EE42B5"/>
    <w:rsid w:val="00EE4780"/>
    <w:rsid w:val="00EE4E7B"/>
    <w:rsid w:val="00EE69D3"/>
    <w:rsid w:val="00EE7A14"/>
    <w:rsid w:val="00EF1797"/>
    <w:rsid w:val="00EF4133"/>
    <w:rsid w:val="00EF4568"/>
    <w:rsid w:val="00EF4B45"/>
    <w:rsid w:val="00EF4CE3"/>
    <w:rsid w:val="00EF6676"/>
    <w:rsid w:val="00EF7228"/>
    <w:rsid w:val="00F00593"/>
    <w:rsid w:val="00F02FBC"/>
    <w:rsid w:val="00F051D1"/>
    <w:rsid w:val="00F07726"/>
    <w:rsid w:val="00F07D7C"/>
    <w:rsid w:val="00F11674"/>
    <w:rsid w:val="00F135F0"/>
    <w:rsid w:val="00F13AF0"/>
    <w:rsid w:val="00F141D1"/>
    <w:rsid w:val="00F14640"/>
    <w:rsid w:val="00F146ED"/>
    <w:rsid w:val="00F14D86"/>
    <w:rsid w:val="00F14E95"/>
    <w:rsid w:val="00F15039"/>
    <w:rsid w:val="00F1515E"/>
    <w:rsid w:val="00F15E3E"/>
    <w:rsid w:val="00F1612D"/>
    <w:rsid w:val="00F16915"/>
    <w:rsid w:val="00F16AD7"/>
    <w:rsid w:val="00F16B47"/>
    <w:rsid w:val="00F17479"/>
    <w:rsid w:val="00F17A14"/>
    <w:rsid w:val="00F209DB"/>
    <w:rsid w:val="00F21CCA"/>
    <w:rsid w:val="00F23069"/>
    <w:rsid w:val="00F23AFC"/>
    <w:rsid w:val="00F24362"/>
    <w:rsid w:val="00F24DDB"/>
    <w:rsid w:val="00F2503C"/>
    <w:rsid w:val="00F26A5F"/>
    <w:rsid w:val="00F27EA0"/>
    <w:rsid w:val="00F34AB4"/>
    <w:rsid w:val="00F3724A"/>
    <w:rsid w:val="00F4178D"/>
    <w:rsid w:val="00F41CCA"/>
    <w:rsid w:val="00F41E92"/>
    <w:rsid w:val="00F424E7"/>
    <w:rsid w:val="00F42802"/>
    <w:rsid w:val="00F42B6C"/>
    <w:rsid w:val="00F43E94"/>
    <w:rsid w:val="00F4443F"/>
    <w:rsid w:val="00F4491D"/>
    <w:rsid w:val="00F45BFA"/>
    <w:rsid w:val="00F4604A"/>
    <w:rsid w:val="00F46955"/>
    <w:rsid w:val="00F4750D"/>
    <w:rsid w:val="00F4798E"/>
    <w:rsid w:val="00F51B0F"/>
    <w:rsid w:val="00F52848"/>
    <w:rsid w:val="00F52C06"/>
    <w:rsid w:val="00F52C0E"/>
    <w:rsid w:val="00F52E8D"/>
    <w:rsid w:val="00F5389F"/>
    <w:rsid w:val="00F5415F"/>
    <w:rsid w:val="00F5534B"/>
    <w:rsid w:val="00F559A5"/>
    <w:rsid w:val="00F55E13"/>
    <w:rsid w:val="00F55EF3"/>
    <w:rsid w:val="00F56C57"/>
    <w:rsid w:val="00F60AC8"/>
    <w:rsid w:val="00F60F81"/>
    <w:rsid w:val="00F6296F"/>
    <w:rsid w:val="00F64392"/>
    <w:rsid w:val="00F65768"/>
    <w:rsid w:val="00F65BEE"/>
    <w:rsid w:val="00F661F2"/>
    <w:rsid w:val="00F66F46"/>
    <w:rsid w:val="00F71BCC"/>
    <w:rsid w:val="00F72DB1"/>
    <w:rsid w:val="00F74CA7"/>
    <w:rsid w:val="00F7524A"/>
    <w:rsid w:val="00F7666D"/>
    <w:rsid w:val="00F77988"/>
    <w:rsid w:val="00F81250"/>
    <w:rsid w:val="00F81684"/>
    <w:rsid w:val="00F81C33"/>
    <w:rsid w:val="00F81EB0"/>
    <w:rsid w:val="00F829E0"/>
    <w:rsid w:val="00F84142"/>
    <w:rsid w:val="00F84517"/>
    <w:rsid w:val="00F85159"/>
    <w:rsid w:val="00F853ED"/>
    <w:rsid w:val="00F9055D"/>
    <w:rsid w:val="00F90CE9"/>
    <w:rsid w:val="00F936B6"/>
    <w:rsid w:val="00F94FA6"/>
    <w:rsid w:val="00F95B9F"/>
    <w:rsid w:val="00F95E1C"/>
    <w:rsid w:val="00F96EEF"/>
    <w:rsid w:val="00F97724"/>
    <w:rsid w:val="00FA01A1"/>
    <w:rsid w:val="00FA0261"/>
    <w:rsid w:val="00FA10C7"/>
    <w:rsid w:val="00FA159F"/>
    <w:rsid w:val="00FA2255"/>
    <w:rsid w:val="00FA382D"/>
    <w:rsid w:val="00FA3955"/>
    <w:rsid w:val="00FA6D82"/>
    <w:rsid w:val="00FA6E0B"/>
    <w:rsid w:val="00FB0AB1"/>
    <w:rsid w:val="00FB0FCC"/>
    <w:rsid w:val="00FB271F"/>
    <w:rsid w:val="00FB2BDC"/>
    <w:rsid w:val="00FB350E"/>
    <w:rsid w:val="00FB4110"/>
    <w:rsid w:val="00FB4A57"/>
    <w:rsid w:val="00FB4C4B"/>
    <w:rsid w:val="00FB660B"/>
    <w:rsid w:val="00FB66B8"/>
    <w:rsid w:val="00FB7DF7"/>
    <w:rsid w:val="00FC090B"/>
    <w:rsid w:val="00FC16FC"/>
    <w:rsid w:val="00FC2B34"/>
    <w:rsid w:val="00FC32C9"/>
    <w:rsid w:val="00FC3374"/>
    <w:rsid w:val="00FC354C"/>
    <w:rsid w:val="00FC3842"/>
    <w:rsid w:val="00FC5AA8"/>
    <w:rsid w:val="00FC64DA"/>
    <w:rsid w:val="00FC743A"/>
    <w:rsid w:val="00FC7F3A"/>
    <w:rsid w:val="00FD0E56"/>
    <w:rsid w:val="00FD215A"/>
    <w:rsid w:val="00FD24C0"/>
    <w:rsid w:val="00FD316E"/>
    <w:rsid w:val="00FD4563"/>
    <w:rsid w:val="00FD5E15"/>
    <w:rsid w:val="00FD7A5C"/>
    <w:rsid w:val="00FD7FE1"/>
    <w:rsid w:val="00FE236D"/>
    <w:rsid w:val="00FE2690"/>
    <w:rsid w:val="00FE28A7"/>
    <w:rsid w:val="00FE3CF7"/>
    <w:rsid w:val="00FE5CAD"/>
    <w:rsid w:val="00FE620C"/>
    <w:rsid w:val="00FE6457"/>
    <w:rsid w:val="00FE6DFE"/>
    <w:rsid w:val="00FE794B"/>
    <w:rsid w:val="00FF3917"/>
    <w:rsid w:val="00FF46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3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43E"/>
    <w:rPr>
      <w:rFonts w:ascii="Courier New" w:hAnsi="Courier New" w:cs="Courier New"/>
    </w:rPr>
  </w:style>
  <w:style w:type="character" w:customStyle="1" w:styleId="a4">
    <w:name w:val="Текст Знак"/>
    <w:link w:val="a3"/>
    <w:uiPriority w:val="99"/>
    <w:locked/>
    <w:rsid w:val="001A2C6D"/>
    <w:rPr>
      <w:rFonts w:ascii="Courier New" w:hAnsi="Courier New" w:cs="Courier New"/>
      <w:lang w:val="ru-RU" w:eastAsia="ru-RU" w:bidi="ar-SA"/>
    </w:rPr>
  </w:style>
  <w:style w:type="paragraph" w:styleId="a5">
    <w:name w:val="Body Text Indent"/>
    <w:basedOn w:val="a"/>
    <w:link w:val="a6"/>
    <w:uiPriority w:val="99"/>
    <w:rsid w:val="00DB043E"/>
    <w:pPr>
      <w:ind w:firstLine="851"/>
      <w:jc w:val="both"/>
    </w:pPr>
    <w:rPr>
      <w:sz w:val="28"/>
      <w:szCs w:val="28"/>
      <w:lang w:val="en-US"/>
    </w:rPr>
  </w:style>
  <w:style w:type="character" w:customStyle="1" w:styleId="a6">
    <w:name w:val="Основной текст с отступом Знак"/>
    <w:link w:val="a5"/>
    <w:uiPriority w:val="99"/>
    <w:semiHidden/>
    <w:rsid w:val="00B050C9"/>
    <w:rPr>
      <w:sz w:val="20"/>
      <w:szCs w:val="20"/>
    </w:rPr>
  </w:style>
  <w:style w:type="paragraph" w:customStyle="1" w:styleId="ConsNormal">
    <w:name w:val="ConsNormal"/>
    <w:uiPriority w:val="99"/>
    <w:rsid w:val="00DB043E"/>
    <w:pPr>
      <w:widowControl w:val="0"/>
      <w:autoSpaceDE w:val="0"/>
      <w:autoSpaceDN w:val="0"/>
      <w:ind w:firstLine="720"/>
    </w:pPr>
    <w:rPr>
      <w:rFonts w:ascii="Arial" w:hAnsi="Arial" w:cs="Arial"/>
    </w:rPr>
  </w:style>
  <w:style w:type="paragraph" w:customStyle="1" w:styleId="1">
    <w:name w:val="Основной текст с отступом1"/>
    <w:basedOn w:val="a"/>
    <w:uiPriority w:val="99"/>
    <w:rsid w:val="00DB043E"/>
    <w:pPr>
      <w:spacing w:after="120"/>
      <w:ind w:left="283"/>
    </w:pPr>
  </w:style>
  <w:style w:type="paragraph" w:styleId="a7">
    <w:name w:val="header"/>
    <w:basedOn w:val="a"/>
    <w:link w:val="a8"/>
    <w:uiPriority w:val="99"/>
    <w:rsid w:val="007205AC"/>
    <w:pPr>
      <w:tabs>
        <w:tab w:val="center" w:pos="4677"/>
        <w:tab w:val="right" w:pos="9355"/>
      </w:tabs>
    </w:pPr>
  </w:style>
  <w:style w:type="character" w:customStyle="1" w:styleId="a8">
    <w:name w:val="Верхний колонтитул Знак"/>
    <w:link w:val="a7"/>
    <w:uiPriority w:val="99"/>
    <w:semiHidden/>
    <w:rsid w:val="00B050C9"/>
    <w:rPr>
      <w:sz w:val="20"/>
      <w:szCs w:val="20"/>
    </w:rPr>
  </w:style>
  <w:style w:type="character" w:styleId="a9">
    <w:name w:val="page number"/>
    <w:uiPriority w:val="99"/>
    <w:rsid w:val="007205AC"/>
    <w:rPr>
      <w:rFonts w:cs="Times New Roman"/>
    </w:rPr>
  </w:style>
  <w:style w:type="paragraph" w:styleId="aa">
    <w:name w:val="Balloon Text"/>
    <w:basedOn w:val="a"/>
    <w:link w:val="ab"/>
    <w:uiPriority w:val="99"/>
    <w:semiHidden/>
    <w:rsid w:val="00BA5A35"/>
    <w:rPr>
      <w:rFonts w:ascii="Tahoma" w:hAnsi="Tahoma" w:cs="Tahoma"/>
      <w:sz w:val="16"/>
      <w:szCs w:val="16"/>
    </w:rPr>
  </w:style>
  <w:style w:type="character" w:customStyle="1" w:styleId="ab">
    <w:name w:val="Текст выноски Знак"/>
    <w:link w:val="aa"/>
    <w:uiPriority w:val="99"/>
    <w:semiHidden/>
    <w:rsid w:val="00B050C9"/>
    <w:rPr>
      <w:sz w:val="0"/>
      <w:szCs w:val="0"/>
    </w:rPr>
  </w:style>
  <w:style w:type="paragraph" w:styleId="ac">
    <w:name w:val="Document Map"/>
    <w:basedOn w:val="a"/>
    <w:link w:val="ad"/>
    <w:uiPriority w:val="99"/>
    <w:semiHidden/>
    <w:rsid w:val="00B5511D"/>
    <w:pPr>
      <w:shd w:val="clear" w:color="auto" w:fill="000080"/>
    </w:pPr>
    <w:rPr>
      <w:rFonts w:ascii="Tahoma" w:hAnsi="Tahoma" w:cs="Tahoma"/>
    </w:rPr>
  </w:style>
  <w:style w:type="character" w:customStyle="1" w:styleId="ad">
    <w:name w:val="Схема документа Знак"/>
    <w:link w:val="ac"/>
    <w:uiPriority w:val="99"/>
    <w:semiHidden/>
    <w:rsid w:val="00B050C9"/>
    <w:rPr>
      <w:sz w:val="0"/>
      <w:szCs w:val="0"/>
    </w:rPr>
  </w:style>
  <w:style w:type="character" w:customStyle="1" w:styleId="ae">
    <w:name w:val="Основной шрифт"/>
    <w:uiPriority w:val="99"/>
    <w:rsid w:val="00030A98"/>
  </w:style>
  <w:style w:type="paragraph" w:customStyle="1" w:styleId="ConsPlusNormal">
    <w:name w:val="ConsPlusNormal"/>
    <w:uiPriority w:val="99"/>
    <w:rsid w:val="00025EAB"/>
    <w:pPr>
      <w:widowControl w:val="0"/>
      <w:autoSpaceDE w:val="0"/>
      <w:autoSpaceDN w:val="0"/>
      <w:adjustRightInd w:val="0"/>
      <w:ind w:firstLine="720"/>
    </w:pPr>
    <w:rPr>
      <w:rFonts w:ascii="Arial" w:hAnsi="Arial" w:cs="Arial"/>
    </w:rPr>
  </w:style>
  <w:style w:type="paragraph" w:styleId="af">
    <w:name w:val="Body Text"/>
    <w:basedOn w:val="a"/>
    <w:link w:val="af0"/>
    <w:uiPriority w:val="99"/>
    <w:rsid w:val="00E70918"/>
    <w:pPr>
      <w:spacing w:after="120"/>
    </w:pPr>
  </w:style>
  <w:style w:type="character" w:customStyle="1" w:styleId="af0">
    <w:name w:val="Основной текст Знак"/>
    <w:link w:val="af"/>
    <w:uiPriority w:val="99"/>
    <w:semiHidden/>
    <w:rsid w:val="00B050C9"/>
    <w:rPr>
      <w:sz w:val="20"/>
      <w:szCs w:val="20"/>
    </w:rPr>
  </w:style>
  <w:style w:type="paragraph" w:customStyle="1" w:styleId="ConsPlusNonformat">
    <w:name w:val="ConsPlusNonformat"/>
    <w:uiPriority w:val="99"/>
    <w:rsid w:val="0033117B"/>
    <w:pPr>
      <w:widowControl w:val="0"/>
      <w:autoSpaceDE w:val="0"/>
      <w:autoSpaceDN w:val="0"/>
      <w:adjustRightInd w:val="0"/>
    </w:pPr>
    <w:rPr>
      <w:rFonts w:ascii="Courier New" w:hAnsi="Courier New" w:cs="Courier New"/>
    </w:rPr>
  </w:style>
  <w:style w:type="table" w:styleId="af1">
    <w:name w:val="Table Grid"/>
    <w:basedOn w:val="a1"/>
    <w:uiPriority w:val="9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909B4"/>
    <w:pPr>
      <w:tabs>
        <w:tab w:val="center" w:pos="4677"/>
        <w:tab w:val="right" w:pos="9355"/>
      </w:tabs>
    </w:pPr>
  </w:style>
  <w:style w:type="character" w:customStyle="1" w:styleId="af3">
    <w:name w:val="Нижний колонтитул Знак"/>
    <w:link w:val="af2"/>
    <w:uiPriority w:val="99"/>
    <w:semiHidden/>
    <w:rsid w:val="00B050C9"/>
    <w:rPr>
      <w:sz w:val="20"/>
      <w:szCs w:val="20"/>
    </w:rPr>
  </w:style>
  <w:style w:type="paragraph" w:customStyle="1" w:styleId="10">
    <w:name w:val="Текст1"/>
    <w:basedOn w:val="a"/>
    <w:uiPriority w:val="99"/>
    <w:rsid w:val="00403344"/>
    <w:pPr>
      <w:suppressAutoHyphens/>
      <w:autoSpaceDN/>
    </w:pPr>
    <w:rPr>
      <w:rFonts w:ascii="Courier New" w:hAnsi="Courier New" w:cs="Courier New"/>
      <w:lang w:eastAsia="ar-SA"/>
    </w:rPr>
  </w:style>
  <w:style w:type="paragraph" w:styleId="af4">
    <w:name w:val="Normal (Web)"/>
    <w:basedOn w:val="a"/>
    <w:uiPriority w:val="99"/>
    <w:rsid w:val="004757F6"/>
    <w:pPr>
      <w:suppressAutoHyphens/>
      <w:autoSpaceDN/>
      <w:spacing w:before="280" w:after="280"/>
    </w:pPr>
    <w:rPr>
      <w:lang w:eastAsia="ar-SA"/>
    </w:rPr>
  </w:style>
  <w:style w:type="paragraph" w:customStyle="1" w:styleId="ConsPlusTitle">
    <w:name w:val="ConsPlusTitle"/>
    <w:uiPriority w:val="99"/>
    <w:rsid w:val="00553909"/>
    <w:pPr>
      <w:widowControl w:val="0"/>
      <w:autoSpaceDE w:val="0"/>
      <w:autoSpaceDN w:val="0"/>
      <w:adjustRightInd w:val="0"/>
    </w:pPr>
    <w:rPr>
      <w:rFonts w:ascii="Arial" w:hAnsi="Arial" w:cs="Arial"/>
      <w:b/>
      <w:bCs/>
    </w:rPr>
  </w:style>
  <w:style w:type="character" w:customStyle="1" w:styleId="FontStyle12">
    <w:name w:val="Font Style12"/>
    <w:uiPriority w:val="99"/>
    <w:rsid w:val="00553909"/>
    <w:rPr>
      <w:rFonts w:ascii="Arial" w:hAnsi="Arial"/>
      <w:sz w:val="16"/>
    </w:rPr>
  </w:style>
  <w:style w:type="character" w:styleId="af5">
    <w:name w:val="annotation reference"/>
    <w:uiPriority w:val="99"/>
    <w:semiHidden/>
    <w:unhideWhenUsed/>
    <w:rsid w:val="007431B5"/>
    <w:rPr>
      <w:sz w:val="16"/>
      <w:szCs w:val="16"/>
    </w:rPr>
  </w:style>
  <w:style w:type="paragraph" w:styleId="af6">
    <w:name w:val="annotation text"/>
    <w:basedOn w:val="a"/>
    <w:link w:val="af7"/>
    <w:uiPriority w:val="99"/>
    <w:semiHidden/>
    <w:unhideWhenUsed/>
    <w:rsid w:val="007431B5"/>
  </w:style>
  <w:style w:type="character" w:customStyle="1" w:styleId="af7">
    <w:name w:val="Текст примечания Знак"/>
    <w:basedOn w:val="a0"/>
    <w:link w:val="af6"/>
    <w:uiPriority w:val="99"/>
    <w:semiHidden/>
    <w:rsid w:val="007431B5"/>
  </w:style>
  <w:style w:type="paragraph" w:styleId="af8">
    <w:name w:val="annotation subject"/>
    <w:basedOn w:val="af6"/>
    <w:next w:val="af6"/>
    <w:link w:val="af9"/>
    <w:uiPriority w:val="99"/>
    <w:semiHidden/>
    <w:unhideWhenUsed/>
    <w:rsid w:val="007431B5"/>
    <w:rPr>
      <w:b/>
      <w:bCs/>
    </w:rPr>
  </w:style>
  <w:style w:type="character" w:customStyle="1" w:styleId="af9">
    <w:name w:val="Тема примечания Знак"/>
    <w:link w:val="af8"/>
    <w:uiPriority w:val="99"/>
    <w:semiHidden/>
    <w:rsid w:val="007431B5"/>
    <w:rPr>
      <w:b/>
      <w:bCs/>
    </w:rPr>
  </w:style>
</w:styles>
</file>

<file path=word/webSettings.xml><?xml version="1.0" encoding="utf-8"?>
<w:webSettings xmlns:r="http://schemas.openxmlformats.org/officeDocument/2006/relationships" xmlns:w="http://schemas.openxmlformats.org/wordprocessingml/2006/main">
  <w:divs>
    <w:div w:id="14623140">
      <w:bodyDiv w:val="1"/>
      <w:marLeft w:val="0"/>
      <w:marRight w:val="0"/>
      <w:marTop w:val="0"/>
      <w:marBottom w:val="0"/>
      <w:divBdr>
        <w:top w:val="none" w:sz="0" w:space="0" w:color="auto"/>
        <w:left w:val="none" w:sz="0" w:space="0" w:color="auto"/>
        <w:bottom w:val="none" w:sz="0" w:space="0" w:color="auto"/>
        <w:right w:val="none" w:sz="0" w:space="0" w:color="auto"/>
      </w:divBdr>
    </w:div>
    <w:div w:id="339358057">
      <w:bodyDiv w:val="1"/>
      <w:marLeft w:val="0"/>
      <w:marRight w:val="0"/>
      <w:marTop w:val="0"/>
      <w:marBottom w:val="0"/>
      <w:divBdr>
        <w:top w:val="none" w:sz="0" w:space="0" w:color="auto"/>
        <w:left w:val="none" w:sz="0" w:space="0" w:color="auto"/>
        <w:bottom w:val="none" w:sz="0" w:space="0" w:color="auto"/>
        <w:right w:val="none" w:sz="0" w:space="0" w:color="auto"/>
      </w:divBdr>
    </w:div>
    <w:div w:id="2138989487">
      <w:marLeft w:val="0"/>
      <w:marRight w:val="0"/>
      <w:marTop w:val="0"/>
      <w:marBottom w:val="0"/>
      <w:divBdr>
        <w:top w:val="none" w:sz="0" w:space="0" w:color="auto"/>
        <w:left w:val="none" w:sz="0" w:space="0" w:color="auto"/>
        <w:bottom w:val="none" w:sz="0" w:space="0" w:color="auto"/>
        <w:right w:val="none" w:sz="0" w:space="0" w:color="auto"/>
      </w:divBdr>
    </w:div>
    <w:div w:id="2138989488">
      <w:marLeft w:val="0"/>
      <w:marRight w:val="0"/>
      <w:marTop w:val="0"/>
      <w:marBottom w:val="0"/>
      <w:divBdr>
        <w:top w:val="none" w:sz="0" w:space="0" w:color="auto"/>
        <w:left w:val="none" w:sz="0" w:space="0" w:color="auto"/>
        <w:bottom w:val="none" w:sz="0" w:space="0" w:color="auto"/>
        <w:right w:val="none" w:sz="0" w:space="0" w:color="auto"/>
      </w:divBdr>
    </w:div>
    <w:div w:id="2138989489">
      <w:marLeft w:val="0"/>
      <w:marRight w:val="0"/>
      <w:marTop w:val="0"/>
      <w:marBottom w:val="0"/>
      <w:divBdr>
        <w:top w:val="none" w:sz="0" w:space="0" w:color="auto"/>
        <w:left w:val="none" w:sz="0" w:space="0" w:color="auto"/>
        <w:bottom w:val="none" w:sz="0" w:space="0" w:color="auto"/>
        <w:right w:val="none" w:sz="0" w:space="0" w:color="auto"/>
      </w:divBdr>
    </w:div>
    <w:div w:id="2138989490">
      <w:marLeft w:val="0"/>
      <w:marRight w:val="0"/>
      <w:marTop w:val="0"/>
      <w:marBottom w:val="0"/>
      <w:divBdr>
        <w:top w:val="none" w:sz="0" w:space="0" w:color="auto"/>
        <w:left w:val="none" w:sz="0" w:space="0" w:color="auto"/>
        <w:bottom w:val="none" w:sz="0" w:space="0" w:color="auto"/>
        <w:right w:val="none" w:sz="0" w:space="0" w:color="auto"/>
      </w:divBdr>
    </w:div>
    <w:div w:id="2138989491">
      <w:marLeft w:val="0"/>
      <w:marRight w:val="0"/>
      <w:marTop w:val="0"/>
      <w:marBottom w:val="0"/>
      <w:divBdr>
        <w:top w:val="none" w:sz="0" w:space="0" w:color="auto"/>
        <w:left w:val="none" w:sz="0" w:space="0" w:color="auto"/>
        <w:bottom w:val="none" w:sz="0" w:space="0" w:color="auto"/>
        <w:right w:val="none" w:sz="0" w:space="0" w:color="auto"/>
      </w:divBdr>
    </w:div>
    <w:div w:id="2138989492">
      <w:marLeft w:val="0"/>
      <w:marRight w:val="0"/>
      <w:marTop w:val="0"/>
      <w:marBottom w:val="0"/>
      <w:divBdr>
        <w:top w:val="none" w:sz="0" w:space="0" w:color="auto"/>
        <w:left w:val="none" w:sz="0" w:space="0" w:color="auto"/>
        <w:bottom w:val="none" w:sz="0" w:space="0" w:color="auto"/>
        <w:right w:val="none" w:sz="0" w:space="0" w:color="auto"/>
      </w:divBdr>
    </w:div>
    <w:div w:id="2138989493">
      <w:marLeft w:val="0"/>
      <w:marRight w:val="0"/>
      <w:marTop w:val="0"/>
      <w:marBottom w:val="0"/>
      <w:divBdr>
        <w:top w:val="none" w:sz="0" w:space="0" w:color="auto"/>
        <w:left w:val="none" w:sz="0" w:space="0" w:color="auto"/>
        <w:bottom w:val="none" w:sz="0" w:space="0" w:color="auto"/>
        <w:right w:val="none" w:sz="0" w:space="0" w:color="auto"/>
      </w:divBdr>
    </w:div>
    <w:div w:id="2138989494">
      <w:marLeft w:val="0"/>
      <w:marRight w:val="0"/>
      <w:marTop w:val="0"/>
      <w:marBottom w:val="0"/>
      <w:divBdr>
        <w:top w:val="none" w:sz="0" w:space="0" w:color="auto"/>
        <w:left w:val="none" w:sz="0" w:space="0" w:color="auto"/>
        <w:bottom w:val="none" w:sz="0" w:space="0" w:color="auto"/>
        <w:right w:val="none" w:sz="0" w:space="0" w:color="auto"/>
      </w:divBdr>
    </w:div>
    <w:div w:id="2138989495">
      <w:marLeft w:val="0"/>
      <w:marRight w:val="0"/>
      <w:marTop w:val="0"/>
      <w:marBottom w:val="0"/>
      <w:divBdr>
        <w:top w:val="none" w:sz="0" w:space="0" w:color="auto"/>
        <w:left w:val="none" w:sz="0" w:space="0" w:color="auto"/>
        <w:bottom w:val="none" w:sz="0" w:space="0" w:color="auto"/>
        <w:right w:val="none" w:sz="0" w:space="0" w:color="auto"/>
      </w:divBdr>
    </w:div>
    <w:div w:id="2138989496">
      <w:marLeft w:val="0"/>
      <w:marRight w:val="0"/>
      <w:marTop w:val="0"/>
      <w:marBottom w:val="0"/>
      <w:divBdr>
        <w:top w:val="none" w:sz="0" w:space="0" w:color="auto"/>
        <w:left w:val="none" w:sz="0" w:space="0" w:color="auto"/>
        <w:bottom w:val="none" w:sz="0" w:space="0" w:color="auto"/>
        <w:right w:val="none" w:sz="0" w:space="0" w:color="auto"/>
      </w:divBdr>
    </w:div>
    <w:div w:id="2138989497">
      <w:marLeft w:val="0"/>
      <w:marRight w:val="0"/>
      <w:marTop w:val="0"/>
      <w:marBottom w:val="0"/>
      <w:divBdr>
        <w:top w:val="none" w:sz="0" w:space="0" w:color="auto"/>
        <w:left w:val="none" w:sz="0" w:space="0" w:color="auto"/>
        <w:bottom w:val="none" w:sz="0" w:space="0" w:color="auto"/>
        <w:right w:val="none" w:sz="0" w:space="0" w:color="auto"/>
      </w:divBdr>
    </w:div>
    <w:div w:id="2138989498">
      <w:marLeft w:val="0"/>
      <w:marRight w:val="0"/>
      <w:marTop w:val="0"/>
      <w:marBottom w:val="0"/>
      <w:divBdr>
        <w:top w:val="none" w:sz="0" w:space="0" w:color="auto"/>
        <w:left w:val="none" w:sz="0" w:space="0" w:color="auto"/>
        <w:bottom w:val="none" w:sz="0" w:space="0" w:color="auto"/>
        <w:right w:val="none" w:sz="0" w:space="0" w:color="auto"/>
      </w:divBdr>
    </w:div>
    <w:div w:id="2138989499">
      <w:marLeft w:val="0"/>
      <w:marRight w:val="0"/>
      <w:marTop w:val="0"/>
      <w:marBottom w:val="0"/>
      <w:divBdr>
        <w:top w:val="none" w:sz="0" w:space="0" w:color="auto"/>
        <w:left w:val="none" w:sz="0" w:space="0" w:color="auto"/>
        <w:bottom w:val="none" w:sz="0" w:space="0" w:color="auto"/>
        <w:right w:val="none" w:sz="0" w:space="0" w:color="auto"/>
      </w:divBdr>
    </w:div>
    <w:div w:id="2138989500">
      <w:marLeft w:val="0"/>
      <w:marRight w:val="0"/>
      <w:marTop w:val="0"/>
      <w:marBottom w:val="0"/>
      <w:divBdr>
        <w:top w:val="none" w:sz="0" w:space="0" w:color="auto"/>
        <w:left w:val="none" w:sz="0" w:space="0" w:color="auto"/>
        <w:bottom w:val="none" w:sz="0" w:space="0" w:color="auto"/>
        <w:right w:val="none" w:sz="0" w:space="0" w:color="auto"/>
      </w:divBdr>
    </w:div>
    <w:div w:id="2138989501">
      <w:marLeft w:val="0"/>
      <w:marRight w:val="0"/>
      <w:marTop w:val="0"/>
      <w:marBottom w:val="0"/>
      <w:divBdr>
        <w:top w:val="none" w:sz="0" w:space="0" w:color="auto"/>
        <w:left w:val="none" w:sz="0" w:space="0" w:color="auto"/>
        <w:bottom w:val="none" w:sz="0" w:space="0" w:color="auto"/>
        <w:right w:val="none" w:sz="0" w:space="0" w:color="auto"/>
      </w:divBdr>
    </w:div>
    <w:div w:id="2138989502">
      <w:marLeft w:val="0"/>
      <w:marRight w:val="0"/>
      <w:marTop w:val="0"/>
      <w:marBottom w:val="0"/>
      <w:divBdr>
        <w:top w:val="none" w:sz="0" w:space="0" w:color="auto"/>
        <w:left w:val="none" w:sz="0" w:space="0" w:color="auto"/>
        <w:bottom w:val="none" w:sz="0" w:space="0" w:color="auto"/>
        <w:right w:val="none" w:sz="0" w:space="0" w:color="auto"/>
      </w:divBdr>
    </w:div>
    <w:div w:id="2138989503">
      <w:marLeft w:val="0"/>
      <w:marRight w:val="0"/>
      <w:marTop w:val="0"/>
      <w:marBottom w:val="0"/>
      <w:divBdr>
        <w:top w:val="none" w:sz="0" w:space="0" w:color="auto"/>
        <w:left w:val="none" w:sz="0" w:space="0" w:color="auto"/>
        <w:bottom w:val="none" w:sz="0" w:space="0" w:color="auto"/>
        <w:right w:val="none" w:sz="0" w:space="0" w:color="auto"/>
      </w:divBdr>
    </w:div>
    <w:div w:id="2138989504">
      <w:marLeft w:val="0"/>
      <w:marRight w:val="0"/>
      <w:marTop w:val="0"/>
      <w:marBottom w:val="0"/>
      <w:divBdr>
        <w:top w:val="none" w:sz="0" w:space="0" w:color="auto"/>
        <w:left w:val="none" w:sz="0" w:space="0" w:color="auto"/>
        <w:bottom w:val="none" w:sz="0" w:space="0" w:color="auto"/>
        <w:right w:val="none" w:sz="0" w:space="0" w:color="auto"/>
      </w:divBdr>
    </w:div>
    <w:div w:id="2138989505">
      <w:marLeft w:val="0"/>
      <w:marRight w:val="0"/>
      <w:marTop w:val="0"/>
      <w:marBottom w:val="0"/>
      <w:divBdr>
        <w:top w:val="none" w:sz="0" w:space="0" w:color="auto"/>
        <w:left w:val="none" w:sz="0" w:space="0" w:color="auto"/>
        <w:bottom w:val="none" w:sz="0" w:space="0" w:color="auto"/>
        <w:right w:val="none" w:sz="0" w:space="0" w:color="auto"/>
      </w:divBdr>
    </w:div>
    <w:div w:id="2138989506">
      <w:marLeft w:val="0"/>
      <w:marRight w:val="0"/>
      <w:marTop w:val="0"/>
      <w:marBottom w:val="0"/>
      <w:divBdr>
        <w:top w:val="none" w:sz="0" w:space="0" w:color="auto"/>
        <w:left w:val="none" w:sz="0" w:space="0" w:color="auto"/>
        <w:bottom w:val="none" w:sz="0" w:space="0" w:color="auto"/>
        <w:right w:val="none" w:sz="0" w:space="0" w:color="auto"/>
      </w:divBdr>
    </w:div>
    <w:div w:id="2138989507">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 w:id="2138989509">
      <w:marLeft w:val="0"/>
      <w:marRight w:val="0"/>
      <w:marTop w:val="0"/>
      <w:marBottom w:val="0"/>
      <w:divBdr>
        <w:top w:val="none" w:sz="0" w:space="0" w:color="auto"/>
        <w:left w:val="none" w:sz="0" w:space="0" w:color="auto"/>
        <w:bottom w:val="none" w:sz="0" w:space="0" w:color="auto"/>
        <w:right w:val="none" w:sz="0" w:space="0" w:color="auto"/>
      </w:divBdr>
    </w:div>
    <w:div w:id="2138989510">
      <w:marLeft w:val="0"/>
      <w:marRight w:val="0"/>
      <w:marTop w:val="0"/>
      <w:marBottom w:val="0"/>
      <w:divBdr>
        <w:top w:val="none" w:sz="0" w:space="0" w:color="auto"/>
        <w:left w:val="none" w:sz="0" w:space="0" w:color="auto"/>
        <w:bottom w:val="none" w:sz="0" w:space="0" w:color="auto"/>
        <w:right w:val="none" w:sz="0" w:space="0" w:color="auto"/>
      </w:divBdr>
    </w:div>
    <w:div w:id="2138989511">
      <w:marLeft w:val="0"/>
      <w:marRight w:val="0"/>
      <w:marTop w:val="0"/>
      <w:marBottom w:val="0"/>
      <w:divBdr>
        <w:top w:val="none" w:sz="0" w:space="0" w:color="auto"/>
        <w:left w:val="none" w:sz="0" w:space="0" w:color="auto"/>
        <w:bottom w:val="none" w:sz="0" w:space="0" w:color="auto"/>
        <w:right w:val="none" w:sz="0" w:space="0" w:color="auto"/>
      </w:divBdr>
    </w:div>
    <w:div w:id="2138989512">
      <w:marLeft w:val="0"/>
      <w:marRight w:val="0"/>
      <w:marTop w:val="0"/>
      <w:marBottom w:val="0"/>
      <w:divBdr>
        <w:top w:val="none" w:sz="0" w:space="0" w:color="auto"/>
        <w:left w:val="none" w:sz="0" w:space="0" w:color="auto"/>
        <w:bottom w:val="none" w:sz="0" w:space="0" w:color="auto"/>
        <w:right w:val="none" w:sz="0" w:space="0" w:color="auto"/>
      </w:divBdr>
    </w:div>
    <w:div w:id="2138989513">
      <w:marLeft w:val="0"/>
      <w:marRight w:val="0"/>
      <w:marTop w:val="0"/>
      <w:marBottom w:val="0"/>
      <w:divBdr>
        <w:top w:val="none" w:sz="0" w:space="0" w:color="auto"/>
        <w:left w:val="none" w:sz="0" w:space="0" w:color="auto"/>
        <w:bottom w:val="none" w:sz="0" w:space="0" w:color="auto"/>
        <w:right w:val="none" w:sz="0" w:space="0" w:color="auto"/>
      </w:divBdr>
    </w:div>
    <w:div w:id="2138989514">
      <w:marLeft w:val="0"/>
      <w:marRight w:val="0"/>
      <w:marTop w:val="0"/>
      <w:marBottom w:val="0"/>
      <w:divBdr>
        <w:top w:val="none" w:sz="0" w:space="0" w:color="auto"/>
        <w:left w:val="none" w:sz="0" w:space="0" w:color="auto"/>
        <w:bottom w:val="none" w:sz="0" w:space="0" w:color="auto"/>
        <w:right w:val="none" w:sz="0" w:space="0" w:color="auto"/>
      </w:divBdr>
    </w:div>
    <w:div w:id="2138989515">
      <w:marLeft w:val="0"/>
      <w:marRight w:val="0"/>
      <w:marTop w:val="0"/>
      <w:marBottom w:val="0"/>
      <w:divBdr>
        <w:top w:val="none" w:sz="0" w:space="0" w:color="auto"/>
        <w:left w:val="none" w:sz="0" w:space="0" w:color="auto"/>
        <w:bottom w:val="none" w:sz="0" w:space="0" w:color="auto"/>
        <w:right w:val="none" w:sz="0" w:space="0" w:color="auto"/>
      </w:divBdr>
    </w:div>
    <w:div w:id="2138989516">
      <w:marLeft w:val="0"/>
      <w:marRight w:val="0"/>
      <w:marTop w:val="0"/>
      <w:marBottom w:val="0"/>
      <w:divBdr>
        <w:top w:val="none" w:sz="0" w:space="0" w:color="auto"/>
        <w:left w:val="none" w:sz="0" w:space="0" w:color="auto"/>
        <w:bottom w:val="none" w:sz="0" w:space="0" w:color="auto"/>
        <w:right w:val="none" w:sz="0" w:space="0" w:color="auto"/>
      </w:divBdr>
    </w:div>
    <w:div w:id="2138989517">
      <w:marLeft w:val="0"/>
      <w:marRight w:val="0"/>
      <w:marTop w:val="0"/>
      <w:marBottom w:val="0"/>
      <w:divBdr>
        <w:top w:val="none" w:sz="0" w:space="0" w:color="auto"/>
        <w:left w:val="none" w:sz="0" w:space="0" w:color="auto"/>
        <w:bottom w:val="none" w:sz="0" w:space="0" w:color="auto"/>
        <w:right w:val="none" w:sz="0" w:space="0" w:color="auto"/>
      </w:divBdr>
    </w:div>
    <w:div w:id="2138989518">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2138989520">
      <w:marLeft w:val="0"/>
      <w:marRight w:val="0"/>
      <w:marTop w:val="0"/>
      <w:marBottom w:val="0"/>
      <w:divBdr>
        <w:top w:val="none" w:sz="0" w:space="0" w:color="auto"/>
        <w:left w:val="none" w:sz="0" w:space="0" w:color="auto"/>
        <w:bottom w:val="none" w:sz="0" w:space="0" w:color="auto"/>
        <w:right w:val="none" w:sz="0" w:space="0" w:color="auto"/>
      </w:divBdr>
    </w:div>
    <w:div w:id="2138989521">
      <w:marLeft w:val="0"/>
      <w:marRight w:val="0"/>
      <w:marTop w:val="0"/>
      <w:marBottom w:val="0"/>
      <w:divBdr>
        <w:top w:val="none" w:sz="0" w:space="0" w:color="auto"/>
        <w:left w:val="none" w:sz="0" w:space="0" w:color="auto"/>
        <w:bottom w:val="none" w:sz="0" w:space="0" w:color="auto"/>
        <w:right w:val="none" w:sz="0" w:space="0" w:color="auto"/>
      </w:divBdr>
    </w:div>
    <w:div w:id="2138989522">
      <w:marLeft w:val="0"/>
      <w:marRight w:val="0"/>
      <w:marTop w:val="0"/>
      <w:marBottom w:val="0"/>
      <w:divBdr>
        <w:top w:val="none" w:sz="0" w:space="0" w:color="auto"/>
        <w:left w:val="none" w:sz="0" w:space="0" w:color="auto"/>
        <w:bottom w:val="none" w:sz="0" w:space="0" w:color="auto"/>
        <w:right w:val="none" w:sz="0" w:space="0" w:color="auto"/>
      </w:divBdr>
    </w:div>
    <w:div w:id="2138989523">
      <w:marLeft w:val="0"/>
      <w:marRight w:val="0"/>
      <w:marTop w:val="0"/>
      <w:marBottom w:val="0"/>
      <w:divBdr>
        <w:top w:val="none" w:sz="0" w:space="0" w:color="auto"/>
        <w:left w:val="none" w:sz="0" w:space="0" w:color="auto"/>
        <w:bottom w:val="none" w:sz="0" w:space="0" w:color="auto"/>
        <w:right w:val="none" w:sz="0" w:space="0" w:color="auto"/>
      </w:divBdr>
    </w:div>
    <w:div w:id="2138989524">
      <w:marLeft w:val="0"/>
      <w:marRight w:val="0"/>
      <w:marTop w:val="0"/>
      <w:marBottom w:val="0"/>
      <w:divBdr>
        <w:top w:val="none" w:sz="0" w:space="0" w:color="auto"/>
        <w:left w:val="none" w:sz="0" w:space="0" w:color="auto"/>
        <w:bottom w:val="none" w:sz="0" w:space="0" w:color="auto"/>
        <w:right w:val="none" w:sz="0" w:space="0" w:color="auto"/>
      </w:divBdr>
    </w:div>
    <w:div w:id="2138989525">
      <w:marLeft w:val="0"/>
      <w:marRight w:val="0"/>
      <w:marTop w:val="0"/>
      <w:marBottom w:val="0"/>
      <w:divBdr>
        <w:top w:val="none" w:sz="0" w:space="0" w:color="auto"/>
        <w:left w:val="none" w:sz="0" w:space="0" w:color="auto"/>
        <w:bottom w:val="none" w:sz="0" w:space="0" w:color="auto"/>
        <w:right w:val="none" w:sz="0" w:space="0" w:color="auto"/>
      </w:divBdr>
    </w:div>
    <w:div w:id="2138989526">
      <w:marLeft w:val="0"/>
      <w:marRight w:val="0"/>
      <w:marTop w:val="0"/>
      <w:marBottom w:val="0"/>
      <w:divBdr>
        <w:top w:val="none" w:sz="0" w:space="0" w:color="auto"/>
        <w:left w:val="none" w:sz="0" w:space="0" w:color="auto"/>
        <w:bottom w:val="none" w:sz="0" w:space="0" w:color="auto"/>
        <w:right w:val="none" w:sz="0" w:space="0" w:color="auto"/>
      </w:divBdr>
    </w:div>
    <w:div w:id="2138989527">
      <w:marLeft w:val="0"/>
      <w:marRight w:val="0"/>
      <w:marTop w:val="0"/>
      <w:marBottom w:val="0"/>
      <w:divBdr>
        <w:top w:val="none" w:sz="0" w:space="0" w:color="auto"/>
        <w:left w:val="none" w:sz="0" w:space="0" w:color="auto"/>
        <w:bottom w:val="none" w:sz="0" w:space="0" w:color="auto"/>
        <w:right w:val="none" w:sz="0" w:space="0" w:color="auto"/>
      </w:divBdr>
    </w:div>
    <w:div w:id="2138989528">
      <w:marLeft w:val="0"/>
      <w:marRight w:val="0"/>
      <w:marTop w:val="0"/>
      <w:marBottom w:val="0"/>
      <w:divBdr>
        <w:top w:val="none" w:sz="0" w:space="0" w:color="auto"/>
        <w:left w:val="none" w:sz="0" w:space="0" w:color="auto"/>
        <w:bottom w:val="none" w:sz="0" w:space="0" w:color="auto"/>
        <w:right w:val="none" w:sz="0" w:space="0" w:color="auto"/>
      </w:divBdr>
    </w:div>
    <w:div w:id="2138989529">
      <w:marLeft w:val="0"/>
      <w:marRight w:val="0"/>
      <w:marTop w:val="0"/>
      <w:marBottom w:val="0"/>
      <w:divBdr>
        <w:top w:val="none" w:sz="0" w:space="0" w:color="auto"/>
        <w:left w:val="none" w:sz="0" w:space="0" w:color="auto"/>
        <w:bottom w:val="none" w:sz="0" w:space="0" w:color="auto"/>
        <w:right w:val="none" w:sz="0" w:space="0" w:color="auto"/>
      </w:divBdr>
    </w:div>
    <w:div w:id="2138989530">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 w:id="2138989532">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E3E9-6F9A-4EA0-9F5E-62E70937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11732</Words>
  <Characters>86165</Characters>
  <Application>Microsoft Office Word</Application>
  <DocSecurity>0</DocSecurity>
  <Lines>718</Lines>
  <Paragraphs>195</Paragraphs>
  <ScaleCrop>false</ScaleCrop>
  <HeadingPairs>
    <vt:vector size="2" baseType="variant">
      <vt:variant>
        <vt:lpstr>Название</vt:lpstr>
      </vt:variant>
      <vt:variant>
        <vt:i4>1</vt:i4>
      </vt:variant>
    </vt:vector>
  </HeadingPairs>
  <TitlesOfParts>
    <vt:vector size="1" baseType="lpstr">
      <vt:lpstr>решение по бюджету</vt:lpstr>
    </vt:vector>
  </TitlesOfParts>
  <Company>KOMFIN</Company>
  <LinksUpToDate>false</LinksUpToDate>
  <CharactersWithSpaces>97702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по бюджету</dc:title>
  <dc:creator>Администрация Стакановского сельсовета</dc:creator>
  <cp:lastModifiedBy>Admin</cp:lastModifiedBy>
  <cp:revision>2</cp:revision>
  <cp:lastPrinted>2017-12-22T06:50:00Z</cp:lastPrinted>
  <dcterms:created xsi:type="dcterms:W3CDTF">2017-12-22T06:57:00Z</dcterms:created>
  <dcterms:modified xsi:type="dcterms:W3CDTF">2017-12-22T06:57:00Z</dcterms:modified>
</cp:coreProperties>
</file>